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55004" w14:textId="78C21DC1" w:rsidR="002D0023" w:rsidRDefault="002D0023" w:rsidP="002D0023">
      <w:pPr>
        <w:tabs>
          <w:tab w:val="left" w:pos="11340"/>
        </w:tabs>
        <w:rPr>
          <w:rFonts w:ascii="Arial" w:hAnsi="Arial" w:cs="Verdana"/>
          <w:bCs/>
          <w:sz w:val="28"/>
          <w:szCs w:val="28"/>
        </w:rPr>
      </w:pPr>
      <w:r>
        <w:rPr>
          <w:noProof/>
          <w:lang w:eastAsia="en-GB"/>
        </w:rPr>
        <w:drawing>
          <wp:anchor distT="0" distB="0" distL="114300" distR="114300" simplePos="0" relativeHeight="251671552" behindDoc="1" locked="0" layoutInCell="1" allowOverlap="1" wp14:anchorId="7BCCDC74" wp14:editId="5C2F6AFD">
            <wp:simplePos x="0" y="0"/>
            <wp:positionH relativeFrom="column">
              <wp:posOffset>5112385</wp:posOffset>
            </wp:positionH>
            <wp:positionV relativeFrom="paragraph">
              <wp:posOffset>-885521</wp:posOffset>
            </wp:positionV>
            <wp:extent cx="1432560" cy="1684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WG_Portrait stats blue.jpg"/>
                    <pic:cNvPicPr/>
                  </pic:nvPicPr>
                  <pic:blipFill>
                    <a:blip r:embed="rId9">
                      <a:extLst>
                        <a:ext uri="{28A0092B-C50C-407E-A947-70E740481C1C}">
                          <a14:useLocalDpi xmlns:a14="http://schemas.microsoft.com/office/drawing/2010/main" val="0"/>
                        </a:ext>
                      </a:extLst>
                    </a:blip>
                    <a:stretch>
                      <a:fillRect/>
                    </a:stretch>
                  </pic:blipFill>
                  <pic:spPr>
                    <a:xfrm>
                      <a:off x="0" y="0"/>
                      <a:ext cx="1432560" cy="16840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F12AB">
        <w:rPr>
          <w:rFonts w:ascii="Arial" w:hAnsi="Arial" w:cs="Arial"/>
          <w:b/>
          <w:sz w:val="28"/>
          <w:szCs w:val="28"/>
        </w:rPr>
        <w:t>Consultation Response Form</w:t>
      </w:r>
    </w:p>
    <w:p w14:paraId="1A7E8395" w14:textId="4680BB1C" w:rsidR="003F5DD8" w:rsidRDefault="003F5DD8" w:rsidP="002D0023">
      <w:pPr>
        <w:tabs>
          <w:tab w:val="left" w:pos="11340"/>
        </w:tabs>
        <w:rPr>
          <w:rFonts w:ascii="Arial" w:hAnsi="Arial" w:cs="Verdana"/>
          <w:bCs/>
          <w:sz w:val="28"/>
          <w:szCs w:val="28"/>
        </w:rPr>
      </w:pPr>
    </w:p>
    <w:tbl>
      <w:tblPr>
        <w:tblW w:w="7778" w:type="dxa"/>
        <w:tblLook w:val="01E0" w:firstRow="1" w:lastRow="1" w:firstColumn="1" w:lastColumn="1" w:noHBand="0" w:noVBand="0"/>
      </w:tblPr>
      <w:tblGrid>
        <w:gridCol w:w="7778"/>
      </w:tblGrid>
      <w:tr w:rsidR="002D0023" w:rsidRPr="009F12AB" w14:paraId="292EF724" w14:textId="77777777" w:rsidTr="00A502D5">
        <w:trPr>
          <w:trHeight w:val="468"/>
        </w:trPr>
        <w:tc>
          <w:tcPr>
            <w:tcW w:w="7778" w:type="dxa"/>
            <w:shd w:val="clear" w:color="auto" w:fill="auto"/>
            <w:vAlign w:val="center"/>
          </w:tcPr>
          <w:p w14:paraId="2D5ECEC4" w14:textId="646E4C8F" w:rsidR="002D0023" w:rsidRPr="009F12AB" w:rsidRDefault="002D0023" w:rsidP="00A502D5">
            <w:pPr>
              <w:tabs>
                <w:tab w:val="left" w:pos="1430"/>
                <w:tab w:val="left" w:pos="1886"/>
              </w:tabs>
              <w:rPr>
                <w:rFonts w:ascii="Arial" w:hAnsi="Arial" w:cs="Arial"/>
                <w:color w:val="000000"/>
              </w:rPr>
            </w:pPr>
            <w:r>
              <w:rPr>
                <w:rFonts w:ascii="Arial" w:hAnsi="Arial" w:cs="Arial"/>
                <w:color w:val="000000"/>
              </w:rPr>
              <w:t>Your name:</w:t>
            </w:r>
          </w:p>
        </w:tc>
      </w:tr>
      <w:tr w:rsidR="002D0023" w:rsidRPr="009F12AB" w14:paraId="16E64B94" w14:textId="77777777" w:rsidTr="00A502D5">
        <w:trPr>
          <w:trHeight w:val="468"/>
        </w:trPr>
        <w:tc>
          <w:tcPr>
            <w:tcW w:w="7778" w:type="dxa"/>
            <w:shd w:val="clear" w:color="auto" w:fill="auto"/>
            <w:vAlign w:val="center"/>
          </w:tcPr>
          <w:p w14:paraId="599A7E26" w14:textId="7F970EE7" w:rsidR="002D0023" w:rsidRDefault="002D0023" w:rsidP="00A502D5">
            <w:pPr>
              <w:tabs>
                <w:tab w:val="left" w:pos="1430"/>
                <w:tab w:val="left" w:pos="3651"/>
              </w:tabs>
              <w:rPr>
                <w:rFonts w:ascii="Arial" w:hAnsi="Arial" w:cs="Arial"/>
                <w:color w:val="000000"/>
              </w:rPr>
            </w:pPr>
            <w:r w:rsidRPr="009F12AB">
              <w:rPr>
                <w:rFonts w:ascii="Arial" w:hAnsi="Arial" w:cs="Arial"/>
                <w:color w:val="000000"/>
              </w:rPr>
              <w:t>Organisation (if applicable):</w:t>
            </w:r>
          </w:p>
        </w:tc>
      </w:tr>
      <w:tr w:rsidR="002D0023" w:rsidRPr="009F12AB" w14:paraId="7FCF44D8" w14:textId="77777777" w:rsidTr="00A502D5">
        <w:trPr>
          <w:trHeight w:val="468"/>
        </w:trPr>
        <w:tc>
          <w:tcPr>
            <w:tcW w:w="7778" w:type="dxa"/>
            <w:shd w:val="clear" w:color="auto" w:fill="auto"/>
            <w:vAlign w:val="center"/>
          </w:tcPr>
          <w:p w14:paraId="2F558B57" w14:textId="6E58A236" w:rsidR="002D0023" w:rsidRPr="009F12AB" w:rsidRDefault="002D0023" w:rsidP="00A502D5">
            <w:pPr>
              <w:tabs>
                <w:tab w:val="left" w:pos="1430"/>
              </w:tabs>
              <w:rPr>
                <w:rFonts w:ascii="Arial" w:hAnsi="Arial" w:cs="Arial"/>
                <w:color w:val="000000"/>
              </w:rPr>
            </w:pPr>
            <w:r w:rsidRPr="009F12AB">
              <w:rPr>
                <w:rFonts w:ascii="Arial" w:hAnsi="Arial" w:cs="Arial"/>
                <w:color w:val="000000"/>
              </w:rPr>
              <w:t>email / telephone number:</w:t>
            </w:r>
          </w:p>
        </w:tc>
      </w:tr>
      <w:tr w:rsidR="002D0023" w:rsidRPr="009F12AB" w14:paraId="478AE10A" w14:textId="77777777" w:rsidTr="00A502D5">
        <w:trPr>
          <w:trHeight w:val="468"/>
        </w:trPr>
        <w:tc>
          <w:tcPr>
            <w:tcW w:w="7778" w:type="dxa"/>
            <w:shd w:val="clear" w:color="auto" w:fill="auto"/>
            <w:vAlign w:val="center"/>
          </w:tcPr>
          <w:p w14:paraId="41E69FBD" w14:textId="35E80C22" w:rsidR="002D0023" w:rsidRPr="009F12AB" w:rsidRDefault="002D0023" w:rsidP="00A502D5">
            <w:pPr>
              <w:tabs>
                <w:tab w:val="left" w:pos="1430"/>
              </w:tabs>
              <w:rPr>
                <w:rFonts w:ascii="Arial" w:hAnsi="Arial" w:cs="Arial"/>
                <w:color w:val="000000"/>
              </w:rPr>
            </w:pPr>
            <w:r w:rsidRPr="009F12AB">
              <w:rPr>
                <w:rFonts w:ascii="Arial" w:hAnsi="Arial" w:cs="Arial"/>
                <w:color w:val="000000"/>
              </w:rPr>
              <w:t>Your address:</w:t>
            </w:r>
          </w:p>
        </w:tc>
      </w:tr>
    </w:tbl>
    <w:p w14:paraId="3A38EF2F" w14:textId="45068AC4" w:rsidR="000A6554" w:rsidRPr="001D3211" w:rsidRDefault="000A6554" w:rsidP="000A6554">
      <w:pPr>
        <w:rPr>
          <w:rFonts w:ascii="Arial" w:hAnsi="Arial" w:cs="Arial"/>
        </w:rPr>
      </w:pPr>
    </w:p>
    <w:p w14:paraId="353CA6FB" w14:textId="77777777" w:rsidR="000A6554" w:rsidRPr="001D3211" w:rsidRDefault="000A6554" w:rsidP="000A6554">
      <w:pPr>
        <w:rPr>
          <w:rFonts w:ascii="Arial" w:hAnsi="Arial" w:cs="Arial"/>
        </w:rPr>
      </w:pPr>
    </w:p>
    <w:p w14:paraId="322CAA9D" w14:textId="77777777" w:rsidR="00252C7F" w:rsidRDefault="00252C7F" w:rsidP="00252C7F">
      <w:pPr>
        <w:tabs>
          <w:tab w:val="left" w:pos="4253"/>
        </w:tabs>
        <w:ind w:right="-142"/>
        <w:rPr>
          <w:rFonts w:ascii="Arial" w:hAnsi="Arial" w:cs="Arial"/>
        </w:rPr>
      </w:pPr>
      <w:r w:rsidRPr="00591662">
        <w:rPr>
          <w:rFonts w:ascii="Arial" w:hAnsi="Arial" w:cs="Arial"/>
          <w:b/>
        </w:rPr>
        <w:t>Question</w:t>
      </w:r>
      <w:r>
        <w:rPr>
          <w:rFonts w:ascii="Arial" w:hAnsi="Arial" w:cs="Arial"/>
          <w:b/>
        </w:rPr>
        <w:t>s</w:t>
      </w:r>
      <w:r>
        <w:rPr>
          <w:rFonts w:ascii="Arial" w:hAnsi="Arial" w:cs="Arial"/>
        </w:rPr>
        <w:tab/>
      </w:r>
    </w:p>
    <w:p w14:paraId="62135A62" w14:textId="77777777" w:rsidR="0031174C" w:rsidRDefault="0031174C" w:rsidP="0031174C">
      <w:pPr>
        <w:tabs>
          <w:tab w:val="left" w:pos="4253"/>
        </w:tabs>
        <w:ind w:right="-142"/>
        <w:rPr>
          <w:rFonts w:ascii="Arial" w:hAnsi="Arial" w:cs="Arial"/>
          <w:b/>
        </w:rPr>
      </w:pPr>
    </w:p>
    <w:p w14:paraId="25CFFAD7" w14:textId="7BEE5CA2" w:rsidR="0031174C" w:rsidRDefault="0031174C" w:rsidP="0031174C">
      <w:pPr>
        <w:tabs>
          <w:tab w:val="left" w:pos="4253"/>
        </w:tabs>
        <w:ind w:right="-142"/>
        <w:rPr>
          <w:rFonts w:ascii="Arial" w:hAnsi="Arial" w:cs="Arial"/>
          <w:b/>
        </w:rPr>
      </w:pPr>
      <w:proofErr w:type="gramStart"/>
      <w:r w:rsidRPr="00E0075C">
        <w:rPr>
          <w:rFonts w:ascii="Arial" w:hAnsi="Arial" w:cs="Arial"/>
          <w:b/>
        </w:rPr>
        <w:t>Q</w:t>
      </w:r>
      <w:r>
        <w:rPr>
          <w:rFonts w:ascii="Arial" w:hAnsi="Arial" w:cs="Arial"/>
          <w:b/>
        </w:rPr>
        <w:t>1</w:t>
      </w:r>
      <w:proofErr w:type="gramEnd"/>
      <w:r>
        <w:rPr>
          <w:rFonts w:ascii="Arial" w:hAnsi="Arial" w:cs="Arial"/>
          <w:b/>
        </w:rPr>
        <w:t xml:space="preserve"> </w:t>
      </w:r>
      <w:r w:rsidR="003945F8" w:rsidRPr="003945F8">
        <w:rPr>
          <w:rFonts w:ascii="Arial" w:hAnsi="Arial" w:cs="Arial"/>
          <w:b/>
        </w:rPr>
        <w:t>Do you agree with the policy of excluding B&amp;B accommodation provided to meet homelessness housing duties from being an occupation contract?</w:t>
      </w:r>
    </w:p>
    <w:p w14:paraId="5C7B5ABB" w14:textId="7E25D1BD" w:rsidR="0031174C" w:rsidRDefault="00000000" w:rsidP="0031174C">
      <w:pPr>
        <w:tabs>
          <w:tab w:val="left" w:pos="4253"/>
        </w:tabs>
        <w:ind w:right="-142"/>
        <w:rPr>
          <w:rFonts w:ascii="Arial" w:hAnsi="Arial" w:cs="Arial"/>
          <w:b/>
        </w:rPr>
      </w:pPr>
      <w:sdt>
        <w:sdtPr>
          <w:rPr>
            <w:rFonts w:ascii="Arial" w:hAnsi="Arial" w:cs="Arial"/>
            <w:b/>
            <w:sz w:val="32"/>
            <w:szCs w:val="32"/>
          </w:rPr>
          <w:id w:val="-735084625"/>
          <w14:checkbox>
            <w14:checked w14:val="0"/>
            <w14:checkedState w14:val="2612" w14:font="MS Gothic"/>
            <w14:uncheckedState w14:val="2610" w14:font="MS Gothic"/>
          </w14:checkbox>
        </w:sdtPr>
        <w:sdtContent>
          <w:r w:rsidR="00957373">
            <w:rPr>
              <w:rFonts w:ascii="MS Gothic" w:eastAsia="MS Gothic" w:hAnsi="MS Gothic" w:cs="Arial" w:hint="eastAsia"/>
              <w:b/>
              <w:sz w:val="32"/>
              <w:szCs w:val="32"/>
            </w:rPr>
            <w:t>☐</w:t>
          </w:r>
        </w:sdtContent>
      </w:sdt>
      <w:r w:rsidR="006A721D">
        <w:rPr>
          <w:rFonts w:ascii="Arial" w:hAnsi="Arial" w:cs="Arial"/>
          <w:b/>
        </w:rPr>
        <w:t xml:space="preserve"> </w:t>
      </w:r>
      <w:r w:rsidR="003945F8">
        <w:rPr>
          <w:rFonts w:ascii="Arial" w:hAnsi="Arial" w:cs="Arial"/>
          <w:b/>
        </w:rPr>
        <w:t>Yes</w:t>
      </w:r>
      <w:r w:rsidR="0031174C">
        <w:rPr>
          <w:rFonts w:ascii="Arial" w:hAnsi="Arial" w:cs="Arial"/>
          <w:b/>
        </w:rPr>
        <w:br/>
      </w:r>
      <w:sdt>
        <w:sdtPr>
          <w:rPr>
            <w:rFonts w:ascii="Arial" w:hAnsi="Arial" w:cs="Arial"/>
            <w:b/>
            <w:sz w:val="32"/>
            <w:szCs w:val="32"/>
          </w:rPr>
          <w:id w:val="-818191743"/>
          <w14:checkbox>
            <w14:checked w14:val="0"/>
            <w14:checkedState w14:val="2612" w14:font="MS Gothic"/>
            <w14:uncheckedState w14:val="2610" w14:font="MS Gothic"/>
          </w14:checkbox>
        </w:sdtPr>
        <w:sdtContent>
          <w:r w:rsidR="006A721D">
            <w:rPr>
              <w:rFonts w:ascii="MS Gothic" w:eastAsia="MS Gothic" w:hAnsi="MS Gothic" w:cs="Arial" w:hint="eastAsia"/>
              <w:b/>
              <w:sz w:val="32"/>
              <w:szCs w:val="32"/>
            </w:rPr>
            <w:t>☐</w:t>
          </w:r>
        </w:sdtContent>
      </w:sdt>
      <w:r w:rsidR="006A721D">
        <w:rPr>
          <w:rFonts w:ascii="Arial" w:hAnsi="Arial" w:cs="Arial"/>
          <w:b/>
        </w:rPr>
        <w:t xml:space="preserve"> </w:t>
      </w:r>
      <w:r w:rsidR="003945F8">
        <w:rPr>
          <w:rFonts w:ascii="Arial" w:hAnsi="Arial" w:cs="Arial"/>
          <w:b/>
        </w:rPr>
        <w:t>No</w:t>
      </w:r>
    </w:p>
    <w:p w14:paraId="7F495559" w14:textId="47755AD0" w:rsidR="003564DF" w:rsidRPr="0031174C" w:rsidRDefault="003564DF" w:rsidP="0031174C">
      <w:pPr>
        <w:tabs>
          <w:tab w:val="left" w:pos="4253"/>
        </w:tabs>
        <w:ind w:right="-142"/>
        <w:rPr>
          <w:rFonts w:ascii="Arial" w:hAnsi="Arial" w:cs="Arial"/>
          <w:b/>
        </w:rPr>
      </w:pPr>
      <w:sdt>
        <w:sdtPr>
          <w:rPr>
            <w:rFonts w:ascii="Arial" w:hAnsi="Arial" w:cs="Arial"/>
            <w:b/>
            <w:sz w:val="32"/>
            <w:szCs w:val="32"/>
          </w:rPr>
          <w:id w:val="482969459"/>
          <w14:checkbox>
            <w14:checked w14:val="0"/>
            <w14:checkedState w14:val="2612" w14:font="MS Gothic"/>
            <w14:uncheckedState w14:val="2610" w14:font="MS Gothic"/>
          </w14:checkbox>
        </w:sdtPr>
        <w:sdtContent>
          <w:r>
            <w:rPr>
              <w:rFonts w:ascii="MS Gothic" w:eastAsia="MS Gothic" w:hAnsi="MS Gothic" w:cs="Arial" w:hint="eastAsia"/>
              <w:b/>
              <w:sz w:val="32"/>
              <w:szCs w:val="32"/>
            </w:rPr>
            <w:t>☐</w:t>
          </w:r>
        </w:sdtContent>
      </w:sdt>
      <w:r>
        <w:rPr>
          <w:rFonts w:ascii="Arial" w:hAnsi="Arial" w:cs="Arial"/>
          <w:b/>
        </w:rPr>
        <w:t xml:space="preserve"> </w:t>
      </w:r>
      <w:r>
        <w:rPr>
          <w:rFonts w:ascii="Arial" w:hAnsi="Arial" w:cs="Arial"/>
          <w:b/>
        </w:rPr>
        <w:t xml:space="preserve">Don’t </w:t>
      </w:r>
      <w:proofErr w:type="gramStart"/>
      <w:r>
        <w:rPr>
          <w:rFonts w:ascii="Arial" w:hAnsi="Arial" w:cs="Arial"/>
          <w:b/>
        </w:rPr>
        <w:t>know</w:t>
      </w:r>
      <w:proofErr w:type="gramEnd"/>
    </w:p>
    <w:p w14:paraId="0354B272" w14:textId="77777777" w:rsidR="0031174C" w:rsidRDefault="0031174C" w:rsidP="0031174C">
      <w:pPr>
        <w:rPr>
          <w:rFonts w:ascii="Arial" w:hAnsi="Arial" w:cs="Arial"/>
        </w:rPr>
      </w:pPr>
    </w:p>
    <w:p w14:paraId="3C7E3466" w14:textId="7F103C27" w:rsidR="0031174C" w:rsidRPr="009F34D7" w:rsidRDefault="0031174C" w:rsidP="0031174C">
      <w:pPr>
        <w:pStyle w:val="legclearfix2"/>
        <w:rPr>
          <w:rFonts w:ascii="Arial" w:hAnsi="Arial" w:cs="Arial"/>
          <w:b/>
          <w:sz w:val="24"/>
          <w:szCs w:val="24"/>
        </w:rPr>
      </w:pPr>
      <w:proofErr w:type="gramStart"/>
      <w:r w:rsidRPr="009F34D7">
        <w:rPr>
          <w:rFonts w:ascii="Arial" w:hAnsi="Arial" w:cs="Arial"/>
          <w:b/>
          <w:sz w:val="24"/>
          <w:szCs w:val="24"/>
        </w:rPr>
        <w:t>Q</w:t>
      </w:r>
      <w:r>
        <w:rPr>
          <w:rFonts w:ascii="Arial" w:hAnsi="Arial" w:cs="Arial"/>
          <w:b/>
          <w:sz w:val="24"/>
          <w:szCs w:val="24"/>
        </w:rPr>
        <w:t>2</w:t>
      </w:r>
      <w:proofErr w:type="gramEnd"/>
      <w:r w:rsidRPr="009F34D7">
        <w:rPr>
          <w:rFonts w:ascii="Arial" w:hAnsi="Arial" w:cs="Arial"/>
          <w:b/>
          <w:sz w:val="24"/>
          <w:szCs w:val="24"/>
        </w:rPr>
        <w:t xml:space="preserve"> </w:t>
      </w:r>
      <w:r w:rsidR="003945F8" w:rsidRPr="003945F8">
        <w:rPr>
          <w:rFonts w:ascii="Arial" w:hAnsi="Arial" w:cs="Arial"/>
          <w:b/>
          <w:sz w:val="24"/>
          <w:szCs w:val="24"/>
        </w:rPr>
        <w:t xml:space="preserve">Do you </w:t>
      </w:r>
      <w:r w:rsidR="006839AC">
        <w:rPr>
          <w:rFonts w:ascii="Arial" w:hAnsi="Arial" w:cs="Arial"/>
          <w:b/>
          <w:sz w:val="24"/>
          <w:szCs w:val="24"/>
        </w:rPr>
        <w:t>think</w:t>
      </w:r>
      <w:r w:rsidR="003945F8" w:rsidRPr="003945F8">
        <w:rPr>
          <w:rFonts w:ascii="Arial" w:hAnsi="Arial" w:cs="Arial"/>
          <w:b/>
          <w:sz w:val="24"/>
          <w:szCs w:val="24"/>
        </w:rPr>
        <w:t xml:space="preserve"> that B&amp;B accommodation providers are likely to stop providing temporary accommodation to those who are homeless, if the accommodation is subject to an occupation contract?</w:t>
      </w:r>
    </w:p>
    <w:p w14:paraId="7C0D9EDF" w14:textId="0BEC38D3" w:rsidR="0031174C" w:rsidRDefault="00000000" w:rsidP="003945F8">
      <w:pPr>
        <w:tabs>
          <w:tab w:val="left" w:pos="4253"/>
        </w:tabs>
        <w:ind w:right="-142"/>
        <w:rPr>
          <w:rFonts w:ascii="Arial" w:hAnsi="Arial" w:cs="Arial"/>
          <w:b/>
        </w:rPr>
      </w:pPr>
      <w:sdt>
        <w:sdtPr>
          <w:rPr>
            <w:rFonts w:ascii="Arial" w:hAnsi="Arial" w:cs="Arial"/>
            <w:b/>
            <w:sz w:val="32"/>
            <w:szCs w:val="32"/>
          </w:rPr>
          <w:id w:val="543335673"/>
          <w14:checkbox>
            <w14:checked w14:val="0"/>
            <w14:checkedState w14:val="2612" w14:font="MS Gothic"/>
            <w14:uncheckedState w14:val="2610" w14:font="MS Gothic"/>
          </w14:checkbox>
        </w:sdtPr>
        <w:sdtContent>
          <w:r w:rsidR="003945F8">
            <w:rPr>
              <w:rFonts w:ascii="MS Gothic" w:eastAsia="MS Gothic" w:hAnsi="MS Gothic" w:cs="Arial" w:hint="eastAsia"/>
              <w:b/>
              <w:sz w:val="32"/>
              <w:szCs w:val="32"/>
            </w:rPr>
            <w:t>☐</w:t>
          </w:r>
        </w:sdtContent>
      </w:sdt>
      <w:r w:rsidR="003945F8">
        <w:rPr>
          <w:rFonts w:ascii="Arial" w:hAnsi="Arial" w:cs="Arial"/>
          <w:b/>
        </w:rPr>
        <w:t xml:space="preserve"> Yes</w:t>
      </w:r>
      <w:r w:rsidR="003945F8">
        <w:rPr>
          <w:rFonts w:ascii="Arial" w:hAnsi="Arial" w:cs="Arial"/>
          <w:b/>
        </w:rPr>
        <w:br/>
      </w:r>
      <w:sdt>
        <w:sdtPr>
          <w:rPr>
            <w:rFonts w:ascii="Arial" w:hAnsi="Arial" w:cs="Arial"/>
            <w:b/>
            <w:sz w:val="32"/>
            <w:szCs w:val="32"/>
          </w:rPr>
          <w:id w:val="1010257468"/>
          <w14:checkbox>
            <w14:checked w14:val="0"/>
            <w14:checkedState w14:val="2612" w14:font="MS Gothic"/>
            <w14:uncheckedState w14:val="2610" w14:font="MS Gothic"/>
          </w14:checkbox>
        </w:sdtPr>
        <w:sdtContent>
          <w:r w:rsidR="003945F8">
            <w:rPr>
              <w:rFonts w:ascii="MS Gothic" w:eastAsia="MS Gothic" w:hAnsi="MS Gothic" w:cs="Arial" w:hint="eastAsia"/>
              <w:b/>
              <w:sz w:val="32"/>
              <w:szCs w:val="32"/>
            </w:rPr>
            <w:t>☐</w:t>
          </w:r>
        </w:sdtContent>
      </w:sdt>
      <w:r w:rsidR="003945F8">
        <w:rPr>
          <w:rFonts w:ascii="Arial" w:hAnsi="Arial" w:cs="Arial"/>
          <w:b/>
        </w:rPr>
        <w:t xml:space="preserve"> No</w:t>
      </w:r>
    </w:p>
    <w:p w14:paraId="3C17EDF3" w14:textId="77777777" w:rsidR="007D50EB" w:rsidRPr="0031174C" w:rsidRDefault="007D50EB" w:rsidP="007D50EB">
      <w:pPr>
        <w:tabs>
          <w:tab w:val="left" w:pos="4253"/>
        </w:tabs>
        <w:ind w:right="-142"/>
        <w:rPr>
          <w:rFonts w:ascii="Arial" w:hAnsi="Arial" w:cs="Arial"/>
          <w:b/>
        </w:rPr>
      </w:pPr>
      <w:sdt>
        <w:sdtPr>
          <w:rPr>
            <w:rFonts w:ascii="Arial" w:hAnsi="Arial" w:cs="Arial"/>
            <w:b/>
            <w:sz w:val="32"/>
            <w:szCs w:val="32"/>
          </w:rPr>
          <w:id w:val="652109226"/>
          <w14:checkbox>
            <w14:checked w14:val="0"/>
            <w14:checkedState w14:val="2612" w14:font="MS Gothic"/>
            <w14:uncheckedState w14:val="2610" w14:font="MS Gothic"/>
          </w14:checkbox>
        </w:sdtPr>
        <w:sdtContent>
          <w:r>
            <w:rPr>
              <w:rFonts w:ascii="MS Gothic" w:eastAsia="MS Gothic" w:hAnsi="MS Gothic" w:cs="Arial" w:hint="eastAsia"/>
              <w:b/>
              <w:sz w:val="32"/>
              <w:szCs w:val="32"/>
            </w:rPr>
            <w:t>☐</w:t>
          </w:r>
        </w:sdtContent>
      </w:sdt>
      <w:r>
        <w:rPr>
          <w:rFonts w:ascii="Arial" w:hAnsi="Arial" w:cs="Arial"/>
          <w:b/>
        </w:rPr>
        <w:t xml:space="preserve"> Don’t </w:t>
      </w:r>
      <w:proofErr w:type="gramStart"/>
      <w:r>
        <w:rPr>
          <w:rFonts w:ascii="Arial" w:hAnsi="Arial" w:cs="Arial"/>
          <w:b/>
        </w:rPr>
        <w:t>know</w:t>
      </w:r>
      <w:proofErr w:type="gramEnd"/>
    </w:p>
    <w:p w14:paraId="271CB598" w14:textId="77777777" w:rsidR="007D50EB" w:rsidRDefault="007D50EB" w:rsidP="003945F8">
      <w:pPr>
        <w:tabs>
          <w:tab w:val="left" w:pos="4253"/>
        </w:tabs>
        <w:ind w:right="-142"/>
        <w:rPr>
          <w:rFonts w:ascii="Arial" w:hAnsi="Arial" w:cs="Arial"/>
          <w:b/>
        </w:rPr>
      </w:pPr>
    </w:p>
    <w:p w14:paraId="1B5410DE" w14:textId="77777777" w:rsidR="003945F8" w:rsidRPr="003945F8" w:rsidRDefault="003945F8" w:rsidP="003945F8">
      <w:pPr>
        <w:tabs>
          <w:tab w:val="left" w:pos="4253"/>
        </w:tabs>
        <w:ind w:right="-142"/>
        <w:rPr>
          <w:rFonts w:ascii="Arial" w:hAnsi="Arial" w:cs="Arial"/>
          <w:b/>
        </w:rPr>
      </w:pPr>
    </w:p>
    <w:p w14:paraId="42AC8A2E" w14:textId="77777777" w:rsidR="006250AE" w:rsidRDefault="006250AE" w:rsidP="003945F8">
      <w:pPr>
        <w:tabs>
          <w:tab w:val="left" w:pos="4253"/>
        </w:tabs>
        <w:ind w:right="-142"/>
        <w:rPr>
          <w:rFonts w:ascii="Arial" w:eastAsia="Times New Roman" w:hAnsi="Arial" w:cs="Arial"/>
          <w:b/>
          <w:color w:val="000000"/>
          <w:sz w:val="23"/>
          <w:szCs w:val="23"/>
          <w:lang w:eastAsia="en-GB"/>
        </w:rPr>
      </w:pPr>
      <w:r>
        <w:rPr>
          <w:rFonts w:ascii="Arial" w:eastAsia="Times New Roman" w:hAnsi="Arial" w:cs="Arial"/>
          <w:b/>
          <w:color w:val="000000"/>
          <w:sz w:val="23"/>
          <w:szCs w:val="23"/>
          <w:lang w:eastAsia="en-GB"/>
        </w:rPr>
        <w:t>Q</w:t>
      </w:r>
      <w:r w:rsidRPr="006250AE">
        <w:rPr>
          <w:rFonts w:ascii="Arial" w:eastAsia="Times New Roman" w:hAnsi="Arial" w:cs="Arial"/>
          <w:b/>
          <w:color w:val="000000"/>
          <w:sz w:val="23"/>
          <w:szCs w:val="23"/>
          <w:lang w:eastAsia="en-GB"/>
        </w:rPr>
        <w:t>3. Does the proposal mitigate the risk of a reduction in the availability of B&amp;B provision as temporary accommodation, due to it otherwise becoming subject to an occupation contract?</w:t>
      </w:r>
    </w:p>
    <w:p w14:paraId="0A8DFB43" w14:textId="2E09A285" w:rsidR="003945F8" w:rsidRDefault="00000000" w:rsidP="003945F8">
      <w:pPr>
        <w:tabs>
          <w:tab w:val="left" w:pos="4253"/>
        </w:tabs>
        <w:ind w:right="-142"/>
        <w:rPr>
          <w:rFonts w:ascii="Arial" w:hAnsi="Arial" w:cs="Arial"/>
          <w:b/>
        </w:rPr>
      </w:pPr>
      <w:sdt>
        <w:sdtPr>
          <w:rPr>
            <w:rFonts w:ascii="Arial" w:hAnsi="Arial" w:cs="Arial"/>
            <w:b/>
            <w:sz w:val="32"/>
            <w:szCs w:val="32"/>
          </w:rPr>
          <w:id w:val="-727606227"/>
          <w14:checkbox>
            <w14:checked w14:val="0"/>
            <w14:checkedState w14:val="2612" w14:font="MS Gothic"/>
            <w14:uncheckedState w14:val="2610" w14:font="MS Gothic"/>
          </w14:checkbox>
        </w:sdtPr>
        <w:sdtContent>
          <w:r w:rsidR="006250AE">
            <w:rPr>
              <w:rFonts w:ascii="MS Gothic" w:eastAsia="MS Gothic" w:hAnsi="MS Gothic" w:cs="Arial" w:hint="eastAsia"/>
              <w:b/>
              <w:sz w:val="32"/>
              <w:szCs w:val="32"/>
            </w:rPr>
            <w:t>☐</w:t>
          </w:r>
        </w:sdtContent>
      </w:sdt>
      <w:r w:rsidR="003945F8">
        <w:rPr>
          <w:rFonts w:ascii="Arial" w:hAnsi="Arial" w:cs="Arial"/>
          <w:b/>
        </w:rPr>
        <w:t xml:space="preserve"> Yes</w:t>
      </w:r>
      <w:r w:rsidR="003945F8">
        <w:rPr>
          <w:rFonts w:ascii="Arial" w:hAnsi="Arial" w:cs="Arial"/>
          <w:b/>
        </w:rPr>
        <w:br/>
      </w:r>
      <w:sdt>
        <w:sdtPr>
          <w:rPr>
            <w:rFonts w:ascii="Arial" w:hAnsi="Arial" w:cs="Arial"/>
            <w:b/>
            <w:sz w:val="32"/>
            <w:szCs w:val="32"/>
          </w:rPr>
          <w:id w:val="-1198228414"/>
          <w14:checkbox>
            <w14:checked w14:val="0"/>
            <w14:checkedState w14:val="2612" w14:font="MS Gothic"/>
            <w14:uncheckedState w14:val="2610" w14:font="MS Gothic"/>
          </w14:checkbox>
        </w:sdtPr>
        <w:sdtContent>
          <w:r w:rsidR="003945F8">
            <w:rPr>
              <w:rFonts w:ascii="MS Gothic" w:eastAsia="MS Gothic" w:hAnsi="MS Gothic" w:cs="Arial" w:hint="eastAsia"/>
              <w:b/>
              <w:sz w:val="32"/>
              <w:szCs w:val="32"/>
            </w:rPr>
            <w:t>☐</w:t>
          </w:r>
        </w:sdtContent>
      </w:sdt>
      <w:r w:rsidR="003945F8">
        <w:rPr>
          <w:rFonts w:ascii="Arial" w:hAnsi="Arial" w:cs="Arial"/>
          <w:b/>
        </w:rPr>
        <w:t xml:space="preserve"> No</w:t>
      </w:r>
    </w:p>
    <w:p w14:paraId="500FFD56" w14:textId="50F42F0B" w:rsidR="00E239A5" w:rsidRDefault="00E239A5" w:rsidP="003945F8">
      <w:pPr>
        <w:tabs>
          <w:tab w:val="left" w:pos="4253"/>
        </w:tabs>
        <w:ind w:right="-142"/>
        <w:rPr>
          <w:rFonts w:ascii="Arial" w:hAnsi="Arial" w:cs="Arial"/>
          <w:b/>
        </w:rPr>
      </w:pPr>
      <w:sdt>
        <w:sdtPr>
          <w:rPr>
            <w:rFonts w:ascii="Arial" w:hAnsi="Arial" w:cs="Arial"/>
            <w:b/>
            <w:sz w:val="32"/>
            <w:szCs w:val="32"/>
          </w:rPr>
          <w:id w:val="-303631633"/>
          <w14:checkbox>
            <w14:checked w14:val="0"/>
            <w14:checkedState w14:val="2612" w14:font="MS Gothic"/>
            <w14:uncheckedState w14:val="2610" w14:font="MS Gothic"/>
          </w14:checkbox>
        </w:sdtPr>
        <w:sdtContent>
          <w:r>
            <w:rPr>
              <w:rFonts w:ascii="MS Gothic" w:eastAsia="MS Gothic" w:hAnsi="MS Gothic" w:cs="Arial" w:hint="eastAsia"/>
              <w:b/>
              <w:sz w:val="32"/>
              <w:szCs w:val="32"/>
            </w:rPr>
            <w:t>☐</w:t>
          </w:r>
        </w:sdtContent>
      </w:sdt>
      <w:r>
        <w:rPr>
          <w:rFonts w:ascii="Arial" w:hAnsi="Arial" w:cs="Arial"/>
          <w:b/>
        </w:rPr>
        <w:t xml:space="preserve"> Don’t </w:t>
      </w:r>
      <w:proofErr w:type="gramStart"/>
      <w:r>
        <w:rPr>
          <w:rFonts w:ascii="Arial" w:hAnsi="Arial" w:cs="Arial"/>
          <w:b/>
        </w:rPr>
        <w:t>know</w:t>
      </w:r>
      <w:proofErr w:type="gramEnd"/>
    </w:p>
    <w:p w14:paraId="682E5457" w14:textId="77777777" w:rsidR="0031174C" w:rsidRDefault="0031174C" w:rsidP="0031174C">
      <w:pPr>
        <w:pStyle w:val="legclearfix2"/>
        <w:rPr>
          <w:rFonts w:ascii="Arial" w:hAnsi="Arial" w:cs="Arial"/>
          <w:b/>
          <w:sz w:val="23"/>
          <w:szCs w:val="23"/>
        </w:rPr>
      </w:pPr>
    </w:p>
    <w:p w14:paraId="06E45DA0" w14:textId="60409AE4" w:rsidR="003945F8" w:rsidRPr="003945F8" w:rsidRDefault="006250AE" w:rsidP="003945F8">
      <w:pPr>
        <w:tabs>
          <w:tab w:val="left" w:pos="4253"/>
        </w:tabs>
        <w:ind w:right="-142"/>
        <w:rPr>
          <w:rFonts w:ascii="Arial" w:hAnsi="Arial" w:cs="Arial"/>
          <w:b/>
        </w:rPr>
      </w:pPr>
      <w:r w:rsidRPr="006250AE">
        <w:rPr>
          <w:rFonts w:ascii="Arial" w:eastAsia="Times New Roman" w:hAnsi="Arial" w:cs="Arial"/>
          <w:b/>
          <w:color w:val="000000"/>
          <w:sz w:val="23"/>
          <w:szCs w:val="23"/>
          <w:lang w:eastAsia="en-GB"/>
        </w:rPr>
        <w:t>4. Do you consider there to be any additional risks to homeless households directly, or on the wider approach to homelessness prevention as a result of these proposals?</w:t>
      </w:r>
      <w:sdt>
        <w:sdtPr>
          <w:rPr>
            <w:rFonts w:ascii="Arial" w:hAnsi="Arial" w:cs="Arial"/>
            <w:b/>
            <w:sz w:val="32"/>
            <w:szCs w:val="32"/>
          </w:rPr>
          <w:id w:val="64003475"/>
          <w14:checkbox>
            <w14:checked w14:val="0"/>
            <w14:checkedState w14:val="2612" w14:font="MS Gothic"/>
            <w14:uncheckedState w14:val="2610" w14:font="MS Gothic"/>
          </w14:checkbox>
        </w:sdtPr>
        <w:sdtContent>
          <w:r w:rsidR="003945F8">
            <w:rPr>
              <w:rFonts w:ascii="MS Gothic" w:eastAsia="MS Gothic" w:hAnsi="MS Gothic" w:cs="Arial" w:hint="eastAsia"/>
              <w:b/>
              <w:sz w:val="32"/>
              <w:szCs w:val="32"/>
            </w:rPr>
            <w:t>☐</w:t>
          </w:r>
        </w:sdtContent>
      </w:sdt>
      <w:r w:rsidR="003945F8">
        <w:rPr>
          <w:rFonts w:ascii="Arial" w:hAnsi="Arial" w:cs="Arial"/>
          <w:b/>
        </w:rPr>
        <w:t xml:space="preserve"> Yes</w:t>
      </w:r>
      <w:r w:rsidR="003945F8">
        <w:rPr>
          <w:rFonts w:ascii="Arial" w:hAnsi="Arial" w:cs="Arial"/>
          <w:b/>
        </w:rPr>
        <w:br/>
      </w:r>
      <w:sdt>
        <w:sdtPr>
          <w:rPr>
            <w:rFonts w:ascii="Arial" w:hAnsi="Arial" w:cs="Arial"/>
            <w:b/>
            <w:sz w:val="32"/>
            <w:szCs w:val="32"/>
          </w:rPr>
          <w:id w:val="1965849849"/>
          <w14:checkbox>
            <w14:checked w14:val="0"/>
            <w14:checkedState w14:val="2612" w14:font="MS Gothic"/>
            <w14:uncheckedState w14:val="2610" w14:font="MS Gothic"/>
          </w14:checkbox>
        </w:sdtPr>
        <w:sdtContent>
          <w:r w:rsidR="003945F8">
            <w:rPr>
              <w:rFonts w:ascii="MS Gothic" w:eastAsia="MS Gothic" w:hAnsi="MS Gothic" w:cs="Arial" w:hint="eastAsia"/>
              <w:b/>
              <w:sz w:val="32"/>
              <w:szCs w:val="32"/>
            </w:rPr>
            <w:t>☐</w:t>
          </w:r>
        </w:sdtContent>
      </w:sdt>
      <w:r w:rsidR="003945F8">
        <w:rPr>
          <w:rFonts w:ascii="Arial" w:hAnsi="Arial" w:cs="Arial"/>
          <w:b/>
        </w:rPr>
        <w:t xml:space="preserve"> No</w:t>
      </w:r>
    </w:p>
    <w:p w14:paraId="135BCF92" w14:textId="77777777" w:rsidR="0031174C" w:rsidRDefault="0031174C" w:rsidP="0031174C">
      <w:pPr>
        <w:rPr>
          <w:rFonts w:ascii="Arial" w:hAnsi="Arial" w:cs="Arial"/>
        </w:rPr>
      </w:pPr>
    </w:p>
    <w:p w14:paraId="06E9A99A" w14:textId="79488D50" w:rsidR="0031174C" w:rsidRDefault="003945F8" w:rsidP="0031174C">
      <w:pPr>
        <w:rPr>
          <w:rFonts w:ascii="Arial" w:hAnsi="Arial" w:cs="Arial"/>
        </w:rPr>
      </w:pPr>
      <w:r w:rsidRPr="003945F8">
        <w:rPr>
          <w:rFonts w:ascii="Arial" w:hAnsi="Arial" w:cs="Arial"/>
        </w:rPr>
        <w:t>If yes, please identify these risks and possible mitigations.</w:t>
      </w:r>
    </w:p>
    <w:p w14:paraId="493720D7" w14:textId="77777777" w:rsidR="003945F8" w:rsidRDefault="003945F8" w:rsidP="0031174C">
      <w:pPr>
        <w:rPr>
          <w:rFonts w:ascii="Arial" w:hAnsi="Arial" w:cs="Arial"/>
        </w:rPr>
      </w:pPr>
    </w:p>
    <w:tbl>
      <w:tblPr>
        <w:tblStyle w:val="TableGrid"/>
        <w:tblW w:w="0" w:type="auto"/>
        <w:tblLook w:val="04A0" w:firstRow="1" w:lastRow="0" w:firstColumn="1" w:lastColumn="0" w:noHBand="0" w:noVBand="1"/>
      </w:tblPr>
      <w:tblGrid>
        <w:gridCol w:w="9345"/>
      </w:tblGrid>
      <w:tr w:rsidR="0031174C" w14:paraId="3FFEE345" w14:textId="77777777" w:rsidTr="00FE3EBA">
        <w:tc>
          <w:tcPr>
            <w:tcW w:w="9345" w:type="dxa"/>
          </w:tcPr>
          <w:p w14:paraId="4D1C1AAA" w14:textId="77777777" w:rsidR="0031174C" w:rsidRDefault="0031174C" w:rsidP="00FE3EBA">
            <w:pPr>
              <w:rPr>
                <w:rFonts w:ascii="Arial" w:hAnsi="Arial" w:cs="Arial"/>
              </w:rPr>
            </w:pPr>
          </w:p>
          <w:p w14:paraId="4A37BB8E" w14:textId="77777777" w:rsidR="0031174C" w:rsidRDefault="0031174C" w:rsidP="00FE3EBA">
            <w:pPr>
              <w:rPr>
                <w:rFonts w:ascii="Arial" w:hAnsi="Arial" w:cs="Arial"/>
              </w:rPr>
            </w:pPr>
          </w:p>
          <w:p w14:paraId="4996F9ED" w14:textId="4C046E3F" w:rsidR="0031174C" w:rsidRDefault="0031174C" w:rsidP="00FE3EBA">
            <w:pPr>
              <w:rPr>
                <w:rFonts w:ascii="Arial" w:hAnsi="Arial" w:cs="Arial"/>
              </w:rPr>
            </w:pPr>
          </w:p>
        </w:tc>
      </w:tr>
    </w:tbl>
    <w:p w14:paraId="3061B6AB" w14:textId="77777777" w:rsidR="0031174C" w:rsidRDefault="0031174C" w:rsidP="0031174C">
      <w:pPr>
        <w:rPr>
          <w:rFonts w:ascii="Arial" w:hAnsi="Arial" w:cs="Arial"/>
        </w:rPr>
      </w:pPr>
    </w:p>
    <w:p w14:paraId="55996B38" w14:textId="77777777" w:rsidR="0031174C" w:rsidRDefault="0031174C" w:rsidP="0031174C">
      <w:pPr>
        <w:autoSpaceDE w:val="0"/>
        <w:autoSpaceDN w:val="0"/>
        <w:adjustRightInd w:val="0"/>
        <w:rPr>
          <w:rFonts w:ascii="Arial" w:hAnsi="Arial" w:cs="Arial"/>
          <w:b/>
          <w:color w:val="000000"/>
          <w:sz w:val="23"/>
          <w:szCs w:val="23"/>
        </w:rPr>
      </w:pPr>
    </w:p>
    <w:p w14:paraId="2D3ED429" w14:textId="77777777" w:rsidR="00C52E5B" w:rsidRDefault="0031174C" w:rsidP="003945F8">
      <w:pPr>
        <w:autoSpaceDE w:val="0"/>
        <w:autoSpaceDN w:val="0"/>
        <w:adjustRightInd w:val="0"/>
        <w:rPr>
          <w:rFonts w:ascii="Arial" w:hAnsi="Arial" w:cs="Arial"/>
          <w:b/>
          <w:color w:val="000000"/>
          <w:sz w:val="23"/>
          <w:szCs w:val="23"/>
        </w:rPr>
      </w:pPr>
      <w:proofErr w:type="gramStart"/>
      <w:r w:rsidRPr="00A35B9A">
        <w:rPr>
          <w:rFonts w:ascii="Arial" w:hAnsi="Arial" w:cs="Arial"/>
          <w:b/>
          <w:color w:val="000000"/>
          <w:sz w:val="23"/>
          <w:szCs w:val="23"/>
        </w:rPr>
        <w:t>Q5</w:t>
      </w:r>
      <w:proofErr w:type="gramEnd"/>
      <w:r w:rsidRPr="00A35B9A">
        <w:rPr>
          <w:rFonts w:ascii="Arial" w:hAnsi="Arial" w:cs="Arial"/>
          <w:b/>
          <w:color w:val="000000"/>
          <w:sz w:val="23"/>
          <w:szCs w:val="23"/>
        </w:rPr>
        <w:t xml:space="preserve"> </w:t>
      </w:r>
      <w:r w:rsidR="003945F8" w:rsidRPr="003945F8">
        <w:rPr>
          <w:rFonts w:ascii="Arial" w:hAnsi="Arial" w:cs="Arial"/>
          <w:b/>
          <w:color w:val="000000"/>
          <w:sz w:val="23"/>
          <w:szCs w:val="23"/>
        </w:rPr>
        <w:t>Do you consider there to be any wider potential risks or adverse effects of the proposal?</w:t>
      </w:r>
    </w:p>
    <w:p w14:paraId="6816C558" w14:textId="77777777" w:rsidR="00C52E5B" w:rsidRDefault="00C52E5B" w:rsidP="00C52E5B">
      <w:pPr>
        <w:tabs>
          <w:tab w:val="left" w:pos="4253"/>
        </w:tabs>
        <w:ind w:right="-142"/>
        <w:rPr>
          <w:rFonts w:ascii="Arial" w:hAnsi="Arial" w:cs="Arial"/>
          <w:b/>
        </w:rPr>
      </w:pPr>
      <w:sdt>
        <w:sdtPr>
          <w:rPr>
            <w:rFonts w:ascii="Arial" w:hAnsi="Arial" w:cs="Arial"/>
            <w:b/>
            <w:sz w:val="32"/>
            <w:szCs w:val="32"/>
          </w:rPr>
          <w:id w:val="-1128550872"/>
          <w14:checkbox>
            <w14:checked w14:val="0"/>
            <w14:checkedState w14:val="2612" w14:font="MS Gothic"/>
            <w14:uncheckedState w14:val="2610" w14:font="MS Gothic"/>
          </w14:checkbox>
        </w:sdtPr>
        <w:sdtContent>
          <w:r>
            <w:rPr>
              <w:rFonts w:ascii="MS Gothic" w:eastAsia="MS Gothic" w:hAnsi="MS Gothic" w:cs="Arial" w:hint="eastAsia"/>
              <w:b/>
              <w:sz w:val="32"/>
              <w:szCs w:val="32"/>
            </w:rPr>
            <w:t>☐</w:t>
          </w:r>
        </w:sdtContent>
      </w:sdt>
      <w:r>
        <w:rPr>
          <w:rFonts w:ascii="Arial" w:hAnsi="Arial" w:cs="Arial"/>
          <w:b/>
        </w:rPr>
        <w:t xml:space="preserve"> Yes</w:t>
      </w:r>
      <w:r>
        <w:rPr>
          <w:rFonts w:ascii="Arial" w:hAnsi="Arial" w:cs="Arial"/>
          <w:b/>
        </w:rPr>
        <w:br/>
      </w:r>
      <w:sdt>
        <w:sdtPr>
          <w:rPr>
            <w:rFonts w:ascii="Arial" w:hAnsi="Arial" w:cs="Arial"/>
            <w:b/>
            <w:sz w:val="32"/>
            <w:szCs w:val="32"/>
          </w:rPr>
          <w:id w:val="-1711330258"/>
          <w14:checkbox>
            <w14:checked w14:val="0"/>
            <w14:checkedState w14:val="2612" w14:font="MS Gothic"/>
            <w14:uncheckedState w14:val="2610" w14:font="MS Gothic"/>
          </w14:checkbox>
        </w:sdtPr>
        <w:sdtContent>
          <w:r>
            <w:rPr>
              <w:rFonts w:ascii="MS Gothic" w:eastAsia="MS Gothic" w:hAnsi="MS Gothic" w:cs="Arial" w:hint="eastAsia"/>
              <w:b/>
              <w:sz w:val="32"/>
              <w:szCs w:val="32"/>
            </w:rPr>
            <w:t>☐</w:t>
          </w:r>
        </w:sdtContent>
      </w:sdt>
      <w:r>
        <w:rPr>
          <w:rFonts w:ascii="Arial" w:hAnsi="Arial" w:cs="Arial"/>
          <w:b/>
        </w:rPr>
        <w:t xml:space="preserve"> No</w:t>
      </w:r>
    </w:p>
    <w:p w14:paraId="4C9DAB71" w14:textId="77777777" w:rsidR="00C52E5B" w:rsidRDefault="00C52E5B" w:rsidP="00C52E5B">
      <w:pPr>
        <w:tabs>
          <w:tab w:val="left" w:pos="4253"/>
        </w:tabs>
        <w:ind w:right="-142"/>
        <w:rPr>
          <w:rFonts w:ascii="Arial" w:hAnsi="Arial" w:cs="Arial"/>
          <w:b/>
        </w:rPr>
      </w:pPr>
      <w:sdt>
        <w:sdtPr>
          <w:rPr>
            <w:rFonts w:ascii="Arial" w:hAnsi="Arial" w:cs="Arial"/>
            <w:b/>
            <w:sz w:val="32"/>
            <w:szCs w:val="32"/>
          </w:rPr>
          <w:id w:val="944579280"/>
          <w14:checkbox>
            <w14:checked w14:val="0"/>
            <w14:checkedState w14:val="2612" w14:font="MS Gothic"/>
            <w14:uncheckedState w14:val="2610" w14:font="MS Gothic"/>
          </w14:checkbox>
        </w:sdtPr>
        <w:sdtContent>
          <w:r>
            <w:rPr>
              <w:rFonts w:ascii="MS Gothic" w:eastAsia="MS Gothic" w:hAnsi="MS Gothic" w:cs="Arial" w:hint="eastAsia"/>
              <w:b/>
              <w:sz w:val="32"/>
              <w:szCs w:val="32"/>
            </w:rPr>
            <w:t>☐</w:t>
          </w:r>
        </w:sdtContent>
      </w:sdt>
      <w:r>
        <w:rPr>
          <w:rFonts w:ascii="Arial" w:hAnsi="Arial" w:cs="Arial"/>
          <w:b/>
        </w:rPr>
        <w:t xml:space="preserve"> Don’t </w:t>
      </w:r>
      <w:proofErr w:type="gramStart"/>
      <w:r>
        <w:rPr>
          <w:rFonts w:ascii="Arial" w:hAnsi="Arial" w:cs="Arial"/>
          <w:b/>
        </w:rPr>
        <w:t>know</w:t>
      </w:r>
      <w:proofErr w:type="gramEnd"/>
    </w:p>
    <w:p w14:paraId="102451D2" w14:textId="77777777" w:rsidR="00C52E5B" w:rsidRDefault="00C52E5B" w:rsidP="003945F8">
      <w:pPr>
        <w:autoSpaceDE w:val="0"/>
        <w:autoSpaceDN w:val="0"/>
        <w:adjustRightInd w:val="0"/>
        <w:rPr>
          <w:rFonts w:ascii="Arial" w:hAnsi="Arial" w:cs="Arial"/>
          <w:b/>
          <w:color w:val="000000"/>
          <w:sz w:val="23"/>
          <w:szCs w:val="23"/>
        </w:rPr>
      </w:pPr>
    </w:p>
    <w:p w14:paraId="15BF267E" w14:textId="03EF588A" w:rsidR="0031174C" w:rsidRPr="003945F8" w:rsidRDefault="003945F8" w:rsidP="003945F8">
      <w:pPr>
        <w:autoSpaceDE w:val="0"/>
        <w:autoSpaceDN w:val="0"/>
        <w:adjustRightInd w:val="0"/>
        <w:rPr>
          <w:rFonts w:ascii="Arial" w:hAnsi="Arial" w:cs="Arial"/>
          <w:b/>
          <w:color w:val="000000"/>
          <w:sz w:val="23"/>
          <w:szCs w:val="23"/>
        </w:rPr>
      </w:pPr>
      <w:r w:rsidRPr="003945F8">
        <w:rPr>
          <w:rFonts w:ascii="Arial" w:hAnsi="Arial" w:cs="Arial"/>
          <w:b/>
          <w:color w:val="000000"/>
          <w:sz w:val="23"/>
          <w:szCs w:val="23"/>
        </w:rPr>
        <w:t>Please provide details.</w:t>
      </w:r>
    </w:p>
    <w:p w14:paraId="1D74435B" w14:textId="77777777" w:rsidR="0031174C" w:rsidRDefault="0031174C" w:rsidP="0031174C">
      <w:pPr>
        <w:rPr>
          <w:rFonts w:ascii="Arial" w:hAnsi="Arial" w:cs="Arial"/>
        </w:rPr>
      </w:pPr>
    </w:p>
    <w:tbl>
      <w:tblPr>
        <w:tblStyle w:val="TableGrid"/>
        <w:tblW w:w="0" w:type="auto"/>
        <w:tblLook w:val="04A0" w:firstRow="1" w:lastRow="0" w:firstColumn="1" w:lastColumn="0" w:noHBand="0" w:noVBand="1"/>
      </w:tblPr>
      <w:tblGrid>
        <w:gridCol w:w="9345"/>
      </w:tblGrid>
      <w:tr w:rsidR="0031174C" w14:paraId="586AA03E" w14:textId="77777777" w:rsidTr="00FE3EBA">
        <w:tc>
          <w:tcPr>
            <w:tcW w:w="9345" w:type="dxa"/>
          </w:tcPr>
          <w:p w14:paraId="1048CC55" w14:textId="77777777" w:rsidR="0031174C" w:rsidRDefault="0031174C" w:rsidP="00FE3EBA">
            <w:pPr>
              <w:rPr>
                <w:rFonts w:ascii="Arial" w:hAnsi="Arial" w:cs="Arial"/>
              </w:rPr>
            </w:pPr>
          </w:p>
          <w:p w14:paraId="48638341" w14:textId="1FC37560" w:rsidR="0031174C" w:rsidRDefault="0031174C" w:rsidP="00FE3EBA">
            <w:pPr>
              <w:rPr>
                <w:rFonts w:ascii="Arial" w:hAnsi="Arial" w:cs="Arial"/>
              </w:rPr>
            </w:pPr>
          </w:p>
          <w:p w14:paraId="2CAF3400" w14:textId="77777777" w:rsidR="0031174C" w:rsidRDefault="0031174C" w:rsidP="00FE3EBA">
            <w:pPr>
              <w:rPr>
                <w:rFonts w:ascii="Arial" w:hAnsi="Arial" w:cs="Arial"/>
              </w:rPr>
            </w:pPr>
          </w:p>
        </w:tc>
      </w:tr>
    </w:tbl>
    <w:p w14:paraId="0D9245DD" w14:textId="77777777" w:rsidR="0031174C" w:rsidRDefault="0031174C" w:rsidP="0031174C">
      <w:pPr>
        <w:rPr>
          <w:rFonts w:ascii="Arial" w:hAnsi="Arial" w:cs="Arial"/>
        </w:rPr>
      </w:pPr>
    </w:p>
    <w:p w14:paraId="5383C934" w14:textId="77777777" w:rsidR="0031174C" w:rsidRDefault="0031174C" w:rsidP="0031174C">
      <w:pPr>
        <w:rPr>
          <w:rFonts w:ascii="Arial" w:hAnsi="Arial" w:cs="Arial"/>
          <w:b/>
          <w:color w:val="000000"/>
          <w:sz w:val="23"/>
          <w:szCs w:val="23"/>
        </w:rPr>
      </w:pPr>
    </w:p>
    <w:p w14:paraId="142CC53C" w14:textId="68793441" w:rsidR="0031174C" w:rsidRDefault="0031174C" w:rsidP="0031174C">
      <w:pPr>
        <w:rPr>
          <w:rFonts w:ascii="Arial" w:hAnsi="Arial" w:cs="Arial"/>
          <w:b/>
          <w:color w:val="000000"/>
          <w:sz w:val="23"/>
          <w:szCs w:val="23"/>
        </w:rPr>
      </w:pPr>
      <w:r>
        <w:rPr>
          <w:rFonts w:ascii="Arial" w:hAnsi="Arial" w:cs="Arial"/>
          <w:b/>
          <w:color w:val="000000"/>
          <w:sz w:val="23"/>
          <w:szCs w:val="23"/>
        </w:rPr>
        <w:t xml:space="preserve">Q6 </w:t>
      </w:r>
      <w:r w:rsidR="003945F8" w:rsidRPr="003945F8">
        <w:rPr>
          <w:rFonts w:ascii="Arial" w:hAnsi="Arial" w:cs="Arial"/>
          <w:b/>
          <w:color w:val="000000"/>
          <w:sz w:val="23"/>
          <w:szCs w:val="23"/>
        </w:rPr>
        <w:t>We would like to know your views on the effects that the proposal would have on the Welsh language, specifically on opportunities for people to use Welsh and on treating the Welsh language no less favourably than English. What effects do you think there would be? How could positive effects be increased, or negative effects be mitigated?</w:t>
      </w:r>
    </w:p>
    <w:p w14:paraId="587B63DB" w14:textId="77777777" w:rsidR="003945F8" w:rsidRDefault="003945F8" w:rsidP="0031174C">
      <w:pPr>
        <w:rPr>
          <w:rFonts w:ascii="Arial" w:hAnsi="Arial" w:cs="Arial"/>
        </w:rPr>
      </w:pPr>
    </w:p>
    <w:tbl>
      <w:tblPr>
        <w:tblStyle w:val="TableGrid"/>
        <w:tblW w:w="0" w:type="auto"/>
        <w:tblLook w:val="04A0" w:firstRow="1" w:lastRow="0" w:firstColumn="1" w:lastColumn="0" w:noHBand="0" w:noVBand="1"/>
      </w:tblPr>
      <w:tblGrid>
        <w:gridCol w:w="9345"/>
      </w:tblGrid>
      <w:tr w:rsidR="0031174C" w14:paraId="1BD19AD8" w14:textId="77777777" w:rsidTr="00FE3EBA">
        <w:tc>
          <w:tcPr>
            <w:tcW w:w="9345" w:type="dxa"/>
          </w:tcPr>
          <w:p w14:paraId="1497486B" w14:textId="77777777" w:rsidR="0031174C" w:rsidRDefault="0031174C" w:rsidP="00FE3EBA">
            <w:pPr>
              <w:rPr>
                <w:rFonts w:ascii="Arial" w:hAnsi="Arial" w:cs="Arial"/>
              </w:rPr>
            </w:pPr>
          </w:p>
          <w:p w14:paraId="0AC1FE80" w14:textId="77777777" w:rsidR="0031174C" w:rsidRDefault="0031174C" w:rsidP="00FE3EBA">
            <w:pPr>
              <w:rPr>
                <w:rFonts w:ascii="Arial" w:hAnsi="Arial" w:cs="Arial"/>
              </w:rPr>
            </w:pPr>
          </w:p>
          <w:p w14:paraId="3774EDBF" w14:textId="2DC63D23" w:rsidR="0031174C" w:rsidRDefault="0031174C" w:rsidP="00FE3EBA">
            <w:pPr>
              <w:rPr>
                <w:rFonts w:ascii="Arial" w:hAnsi="Arial" w:cs="Arial"/>
              </w:rPr>
            </w:pPr>
          </w:p>
        </w:tc>
      </w:tr>
    </w:tbl>
    <w:p w14:paraId="532E1DDE" w14:textId="77777777" w:rsidR="0031174C" w:rsidRDefault="0031174C" w:rsidP="0031174C">
      <w:pPr>
        <w:rPr>
          <w:rFonts w:ascii="Arial" w:hAnsi="Arial" w:cs="Arial"/>
        </w:rPr>
      </w:pPr>
    </w:p>
    <w:p w14:paraId="604E2919" w14:textId="77777777" w:rsidR="0031174C" w:rsidRDefault="0031174C" w:rsidP="0031174C">
      <w:pPr>
        <w:rPr>
          <w:rFonts w:ascii="Arial" w:hAnsi="Arial" w:cs="Arial"/>
          <w:b/>
        </w:rPr>
      </w:pPr>
    </w:p>
    <w:p w14:paraId="54986E0D" w14:textId="6BEB87D2" w:rsidR="0031174C" w:rsidRDefault="0031174C" w:rsidP="0031174C">
      <w:pPr>
        <w:rPr>
          <w:rFonts w:ascii="Arial" w:hAnsi="Arial" w:cs="Arial"/>
          <w:b/>
        </w:rPr>
      </w:pPr>
      <w:r w:rsidRPr="00CF51BE">
        <w:rPr>
          <w:rFonts w:ascii="Arial" w:hAnsi="Arial" w:cs="Arial"/>
          <w:b/>
        </w:rPr>
        <w:t xml:space="preserve">Q7 </w:t>
      </w:r>
      <w:r w:rsidR="003945F8" w:rsidRPr="003945F8">
        <w:rPr>
          <w:rFonts w:ascii="Arial" w:hAnsi="Arial" w:cs="Arial"/>
          <w:b/>
        </w:rPr>
        <w:t>Please also explain how you believe the proposal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p w14:paraId="32C7754D" w14:textId="77777777" w:rsidR="003945F8" w:rsidRDefault="003945F8" w:rsidP="0031174C">
      <w:pPr>
        <w:rPr>
          <w:rFonts w:ascii="Arial" w:hAnsi="Arial" w:cs="Arial"/>
        </w:rPr>
      </w:pPr>
    </w:p>
    <w:tbl>
      <w:tblPr>
        <w:tblStyle w:val="TableGrid"/>
        <w:tblW w:w="0" w:type="auto"/>
        <w:tblLook w:val="04A0" w:firstRow="1" w:lastRow="0" w:firstColumn="1" w:lastColumn="0" w:noHBand="0" w:noVBand="1"/>
      </w:tblPr>
      <w:tblGrid>
        <w:gridCol w:w="9345"/>
      </w:tblGrid>
      <w:tr w:rsidR="0031174C" w14:paraId="300777E3" w14:textId="77777777" w:rsidTr="00FE3EBA">
        <w:tc>
          <w:tcPr>
            <w:tcW w:w="9345" w:type="dxa"/>
          </w:tcPr>
          <w:p w14:paraId="76C2C57B" w14:textId="77777777" w:rsidR="0031174C" w:rsidRDefault="0031174C" w:rsidP="00FE3EBA">
            <w:pPr>
              <w:rPr>
                <w:rFonts w:ascii="Arial" w:hAnsi="Arial" w:cs="Arial"/>
              </w:rPr>
            </w:pPr>
          </w:p>
          <w:p w14:paraId="2F4C55F3" w14:textId="05131A46" w:rsidR="0031174C" w:rsidRDefault="0031174C" w:rsidP="00FE3EBA">
            <w:pPr>
              <w:rPr>
                <w:rFonts w:ascii="Arial" w:hAnsi="Arial" w:cs="Arial"/>
              </w:rPr>
            </w:pPr>
          </w:p>
          <w:p w14:paraId="1E8A05A6" w14:textId="77777777" w:rsidR="0031174C" w:rsidRDefault="0031174C" w:rsidP="00FE3EBA">
            <w:pPr>
              <w:rPr>
                <w:rFonts w:ascii="Arial" w:hAnsi="Arial" w:cs="Arial"/>
              </w:rPr>
            </w:pPr>
          </w:p>
        </w:tc>
      </w:tr>
    </w:tbl>
    <w:p w14:paraId="298F1D5A" w14:textId="77777777" w:rsidR="0031174C" w:rsidRPr="001D3211" w:rsidRDefault="0031174C" w:rsidP="0031174C">
      <w:pPr>
        <w:rPr>
          <w:rFonts w:ascii="Arial" w:hAnsi="Arial" w:cs="Arial"/>
        </w:rPr>
      </w:pPr>
    </w:p>
    <w:p w14:paraId="122B1372" w14:textId="6C4EEE74" w:rsidR="003945F8" w:rsidRDefault="003945F8" w:rsidP="003945F8">
      <w:pPr>
        <w:rPr>
          <w:rFonts w:ascii="Arial" w:hAnsi="Arial" w:cs="Arial"/>
          <w:b/>
        </w:rPr>
      </w:pPr>
      <w:proofErr w:type="gramStart"/>
      <w:r w:rsidRPr="00CF51BE">
        <w:rPr>
          <w:rFonts w:ascii="Arial" w:hAnsi="Arial" w:cs="Arial"/>
          <w:b/>
        </w:rPr>
        <w:t>Q</w:t>
      </w:r>
      <w:r>
        <w:rPr>
          <w:rFonts w:ascii="Arial" w:hAnsi="Arial" w:cs="Arial"/>
          <w:b/>
        </w:rPr>
        <w:t>8</w:t>
      </w:r>
      <w:proofErr w:type="gramEnd"/>
      <w:r w:rsidRPr="00CF51BE">
        <w:rPr>
          <w:rFonts w:ascii="Arial" w:hAnsi="Arial" w:cs="Arial"/>
          <w:b/>
        </w:rPr>
        <w:t xml:space="preserve"> </w:t>
      </w:r>
      <w:r w:rsidRPr="003945F8">
        <w:rPr>
          <w:rFonts w:ascii="Arial" w:hAnsi="Arial" w:cs="Arial"/>
          <w:b/>
        </w:rPr>
        <w:t>We have asked a number of specific questions. If you have any related issues which we have not specifically addressed, please use this space to report them.</w:t>
      </w:r>
    </w:p>
    <w:p w14:paraId="7C0C38DC" w14:textId="77777777" w:rsidR="003945F8" w:rsidRDefault="003945F8" w:rsidP="003945F8">
      <w:pPr>
        <w:rPr>
          <w:rFonts w:ascii="Arial" w:hAnsi="Arial" w:cs="Arial"/>
        </w:rPr>
      </w:pPr>
    </w:p>
    <w:tbl>
      <w:tblPr>
        <w:tblStyle w:val="TableGrid"/>
        <w:tblW w:w="0" w:type="auto"/>
        <w:tblLook w:val="04A0" w:firstRow="1" w:lastRow="0" w:firstColumn="1" w:lastColumn="0" w:noHBand="0" w:noVBand="1"/>
      </w:tblPr>
      <w:tblGrid>
        <w:gridCol w:w="9345"/>
      </w:tblGrid>
      <w:tr w:rsidR="003945F8" w14:paraId="6DC3B2C2" w14:textId="77777777" w:rsidTr="006626A0">
        <w:tc>
          <w:tcPr>
            <w:tcW w:w="9345" w:type="dxa"/>
          </w:tcPr>
          <w:p w14:paraId="1995B2BD" w14:textId="77777777" w:rsidR="003945F8" w:rsidRDefault="003945F8" w:rsidP="006626A0">
            <w:pPr>
              <w:rPr>
                <w:rFonts w:ascii="Arial" w:hAnsi="Arial" w:cs="Arial"/>
              </w:rPr>
            </w:pPr>
          </w:p>
          <w:p w14:paraId="1EF6CA97" w14:textId="77777777" w:rsidR="003945F8" w:rsidRDefault="003945F8" w:rsidP="006626A0">
            <w:pPr>
              <w:rPr>
                <w:rFonts w:ascii="Arial" w:hAnsi="Arial" w:cs="Arial"/>
              </w:rPr>
            </w:pPr>
          </w:p>
          <w:p w14:paraId="7CC6B2BB" w14:textId="77777777" w:rsidR="003945F8" w:rsidRDefault="003945F8" w:rsidP="006626A0">
            <w:pPr>
              <w:rPr>
                <w:rFonts w:ascii="Arial" w:hAnsi="Arial" w:cs="Arial"/>
              </w:rPr>
            </w:pPr>
          </w:p>
        </w:tc>
      </w:tr>
    </w:tbl>
    <w:p w14:paraId="07AD9C04" w14:textId="77777777" w:rsidR="003945F8" w:rsidRPr="001D3211" w:rsidRDefault="003945F8" w:rsidP="003945F8">
      <w:pPr>
        <w:rPr>
          <w:rFonts w:ascii="Arial" w:hAnsi="Arial" w:cs="Arial"/>
        </w:rPr>
      </w:pPr>
    </w:p>
    <w:p w14:paraId="769A2019" w14:textId="77777777" w:rsidR="00252C7F" w:rsidRDefault="00252C7F" w:rsidP="00252C7F">
      <w:pPr>
        <w:tabs>
          <w:tab w:val="left" w:pos="4253"/>
        </w:tabs>
        <w:ind w:right="-142"/>
        <w:rPr>
          <w:rFonts w:ascii="Arial" w:hAnsi="Arial" w:cs="Arial"/>
        </w:rPr>
      </w:pPr>
    </w:p>
    <w:sectPr w:rsidR="00252C7F" w:rsidSect="00F53051">
      <w:headerReference w:type="even" r:id="rId10"/>
      <w:headerReference w:type="default" r:id="rId11"/>
      <w:footerReference w:type="even" r:id="rId12"/>
      <w:footerReference w:type="default" r:id="rId13"/>
      <w:headerReference w:type="first" r:id="rId14"/>
      <w:footerReference w:type="first" r:id="rId15"/>
      <w:pgSz w:w="11900" w:h="16840"/>
      <w:pgMar w:top="1418" w:right="112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48F4B" w14:textId="77777777" w:rsidR="006269D2" w:rsidRDefault="006269D2" w:rsidP="004C16E5">
      <w:r>
        <w:separator/>
      </w:r>
    </w:p>
  </w:endnote>
  <w:endnote w:type="continuationSeparator" w:id="0">
    <w:p w14:paraId="1B97AAEB" w14:textId="77777777" w:rsidR="006269D2" w:rsidRDefault="006269D2" w:rsidP="004C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CD18" w14:textId="77777777" w:rsidR="00715EE0" w:rsidRDefault="00715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0E85" w14:textId="77777777" w:rsidR="00AF59A6" w:rsidRDefault="00AF59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9DF3" w14:textId="77777777" w:rsidR="00715EE0" w:rsidRDefault="00715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F6BF" w14:textId="77777777" w:rsidR="006269D2" w:rsidRDefault="006269D2" w:rsidP="004C16E5">
      <w:r>
        <w:separator/>
      </w:r>
    </w:p>
  </w:footnote>
  <w:footnote w:type="continuationSeparator" w:id="0">
    <w:p w14:paraId="73416B0B" w14:textId="77777777" w:rsidR="006269D2" w:rsidRDefault="006269D2" w:rsidP="004C1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FC44" w14:textId="77777777" w:rsidR="00715EE0" w:rsidRDefault="00715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1253" w14:textId="77777777" w:rsidR="00AF59A6" w:rsidRPr="00E92D0A" w:rsidRDefault="00AF59A6" w:rsidP="001C2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2654" w14:textId="77777777" w:rsidR="00715EE0" w:rsidRDefault="00715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1A9"/>
    <w:multiLevelType w:val="hybridMultilevel"/>
    <w:tmpl w:val="836E9BBE"/>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157DB"/>
    <w:multiLevelType w:val="hybridMultilevel"/>
    <w:tmpl w:val="31225A68"/>
    <w:lvl w:ilvl="0" w:tplc="85B8713E">
      <w:start w:val="1"/>
      <w:numFmt w:val="decimal"/>
      <w:lvlText w:val="%1."/>
      <w:lvlJc w:val="left"/>
      <w:pPr>
        <w:ind w:left="4188"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924B7"/>
    <w:multiLevelType w:val="hybridMultilevel"/>
    <w:tmpl w:val="839A407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20788"/>
    <w:multiLevelType w:val="hybridMultilevel"/>
    <w:tmpl w:val="48348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5" w15:restartNumberingAfterBreak="0">
    <w:nsid w:val="18605D91"/>
    <w:multiLevelType w:val="hybridMultilevel"/>
    <w:tmpl w:val="A2BC84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95C6588"/>
    <w:multiLevelType w:val="hybridMultilevel"/>
    <w:tmpl w:val="DF0C7D9A"/>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D5B80"/>
    <w:multiLevelType w:val="hybridMultilevel"/>
    <w:tmpl w:val="0B72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35768"/>
    <w:multiLevelType w:val="hybridMultilevel"/>
    <w:tmpl w:val="F906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544DA"/>
    <w:multiLevelType w:val="hybridMultilevel"/>
    <w:tmpl w:val="5EA8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94E52"/>
    <w:multiLevelType w:val="hybridMultilevel"/>
    <w:tmpl w:val="D5EC3976"/>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E4FDA"/>
    <w:multiLevelType w:val="hybridMultilevel"/>
    <w:tmpl w:val="631E00B4"/>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82A81"/>
    <w:multiLevelType w:val="hybridMultilevel"/>
    <w:tmpl w:val="AC1E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53F1F"/>
    <w:multiLevelType w:val="hybridMultilevel"/>
    <w:tmpl w:val="7554AC26"/>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5B33FC"/>
    <w:multiLevelType w:val="hybridMultilevel"/>
    <w:tmpl w:val="BDC854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A61DB"/>
    <w:multiLevelType w:val="hybridMultilevel"/>
    <w:tmpl w:val="D76AB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564774"/>
    <w:multiLevelType w:val="hybridMultilevel"/>
    <w:tmpl w:val="CD56E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E4429"/>
    <w:multiLevelType w:val="hybridMultilevel"/>
    <w:tmpl w:val="2650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097008"/>
    <w:multiLevelType w:val="hybridMultilevel"/>
    <w:tmpl w:val="893A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E816A7"/>
    <w:multiLevelType w:val="hybridMultilevel"/>
    <w:tmpl w:val="87404B1C"/>
    <w:lvl w:ilvl="0" w:tplc="04090001">
      <w:start w:val="1"/>
      <w:numFmt w:val="bullet"/>
      <w:lvlText w:val=""/>
      <w:lvlJc w:val="left"/>
      <w:pPr>
        <w:ind w:left="6740" w:hanging="360"/>
      </w:pPr>
      <w:rPr>
        <w:rFonts w:ascii="Symbol" w:hAnsi="Symbol" w:hint="default"/>
      </w:rPr>
    </w:lvl>
    <w:lvl w:ilvl="1" w:tplc="04090003" w:tentative="1">
      <w:start w:val="1"/>
      <w:numFmt w:val="bullet"/>
      <w:lvlText w:val="o"/>
      <w:lvlJc w:val="left"/>
      <w:pPr>
        <w:ind w:left="7460" w:hanging="360"/>
      </w:pPr>
      <w:rPr>
        <w:rFonts w:ascii="Courier New" w:hAnsi="Courier New" w:cs="Courier New" w:hint="default"/>
      </w:rPr>
    </w:lvl>
    <w:lvl w:ilvl="2" w:tplc="04090005" w:tentative="1">
      <w:start w:val="1"/>
      <w:numFmt w:val="bullet"/>
      <w:lvlText w:val=""/>
      <w:lvlJc w:val="left"/>
      <w:pPr>
        <w:ind w:left="8180" w:hanging="360"/>
      </w:pPr>
      <w:rPr>
        <w:rFonts w:ascii="Wingdings" w:hAnsi="Wingdings" w:hint="default"/>
      </w:rPr>
    </w:lvl>
    <w:lvl w:ilvl="3" w:tplc="04090001" w:tentative="1">
      <w:start w:val="1"/>
      <w:numFmt w:val="bullet"/>
      <w:lvlText w:val=""/>
      <w:lvlJc w:val="left"/>
      <w:pPr>
        <w:ind w:left="8900" w:hanging="360"/>
      </w:pPr>
      <w:rPr>
        <w:rFonts w:ascii="Symbol" w:hAnsi="Symbol" w:hint="default"/>
      </w:rPr>
    </w:lvl>
    <w:lvl w:ilvl="4" w:tplc="04090003" w:tentative="1">
      <w:start w:val="1"/>
      <w:numFmt w:val="bullet"/>
      <w:lvlText w:val="o"/>
      <w:lvlJc w:val="left"/>
      <w:pPr>
        <w:ind w:left="9620" w:hanging="360"/>
      </w:pPr>
      <w:rPr>
        <w:rFonts w:ascii="Courier New" w:hAnsi="Courier New" w:cs="Courier New" w:hint="default"/>
      </w:rPr>
    </w:lvl>
    <w:lvl w:ilvl="5" w:tplc="04090005" w:tentative="1">
      <w:start w:val="1"/>
      <w:numFmt w:val="bullet"/>
      <w:lvlText w:val=""/>
      <w:lvlJc w:val="left"/>
      <w:pPr>
        <w:ind w:left="10340" w:hanging="360"/>
      </w:pPr>
      <w:rPr>
        <w:rFonts w:ascii="Wingdings" w:hAnsi="Wingdings" w:hint="default"/>
      </w:rPr>
    </w:lvl>
    <w:lvl w:ilvl="6" w:tplc="04090001" w:tentative="1">
      <w:start w:val="1"/>
      <w:numFmt w:val="bullet"/>
      <w:lvlText w:val=""/>
      <w:lvlJc w:val="left"/>
      <w:pPr>
        <w:ind w:left="11060" w:hanging="360"/>
      </w:pPr>
      <w:rPr>
        <w:rFonts w:ascii="Symbol" w:hAnsi="Symbol" w:hint="default"/>
      </w:rPr>
    </w:lvl>
    <w:lvl w:ilvl="7" w:tplc="04090003" w:tentative="1">
      <w:start w:val="1"/>
      <w:numFmt w:val="bullet"/>
      <w:lvlText w:val="o"/>
      <w:lvlJc w:val="left"/>
      <w:pPr>
        <w:ind w:left="11780" w:hanging="360"/>
      </w:pPr>
      <w:rPr>
        <w:rFonts w:ascii="Courier New" w:hAnsi="Courier New" w:cs="Courier New" w:hint="default"/>
      </w:rPr>
    </w:lvl>
    <w:lvl w:ilvl="8" w:tplc="04090005" w:tentative="1">
      <w:start w:val="1"/>
      <w:numFmt w:val="bullet"/>
      <w:lvlText w:val=""/>
      <w:lvlJc w:val="left"/>
      <w:pPr>
        <w:ind w:left="12500" w:hanging="360"/>
      </w:pPr>
      <w:rPr>
        <w:rFonts w:ascii="Wingdings" w:hAnsi="Wingdings" w:hint="default"/>
      </w:rPr>
    </w:lvl>
  </w:abstractNum>
  <w:abstractNum w:abstractNumId="20" w15:restartNumberingAfterBreak="0">
    <w:nsid w:val="5AF11358"/>
    <w:multiLevelType w:val="hybridMultilevel"/>
    <w:tmpl w:val="8BA0E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145024"/>
    <w:multiLevelType w:val="hybridMultilevel"/>
    <w:tmpl w:val="6F56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6C0066"/>
    <w:multiLevelType w:val="hybridMultilevel"/>
    <w:tmpl w:val="E180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335B90"/>
    <w:multiLevelType w:val="hybridMultilevel"/>
    <w:tmpl w:val="EE3E70B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1E7B4F"/>
    <w:multiLevelType w:val="hybridMultilevel"/>
    <w:tmpl w:val="D32033D2"/>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7924FB"/>
    <w:multiLevelType w:val="hybridMultilevel"/>
    <w:tmpl w:val="0060B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3351868">
    <w:abstractNumId w:val="25"/>
  </w:num>
  <w:num w:numId="2" w16cid:durableId="842359397">
    <w:abstractNumId w:val="13"/>
  </w:num>
  <w:num w:numId="3" w16cid:durableId="735055431">
    <w:abstractNumId w:val="4"/>
  </w:num>
  <w:num w:numId="4" w16cid:durableId="588344227">
    <w:abstractNumId w:val="14"/>
  </w:num>
  <w:num w:numId="5" w16cid:durableId="355159882">
    <w:abstractNumId w:val="15"/>
  </w:num>
  <w:num w:numId="6" w16cid:durableId="268858558">
    <w:abstractNumId w:val="7"/>
  </w:num>
  <w:num w:numId="7" w16cid:durableId="1833377465">
    <w:abstractNumId w:val="16"/>
  </w:num>
  <w:num w:numId="8" w16cid:durableId="1625188255">
    <w:abstractNumId w:val="19"/>
  </w:num>
  <w:num w:numId="9" w16cid:durableId="1691376432">
    <w:abstractNumId w:val="3"/>
  </w:num>
  <w:num w:numId="10" w16cid:durableId="1156994111">
    <w:abstractNumId w:val="23"/>
  </w:num>
  <w:num w:numId="11" w16cid:durableId="1379428099">
    <w:abstractNumId w:val="18"/>
  </w:num>
  <w:num w:numId="12" w16cid:durableId="792601540">
    <w:abstractNumId w:val="12"/>
  </w:num>
  <w:num w:numId="13" w16cid:durableId="1606771364">
    <w:abstractNumId w:val="21"/>
  </w:num>
  <w:num w:numId="14" w16cid:durableId="1619481963">
    <w:abstractNumId w:val="0"/>
  </w:num>
  <w:num w:numId="15" w16cid:durableId="297614831">
    <w:abstractNumId w:val="10"/>
  </w:num>
  <w:num w:numId="16" w16cid:durableId="1519613613">
    <w:abstractNumId w:val="6"/>
  </w:num>
  <w:num w:numId="17" w16cid:durableId="1422943982">
    <w:abstractNumId w:val="11"/>
  </w:num>
  <w:num w:numId="18" w16cid:durableId="1892770126">
    <w:abstractNumId w:val="2"/>
  </w:num>
  <w:num w:numId="19" w16cid:durableId="618612581">
    <w:abstractNumId w:val="24"/>
  </w:num>
  <w:num w:numId="20" w16cid:durableId="617954194">
    <w:abstractNumId w:val="22"/>
  </w:num>
  <w:num w:numId="21" w16cid:durableId="1687097531">
    <w:abstractNumId w:val="1"/>
  </w:num>
  <w:num w:numId="22" w16cid:durableId="1179999776">
    <w:abstractNumId w:val="9"/>
  </w:num>
  <w:num w:numId="23" w16cid:durableId="1288125410">
    <w:abstractNumId w:val="8"/>
  </w:num>
  <w:num w:numId="24" w16cid:durableId="1821774421">
    <w:abstractNumId w:val="17"/>
  </w:num>
  <w:num w:numId="25" w16cid:durableId="1715547032">
    <w:abstractNumId w:val="26"/>
  </w:num>
  <w:num w:numId="26" w16cid:durableId="558132701">
    <w:abstractNumId w:val="5"/>
  </w:num>
  <w:num w:numId="27" w16cid:durableId="12239801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E5"/>
    <w:rsid w:val="00002821"/>
    <w:rsid w:val="00031FC5"/>
    <w:rsid w:val="00054077"/>
    <w:rsid w:val="000609D0"/>
    <w:rsid w:val="00061110"/>
    <w:rsid w:val="00063770"/>
    <w:rsid w:val="00095391"/>
    <w:rsid w:val="000A6554"/>
    <w:rsid w:val="000B3BEB"/>
    <w:rsid w:val="000C0A47"/>
    <w:rsid w:val="000C30A2"/>
    <w:rsid w:val="000C48A1"/>
    <w:rsid w:val="000C5537"/>
    <w:rsid w:val="000F3D61"/>
    <w:rsid w:val="000F6510"/>
    <w:rsid w:val="00107232"/>
    <w:rsid w:val="00123896"/>
    <w:rsid w:val="00156964"/>
    <w:rsid w:val="001578D6"/>
    <w:rsid w:val="00163B91"/>
    <w:rsid w:val="001657DE"/>
    <w:rsid w:val="001752D6"/>
    <w:rsid w:val="00193936"/>
    <w:rsid w:val="001C29FF"/>
    <w:rsid w:val="001D3211"/>
    <w:rsid w:val="001E3DC7"/>
    <w:rsid w:val="002002D9"/>
    <w:rsid w:val="00207537"/>
    <w:rsid w:val="00215552"/>
    <w:rsid w:val="00224C77"/>
    <w:rsid w:val="00225083"/>
    <w:rsid w:val="00225E21"/>
    <w:rsid w:val="00252C7F"/>
    <w:rsid w:val="0028747D"/>
    <w:rsid w:val="002D0023"/>
    <w:rsid w:val="002D2C55"/>
    <w:rsid w:val="002D74A9"/>
    <w:rsid w:val="00304EAD"/>
    <w:rsid w:val="0031174C"/>
    <w:rsid w:val="003252DE"/>
    <w:rsid w:val="003564DF"/>
    <w:rsid w:val="00371356"/>
    <w:rsid w:val="00384FAB"/>
    <w:rsid w:val="003945F8"/>
    <w:rsid w:val="003B11D4"/>
    <w:rsid w:val="003C1D41"/>
    <w:rsid w:val="003E5DEF"/>
    <w:rsid w:val="003F5DD8"/>
    <w:rsid w:val="00403B01"/>
    <w:rsid w:val="00410529"/>
    <w:rsid w:val="004209EC"/>
    <w:rsid w:val="00433B16"/>
    <w:rsid w:val="00461C36"/>
    <w:rsid w:val="00462825"/>
    <w:rsid w:val="00486802"/>
    <w:rsid w:val="00491248"/>
    <w:rsid w:val="004923EC"/>
    <w:rsid w:val="00494A04"/>
    <w:rsid w:val="004A4AED"/>
    <w:rsid w:val="004C16E5"/>
    <w:rsid w:val="004D2CD8"/>
    <w:rsid w:val="004F28C4"/>
    <w:rsid w:val="00504C8D"/>
    <w:rsid w:val="00507D38"/>
    <w:rsid w:val="005267D0"/>
    <w:rsid w:val="005616C7"/>
    <w:rsid w:val="005719F9"/>
    <w:rsid w:val="00591517"/>
    <w:rsid w:val="00591662"/>
    <w:rsid w:val="00592D73"/>
    <w:rsid w:val="005A3A1F"/>
    <w:rsid w:val="005A6270"/>
    <w:rsid w:val="005B0D96"/>
    <w:rsid w:val="006152D0"/>
    <w:rsid w:val="00620AFB"/>
    <w:rsid w:val="006250AE"/>
    <w:rsid w:val="006269D2"/>
    <w:rsid w:val="00630264"/>
    <w:rsid w:val="00656796"/>
    <w:rsid w:val="00663970"/>
    <w:rsid w:val="006661CF"/>
    <w:rsid w:val="00681C4E"/>
    <w:rsid w:val="006832A3"/>
    <w:rsid w:val="006839AC"/>
    <w:rsid w:val="00690414"/>
    <w:rsid w:val="00690831"/>
    <w:rsid w:val="006A721D"/>
    <w:rsid w:val="006B0CF2"/>
    <w:rsid w:val="006E199E"/>
    <w:rsid w:val="006E611E"/>
    <w:rsid w:val="0070164D"/>
    <w:rsid w:val="007042BA"/>
    <w:rsid w:val="00710C7C"/>
    <w:rsid w:val="00713BC5"/>
    <w:rsid w:val="00715EE0"/>
    <w:rsid w:val="00777833"/>
    <w:rsid w:val="007B15DF"/>
    <w:rsid w:val="007B325C"/>
    <w:rsid w:val="007D50EB"/>
    <w:rsid w:val="007D7D82"/>
    <w:rsid w:val="007E304B"/>
    <w:rsid w:val="00805524"/>
    <w:rsid w:val="00806B99"/>
    <w:rsid w:val="00820931"/>
    <w:rsid w:val="00847829"/>
    <w:rsid w:val="008537FB"/>
    <w:rsid w:val="0087359A"/>
    <w:rsid w:val="00876394"/>
    <w:rsid w:val="008807B2"/>
    <w:rsid w:val="008B17B2"/>
    <w:rsid w:val="008B550C"/>
    <w:rsid w:val="008F7563"/>
    <w:rsid w:val="009023C2"/>
    <w:rsid w:val="00905D44"/>
    <w:rsid w:val="0092089D"/>
    <w:rsid w:val="0092575F"/>
    <w:rsid w:val="00930344"/>
    <w:rsid w:val="00936C81"/>
    <w:rsid w:val="00937081"/>
    <w:rsid w:val="00957373"/>
    <w:rsid w:val="0096702A"/>
    <w:rsid w:val="009976FA"/>
    <w:rsid w:val="009A658C"/>
    <w:rsid w:val="009B0231"/>
    <w:rsid w:val="009B5B30"/>
    <w:rsid w:val="009B7FCC"/>
    <w:rsid w:val="009C2B1A"/>
    <w:rsid w:val="00A0535C"/>
    <w:rsid w:val="00A42BDD"/>
    <w:rsid w:val="00A502D5"/>
    <w:rsid w:val="00A75985"/>
    <w:rsid w:val="00A9741B"/>
    <w:rsid w:val="00AC1782"/>
    <w:rsid w:val="00AD6B51"/>
    <w:rsid w:val="00AE0626"/>
    <w:rsid w:val="00AF59A6"/>
    <w:rsid w:val="00B028BE"/>
    <w:rsid w:val="00B368AC"/>
    <w:rsid w:val="00BC0579"/>
    <w:rsid w:val="00BD2FED"/>
    <w:rsid w:val="00BF146F"/>
    <w:rsid w:val="00BF2C62"/>
    <w:rsid w:val="00BF5C03"/>
    <w:rsid w:val="00BF6FC9"/>
    <w:rsid w:val="00BF7F1E"/>
    <w:rsid w:val="00C10208"/>
    <w:rsid w:val="00C134E7"/>
    <w:rsid w:val="00C1535D"/>
    <w:rsid w:val="00C21B9B"/>
    <w:rsid w:val="00C36848"/>
    <w:rsid w:val="00C52E5B"/>
    <w:rsid w:val="00C53B59"/>
    <w:rsid w:val="00C644EC"/>
    <w:rsid w:val="00C848BC"/>
    <w:rsid w:val="00CC2D55"/>
    <w:rsid w:val="00CE1B7C"/>
    <w:rsid w:val="00CE2508"/>
    <w:rsid w:val="00D0167F"/>
    <w:rsid w:val="00D265CB"/>
    <w:rsid w:val="00D54645"/>
    <w:rsid w:val="00D8021C"/>
    <w:rsid w:val="00DA58CA"/>
    <w:rsid w:val="00DB0536"/>
    <w:rsid w:val="00DD584B"/>
    <w:rsid w:val="00DF168F"/>
    <w:rsid w:val="00E01B36"/>
    <w:rsid w:val="00E239A5"/>
    <w:rsid w:val="00E320C5"/>
    <w:rsid w:val="00E44387"/>
    <w:rsid w:val="00E52C3A"/>
    <w:rsid w:val="00E62973"/>
    <w:rsid w:val="00E65517"/>
    <w:rsid w:val="00EB766C"/>
    <w:rsid w:val="00EC34E9"/>
    <w:rsid w:val="00EC4202"/>
    <w:rsid w:val="00ED28E5"/>
    <w:rsid w:val="00ED729A"/>
    <w:rsid w:val="00EE54AD"/>
    <w:rsid w:val="00F004E2"/>
    <w:rsid w:val="00F133C6"/>
    <w:rsid w:val="00F161D1"/>
    <w:rsid w:val="00F202EE"/>
    <w:rsid w:val="00F26579"/>
    <w:rsid w:val="00F31B48"/>
    <w:rsid w:val="00F31E6F"/>
    <w:rsid w:val="00F349AB"/>
    <w:rsid w:val="00F53051"/>
    <w:rsid w:val="00F65D3B"/>
    <w:rsid w:val="00F82E8A"/>
    <w:rsid w:val="00FA2805"/>
    <w:rsid w:val="00FD3771"/>
    <w:rsid w:val="00FF14BF"/>
    <w:rsid w:val="00FF3F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F6DF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rsid w:val="004C16E5"/>
  </w:style>
  <w:style w:type="paragraph" w:styleId="Footer">
    <w:name w:val="footer"/>
    <w:basedOn w:val="Normal"/>
    <w:link w:val="FooterChar"/>
    <w:unhideWhenUsed/>
    <w:rsid w:val="004C16E5"/>
    <w:pPr>
      <w:tabs>
        <w:tab w:val="center" w:pos="4320"/>
        <w:tab w:val="right" w:pos="8640"/>
      </w:tabs>
    </w:pPr>
  </w:style>
  <w:style w:type="character" w:customStyle="1" w:styleId="FooterChar">
    <w:name w:val="Footer Char"/>
    <w:basedOn w:val="DefaultParagraphFont"/>
    <w:link w:val="Footer"/>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7D7D82"/>
    <w:pPr>
      <w:ind w:left="720"/>
      <w:contextualSpacing/>
    </w:pPr>
  </w:style>
  <w:style w:type="character" w:styleId="CommentReference">
    <w:name w:val="annotation reference"/>
    <w:basedOn w:val="DefaultParagraphFont"/>
    <w:unhideWhenUsed/>
    <w:rsid w:val="00820931"/>
    <w:rPr>
      <w:sz w:val="16"/>
      <w:szCs w:val="16"/>
    </w:rPr>
  </w:style>
  <w:style w:type="paragraph" w:customStyle="1" w:styleId="Default">
    <w:name w:val="Default"/>
    <w:rsid w:val="0082093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2D74A9"/>
    <w:rPr>
      <w:color w:val="0000FF" w:themeColor="hyperlink"/>
      <w:u w:val="single"/>
    </w:rPr>
  </w:style>
  <w:style w:type="character" w:styleId="FollowedHyperlink">
    <w:name w:val="FollowedHyperlink"/>
    <w:basedOn w:val="DefaultParagraphFont"/>
    <w:uiPriority w:val="99"/>
    <w:semiHidden/>
    <w:unhideWhenUsed/>
    <w:rsid w:val="002D74A9"/>
    <w:rPr>
      <w:color w:val="800080" w:themeColor="followedHyperlink"/>
      <w:u w:val="single"/>
    </w:rPr>
  </w:style>
  <w:style w:type="paragraph" w:customStyle="1" w:styleId="Contentsheading">
    <w:name w:val="Contents heading"/>
    <w:basedOn w:val="Normal"/>
    <w:link w:val="ContentsheadingChar"/>
    <w:qFormat/>
    <w:rsid w:val="00C644EC"/>
    <w:rPr>
      <w:rFonts w:ascii="Arial" w:hAnsi="Arial" w:cs="Arial"/>
      <w:b/>
      <w:sz w:val="32"/>
    </w:rPr>
  </w:style>
  <w:style w:type="character" w:customStyle="1" w:styleId="ContentsheadingChar">
    <w:name w:val="Contents heading Char"/>
    <w:basedOn w:val="DefaultParagraphFont"/>
    <w:link w:val="Contentsheading"/>
    <w:rsid w:val="00C644EC"/>
    <w:rPr>
      <w:rFonts w:ascii="Arial" w:hAnsi="Arial" w:cs="Arial"/>
      <w:b/>
      <w:sz w:val="32"/>
    </w:rPr>
  </w:style>
  <w:style w:type="paragraph" w:customStyle="1" w:styleId="Hyperlinktextstyle">
    <w:name w:val="Hyperlink text style"/>
    <w:basedOn w:val="Normal"/>
    <w:link w:val="HyperlinktextstyleChar"/>
    <w:qFormat/>
    <w:rsid w:val="00C644EC"/>
    <w:rPr>
      <w:rFonts w:ascii="Arial" w:hAnsi="Arial" w:cs="Arial"/>
      <w:color w:val="0000FF"/>
    </w:rPr>
  </w:style>
  <w:style w:type="character" w:customStyle="1" w:styleId="HyperlinktextstyleChar">
    <w:name w:val="Hyperlink text style Char"/>
    <w:basedOn w:val="DefaultParagraphFont"/>
    <w:link w:val="Hyperlinktextstyle"/>
    <w:rsid w:val="00C644EC"/>
    <w:rPr>
      <w:rFonts w:ascii="Arial" w:hAnsi="Arial" w:cs="Arial"/>
      <w:color w:val="0000FF"/>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rsid w:val="00C644EC"/>
  </w:style>
  <w:style w:type="character" w:customStyle="1" w:styleId="apple-converted-space">
    <w:name w:val="apple-converted-space"/>
    <w:basedOn w:val="DefaultParagraphFont"/>
    <w:rsid w:val="00F53051"/>
  </w:style>
  <w:style w:type="paragraph" w:styleId="CommentText">
    <w:name w:val="annotation text"/>
    <w:basedOn w:val="Normal"/>
    <w:link w:val="CommentTextChar"/>
    <w:uiPriority w:val="99"/>
    <w:semiHidden/>
    <w:unhideWhenUsed/>
    <w:rsid w:val="00C36848"/>
    <w:rPr>
      <w:sz w:val="20"/>
      <w:szCs w:val="20"/>
    </w:rPr>
  </w:style>
  <w:style w:type="character" w:customStyle="1" w:styleId="CommentTextChar">
    <w:name w:val="Comment Text Char"/>
    <w:basedOn w:val="DefaultParagraphFont"/>
    <w:link w:val="CommentText"/>
    <w:uiPriority w:val="99"/>
    <w:semiHidden/>
    <w:rsid w:val="00C36848"/>
    <w:rPr>
      <w:sz w:val="20"/>
      <w:szCs w:val="20"/>
    </w:rPr>
  </w:style>
  <w:style w:type="paragraph" w:styleId="CommentSubject">
    <w:name w:val="annotation subject"/>
    <w:basedOn w:val="CommentText"/>
    <w:next w:val="CommentText"/>
    <w:link w:val="CommentSubjectChar"/>
    <w:uiPriority w:val="99"/>
    <w:semiHidden/>
    <w:unhideWhenUsed/>
    <w:rsid w:val="00C36848"/>
    <w:rPr>
      <w:b/>
      <w:bCs/>
    </w:rPr>
  </w:style>
  <w:style w:type="character" w:customStyle="1" w:styleId="CommentSubjectChar">
    <w:name w:val="Comment Subject Char"/>
    <w:basedOn w:val="CommentTextChar"/>
    <w:link w:val="CommentSubject"/>
    <w:uiPriority w:val="99"/>
    <w:semiHidden/>
    <w:rsid w:val="00C36848"/>
    <w:rPr>
      <w:b/>
      <w:bCs/>
      <w:sz w:val="20"/>
      <w:szCs w:val="20"/>
    </w:rPr>
  </w:style>
  <w:style w:type="character" w:styleId="Strong">
    <w:name w:val="Strong"/>
    <w:basedOn w:val="DefaultParagraphFont"/>
    <w:uiPriority w:val="22"/>
    <w:qFormat/>
    <w:rsid w:val="00EC34E9"/>
    <w:rPr>
      <w:b/>
      <w:bCs/>
    </w:rPr>
  </w:style>
  <w:style w:type="paragraph" w:styleId="Revision">
    <w:name w:val="Revision"/>
    <w:hidden/>
    <w:uiPriority w:val="99"/>
    <w:semiHidden/>
    <w:rsid w:val="00E320C5"/>
  </w:style>
  <w:style w:type="table" w:styleId="TableGrid">
    <w:name w:val="Table Grid"/>
    <w:basedOn w:val="TableNormal"/>
    <w:uiPriority w:val="59"/>
    <w:rsid w:val="00937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31174C"/>
    <w:pPr>
      <w:shd w:val="clear" w:color="auto" w:fill="FFFFFF"/>
      <w:spacing w:after="120" w:line="360" w:lineRule="atLeast"/>
    </w:pPr>
    <w:rPr>
      <w:rFonts w:ascii="Times New Roman" w:eastAsia="Times New Roman" w:hAnsi="Times New Roman" w:cs="Times New Roman"/>
      <w:color w:val="000000"/>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25824">
      <w:bodyDiv w:val="1"/>
      <w:marLeft w:val="0"/>
      <w:marRight w:val="0"/>
      <w:marTop w:val="0"/>
      <w:marBottom w:val="0"/>
      <w:divBdr>
        <w:top w:val="none" w:sz="0" w:space="0" w:color="auto"/>
        <w:left w:val="none" w:sz="0" w:space="0" w:color="auto"/>
        <w:bottom w:val="none" w:sz="0" w:space="0" w:color="auto"/>
        <w:right w:val="none" w:sz="0" w:space="0" w:color="auto"/>
      </w:divBdr>
    </w:div>
    <w:div w:id="442191248">
      <w:bodyDiv w:val="1"/>
      <w:marLeft w:val="0"/>
      <w:marRight w:val="0"/>
      <w:marTop w:val="0"/>
      <w:marBottom w:val="0"/>
      <w:divBdr>
        <w:top w:val="none" w:sz="0" w:space="0" w:color="auto"/>
        <w:left w:val="none" w:sz="0" w:space="0" w:color="auto"/>
        <w:bottom w:val="none" w:sz="0" w:space="0" w:color="auto"/>
        <w:right w:val="none" w:sz="0" w:space="0" w:color="auto"/>
      </w:divBdr>
      <w:divsChild>
        <w:div w:id="1273048638">
          <w:marLeft w:val="0"/>
          <w:marRight w:val="0"/>
          <w:marTop w:val="0"/>
          <w:marBottom w:val="0"/>
          <w:divBdr>
            <w:top w:val="none" w:sz="0" w:space="0" w:color="auto"/>
            <w:left w:val="none" w:sz="0" w:space="0" w:color="auto"/>
            <w:bottom w:val="none" w:sz="0" w:space="0" w:color="auto"/>
            <w:right w:val="none" w:sz="0" w:space="0" w:color="auto"/>
          </w:divBdr>
          <w:divsChild>
            <w:div w:id="816801905">
              <w:marLeft w:val="0"/>
              <w:marRight w:val="0"/>
              <w:marTop w:val="0"/>
              <w:marBottom w:val="0"/>
              <w:divBdr>
                <w:top w:val="none" w:sz="0" w:space="0" w:color="auto"/>
                <w:left w:val="none" w:sz="0" w:space="0" w:color="auto"/>
                <w:bottom w:val="none" w:sz="0" w:space="0" w:color="auto"/>
                <w:right w:val="none" w:sz="0" w:space="0" w:color="auto"/>
              </w:divBdr>
              <w:divsChild>
                <w:div w:id="1139030612">
                  <w:marLeft w:val="0"/>
                  <w:marRight w:val="0"/>
                  <w:marTop w:val="0"/>
                  <w:marBottom w:val="0"/>
                  <w:divBdr>
                    <w:top w:val="none" w:sz="0" w:space="0" w:color="auto"/>
                    <w:left w:val="none" w:sz="0" w:space="0" w:color="auto"/>
                    <w:bottom w:val="none" w:sz="0" w:space="0" w:color="auto"/>
                    <w:right w:val="none" w:sz="0" w:space="0" w:color="auto"/>
                  </w:divBdr>
                  <w:divsChild>
                    <w:div w:id="835992825">
                      <w:marLeft w:val="0"/>
                      <w:marRight w:val="0"/>
                      <w:marTop w:val="0"/>
                      <w:marBottom w:val="0"/>
                      <w:divBdr>
                        <w:top w:val="none" w:sz="0" w:space="0" w:color="auto"/>
                        <w:left w:val="none" w:sz="0" w:space="0" w:color="auto"/>
                        <w:bottom w:val="none" w:sz="0" w:space="0" w:color="auto"/>
                        <w:right w:val="none" w:sz="0" w:space="0" w:color="auto"/>
                      </w:divBdr>
                      <w:divsChild>
                        <w:div w:id="1098252736">
                          <w:marLeft w:val="0"/>
                          <w:marRight w:val="0"/>
                          <w:marTop w:val="0"/>
                          <w:marBottom w:val="0"/>
                          <w:divBdr>
                            <w:top w:val="none" w:sz="0" w:space="0" w:color="auto"/>
                            <w:left w:val="none" w:sz="0" w:space="0" w:color="auto"/>
                            <w:bottom w:val="none" w:sz="0" w:space="0" w:color="auto"/>
                            <w:right w:val="none" w:sz="0" w:space="0" w:color="auto"/>
                          </w:divBdr>
                          <w:divsChild>
                            <w:div w:id="1790709412">
                              <w:marLeft w:val="0"/>
                              <w:marRight w:val="0"/>
                              <w:marTop w:val="0"/>
                              <w:marBottom w:val="0"/>
                              <w:divBdr>
                                <w:top w:val="none" w:sz="0" w:space="0" w:color="auto"/>
                                <w:left w:val="none" w:sz="0" w:space="0" w:color="auto"/>
                                <w:bottom w:val="none" w:sz="0" w:space="0" w:color="auto"/>
                                <w:right w:val="none" w:sz="0" w:space="0" w:color="auto"/>
                              </w:divBdr>
                              <w:divsChild>
                                <w:div w:id="802234209">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932518760">
                                          <w:marLeft w:val="0"/>
                                          <w:marRight w:val="0"/>
                                          <w:marTop w:val="0"/>
                                          <w:marBottom w:val="0"/>
                                          <w:divBdr>
                                            <w:top w:val="none" w:sz="0" w:space="0" w:color="auto"/>
                                            <w:left w:val="none" w:sz="0" w:space="0" w:color="auto"/>
                                            <w:bottom w:val="none" w:sz="0" w:space="0" w:color="auto"/>
                                            <w:right w:val="none" w:sz="0" w:space="0" w:color="auto"/>
                                          </w:divBdr>
                                          <w:divsChild>
                                            <w:div w:id="1978140053">
                                              <w:marLeft w:val="0"/>
                                              <w:marRight w:val="0"/>
                                              <w:marTop w:val="0"/>
                                              <w:marBottom w:val="0"/>
                                              <w:divBdr>
                                                <w:top w:val="none" w:sz="0" w:space="0" w:color="auto"/>
                                                <w:left w:val="none" w:sz="0" w:space="0" w:color="auto"/>
                                                <w:bottom w:val="none" w:sz="0" w:space="0" w:color="auto"/>
                                                <w:right w:val="none" w:sz="0" w:space="0" w:color="auto"/>
                                              </w:divBdr>
                                              <w:divsChild>
                                                <w:div w:id="1325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903142">
      <w:bodyDiv w:val="1"/>
      <w:marLeft w:val="0"/>
      <w:marRight w:val="0"/>
      <w:marTop w:val="0"/>
      <w:marBottom w:val="0"/>
      <w:divBdr>
        <w:top w:val="none" w:sz="0" w:space="0" w:color="auto"/>
        <w:left w:val="none" w:sz="0" w:space="0" w:color="auto"/>
        <w:bottom w:val="none" w:sz="0" w:space="0" w:color="auto"/>
        <w:right w:val="none" w:sz="0" w:space="0" w:color="auto"/>
      </w:divBdr>
    </w:div>
    <w:div w:id="883173389">
      <w:bodyDiv w:val="1"/>
      <w:marLeft w:val="0"/>
      <w:marRight w:val="0"/>
      <w:marTop w:val="0"/>
      <w:marBottom w:val="0"/>
      <w:divBdr>
        <w:top w:val="none" w:sz="0" w:space="0" w:color="auto"/>
        <w:left w:val="none" w:sz="0" w:space="0" w:color="auto"/>
        <w:bottom w:val="none" w:sz="0" w:space="0" w:color="auto"/>
        <w:right w:val="none" w:sz="0" w:space="0" w:color="auto"/>
      </w:divBdr>
    </w:div>
    <w:div w:id="1069615795">
      <w:bodyDiv w:val="1"/>
      <w:marLeft w:val="0"/>
      <w:marRight w:val="0"/>
      <w:marTop w:val="0"/>
      <w:marBottom w:val="0"/>
      <w:divBdr>
        <w:top w:val="none" w:sz="0" w:space="0" w:color="auto"/>
        <w:left w:val="none" w:sz="0" w:space="0" w:color="auto"/>
        <w:bottom w:val="none" w:sz="0" w:space="0" w:color="auto"/>
        <w:right w:val="none" w:sz="0" w:space="0" w:color="auto"/>
      </w:divBdr>
    </w:div>
    <w:div w:id="1211067295">
      <w:bodyDiv w:val="1"/>
      <w:marLeft w:val="0"/>
      <w:marRight w:val="0"/>
      <w:marTop w:val="0"/>
      <w:marBottom w:val="0"/>
      <w:divBdr>
        <w:top w:val="none" w:sz="0" w:space="0" w:color="auto"/>
        <w:left w:val="none" w:sz="0" w:space="0" w:color="auto"/>
        <w:bottom w:val="none" w:sz="0" w:space="0" w:color="auto"/>
        <w:right w:val="none" w:sz="0" w:space="0" w:color="auto"/>
      </w:divBdr>
      <w:divsChild>
        <w:div w:id="1575042728">
          <w:marLeft w:val="0"/>
          <w:marRight w:val="0"/>
          <w:marTop w:val="0"/>
          <w:marBottom w:val="0"/>
          <w:divBdr>
            <w:top w:val="none" w:sz="0" w:space="0" w:color="auto"/>
            <w:left w:val="none" w:sz="0" w:space="0" w:color="auto"/>
            <w:bottom w:val="none" w:sz="0" w:space="0" w:color="auto"/>
            <w:right w:val="none" w:sz="0" w:space="0" w:color="auto"/>
          </w:divBdr>
          <w:divsChild>
            <w:div w:id="1621573512">
              <w:marLeft w:val="0"/>
              <w:marRight w:val="0"/>
              <w:marTop w:val="0"/>
              <w:marBottom w:val="0"/>
              <w:divBdr>
                <w:top w:val="none" w:sz="0" w:space="0" w:color="auto"/>
                <w:left w:val="none" w:sz="0" w:space="0" w:color="auto"/>
                <w:bottom w:val="none" w:sz="0" w:space="0" w:color="auto"/>
                <w:right w:val="none" w:sz="0" w:space="0" w:color="auto"/>
              </w:divBdr>
              <w:divsChild>
                <w:div w:id="816846138">
                  <w:marLeft w:val="0"/>
                  <w:marRight w:val="0"/>
                  <w:marTop w:val="0"/>
                  <w:marBottom w:val="0"/>
                  <w:divBdr>
                    <w:top w:val="none" w:sz="0" w:space="0" w:color="auto"/>
                    <w:left w:val="none" w:sz="0" w:space="0" w:color="auto"/>
                    <w:bottom w:val="none" w:sz="0" w:space="0" w:color="auto"/>
                    <w:right w:val="none" w:sz="0" w:space="0" w:color="auto"/>
                  </w:divBdr>
                  <w:divsChild>
                    <w:div w:id="1984966674">
                      <w:marLeft w:val="0"/>
                      <w:marRight w:val="0"/>
                      <w:marTop w:val="0"/>
                      <w:marBottom w:val="0"/>
                      <w:divBdr>
                        <w:top w:val="none" w:sz="0" w:space="0" w:color="auto"/>
                        <w:left w:val="none" w:sz="0" w:space="0" w:color="auto"/>
                        <w:bottom w:val="none" w:sz="0" w:space="0" w:color="auto"/>
                        <w:right w:val="none" w:sz="0" w:space="0" w:color="auto"/>
                      </w:divBdr>
                      <w:divsChild>
                        <w:div w:id="581334181">
                          <w:marLeft w:val="0"/>
                          <w:marRight w:val="0"/>
                          <w:marTop w:val="0"/>
                          <w:marBottom w:val="0"/>
                          <w:divBdr>
                            <w:top w:val="none" w:sz="0" w:space="0" w:color="auto"/>
                            <w:left w:val="none" w:sz="0" w:space="0" w:color="auto"/>
                            <w:bottom w:val="none" w:sz="0" w:space="0" w:color="auto"/>
                            <w:right w:val="none" w:sz="0" w:space="0" w:color="auto"/>
                          </w:divBdr>
                          <w:divsChild>
                            <w:div w:id="1018191766">
                              <w:marLeft w:val="0"/>
                              <w:marRight w:val="0"/>
                              <w:marTop w:val="0"/>
                              <w:marBottom w:val="0"/>
                              <w:divBdr>
                                <w:top w:val="none" w:sz="0" w:space="0" w:color="auto"/>
                                <w:left w:val="none" w:sz="0" w:space="0" w:color="auto"/>
                                <w:bottom w:val="none" w:sz="0" w:space="0" w:color="auto"/>
                                <w:right w:val="none" w:sz="0" w:space="0" w:color="auto"/>
                              </w:divBdr>
                              <w:divsChild>
                                <w:div w:id="415245569">
                                  <w:marLeft w:val="0"/>
                                  <w:marRight w:val="0"/>
                                  <w:marTop w:val="0"/>
                                  <w:marBottom w:val="0"/>
                                  <w:divBdr>
                                    <w:top w:val="none" w:sz="0" w:space="0" w:color="auto"/>
                                    <w:left w:val="none" w:sz="0" w:space="0" w:color="auto"/>
                                    <w:bottom w:val="none" w:sz="0" w:space="0" w:color="auto"/>
                                    <w:right w:val="none" w:sz="0" w:space="0" w:color="auto"/>
                                  </w:divBdr>
                                  <w:divsChild>
                                    <w:div w:id="417213524">
                                      <w:marLeft w:val="0"/>
                                      <w:marRight w:val="0"/>
                                      <w:marTop w:val="0"/>
                                      <w:marBottom w:val="0"/>
                                      <w:divBdr>
                                        <w:top w:val="none" w:sz="0" w:space="0" w:color="auto"/>
                                        <w:left w:val="none" w:sz="0" w:space="0" w:color="auto"/>
                                        <w:bottom w:val="none" w:sz="0" w:space="0" w:color="auto"/>
                                        <w:right w:val="none" w:sz="0" w:space="0" w:color="auto"/>
                                      </w:divBdr>
                                      <w:divsChild>
                                        <w:div w:id="1654750751">
                                          <w:marLeft w:val="0"/>
                                          <w:marRight w:val="0"/>
                                          <w:marTop w:val="0"/>
                                          <w:marBottom w:val="0"/>
                                          <w:divBdr>
                                            <w:top w:val="none" w:sz="0" w:space="0" w:color="auto"/>
                                            <w:left w:val="none" w:sz="0" w:space="0" w:color="auto"/>
                                            <w:bottom w:val="none" w:sz="0" w:space="0" w:color="auto"/>
                                            <w:right w:val="none" w:sz="0" w:space="0" w:color="auto"/>
                                          </w:divBdr>
                                          <w:divsChild>
                                            <w:div w:id="604920597">
                                              <w:marLeft w:val="0"/>
                                              <w:marRight w:val="0"/>
                                              <w:marTop w:val="0"/>
                                              <w:marBottom w:val="0"/>
                                              <w:divBdr>
                                                <w:top w:val="none" w:sz="0" w:space="0" w:color="auto"/>
                                                <w:left w:val="none" w:sz="0" w:space="0" w:color="auto"/>
                                                <w:bottom w:val="none" w:sz="0" w:space="0" w:color="auto"/>
                                                <w:right w:val="none" w:sz="0" w:space="0" w:color="auto"/>
                                              </w:divBdr>
                                              <w:divsChild>
                                                <w:div w:id="1831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048367">
      <w:bodyDiv w:val="1"/>
      <w:marLeft w:val="0"/>
      <w:marRight w:val="0"/>
      <w:marTop w:val="0"/>
      <w:marBottom w:val="0"/>
      <w:divBdr>
        <w:top w:val="none" w:sz="0" w:space="0" w:color="auto"/>
        <w:left w:val="none" w:sz="0" w:space="0" w:color="auto"/>
        <w:bottom w:val="none" w:sz="0" w:space="0" w:color="auto"/>
        <w:right w:val="none" w:sz="0" w:space="0" w:color="auto"/>
      </w:divBdr>
    </w:div>
    <w:div w:id="1544780919">
      <w:bodyDiv w:val="1"/>
      <w:marLeft w:val="0"/>
      <w:marRight w:val="0"/>
      <w:marTop w:val="0"/>
      <w:marBottom w:val="0"/>
      <w:divBdr>
        <w:top w:val="none" w:sz="0" w:space="0" w:color="auto"/>
        <w:left w:val="none" w:sz="0" w:space="0" w:color="auto"/>
        <w:bottom w:val="none" w:sz="0" w:space="0" w:color="auto"/>
        <w:right w:val="none" w:sz="0" w:space="0" w:color="auto"/>
      </w:divBdr>
    </w:div>
    <w:div w:id="1586501140">
      <w:bodyDiv w:val="1"/>
      <w:marLeft w:val="0"/>
      <w:marRight w:val="0"/>
      <w:marTop w:val="0"/>
      <w:marBottom w:val="0"/>
      <w:divBdr>
        <w:top w:val="none" w:sz="0" w:space="0" w:color="auto"/>
        <w:left w:val="none" w:sz="0" w:space="0" w:color="auto"/>
        <w:bottom w:val="none" w:sz="0" w:space="0" w:color="auto"/>
        <w:right w:val="none" w:sz="0" w:space="0" w:color="auto"/>
      </w:divBdr>
      <w:divsChild>
        <w:div w:id="160825703">
          <w:marLeft w:val="0"/>
          <w:marRight w:val="0"/>
          <w:marTop w:val="0"/>
          <w:marBottom w:val="0"/>
          <w:divBdr>
            <w:top w:val="none" w:sz="0" w:space="0" w:color="auto"/>
            <w:left w:val="none" w:sz="0" w:space="0" w:color="auto"/>
            <w:bottom w:val="none" w:sz="0" w:space="0" w:color="auto"/>
            <w:right w:val="none" w:sz="0" w:space="0" w:color="auto"/>
          </w:divBdr>
          <w:divsChild>
            <w:div w:id="1984890871">
              <w:marLeft w:val="0"/>
              <w:marRight w:val="0"/>
              <w:marTop w:val="0"/>
              <w:marBottom w:val="0"/>
              <w:divBdr>
                <w:top w:val="none" w:sz="0" w:space="0" w:color="auto"/>
                <w:left w:val="none" w:sz="0" w:space="0" w:color="auto"/>
                <w:bottom w:val="none" w:sz="0" w:space="0" w:color="auto"/>
                <w:right w:val="none" w:sz="0" w:space="0" w:color="auto"/>
              </w:divBdr>
              <w:divsChild>
                <w:div w:id="1578704070">
                  <w:marLeft w:val="0"/>
                  <w:marRight w:val="0"/>
                  <w:marTop w:val="0"/>
                  <w:marBottom w:val="0"/>
                  <w:divBdr>
                    <w:top w:val="none" w:sz="0" w:space="0" w:color="auto"/>
                    <w:left w:val="none" w:sz="0" w:space="0" w:color="auto"/>
                    <w:bottom w:val="none" w:sz="0" w:space="0" w:color="auto"/>
                    <w:right w:val="none" w:sz="0" w:space="0" w:color="auto"/>
                  </w:divBdr>
                  <w:divsChild>
                    <w:div w:id="680818205">
                      <w:marLeft w:val="0"/>
                      <w:marRight w:val="0"/>
                      <w:marTop w:val="0"/>
                      <w:marBottom w:val="0"/>
                      <w:divBdr>
                        <w:top w:val="none" w:sz="0" w:space="0" w:color="auto"/>
                        <w:left w:val="none" w:sz="0" w:space="0" w:color="auto"/>
                        <w:bottom w:val="none" w:sz="0" w:space="0" w:color="auto"/>
                        <w:right w:val="none" w:sz="0" w:space="0" w:color="auto"/>
                      </w:divBdr>
                      <w:divsChild>
                        <w:div w:id="366836809">
                          <w:marLeft w:val="0"/>
                          <w:marRight w:val="0"/>
                          <w:marTop w:val="0"/>
                          <w:marBottom w:val="0"/>
                          <w:divBdr>
                            <w:top w:val="none" w:sz="0" w:space="0" w:color="auto"/>
                            <w:left w:val="none" w:sz="0" w:space="0" w:color="auto"/>
                            <w:bottom w:val="none" w:sz="0" w:space="0" w:color="auto"/>
                            <w:right w:val="none" w:sz="0" w:space="0" w:color="auto"/>
                          </w:divBdr>
                          <w:divsChild>
                            <w:div w:id="1646010768">
                              <w:marLeft w:val="0"/>
                              <w:marRight w:val="0"/>
                              <w:marTop w:val="0"/>
                              <w:marBottom w:val="0"/>
                              <w:divBdr>
                                <w:top w:val="none" w:sz="0" w:space="0" w:color="auto"/>
                                <w:left w:val="none" w:sz="0" w:space="0" w:color="auto"/>
                                <w:bottom w:val="none" w:sz="0" w:space="0" w:color="auto"/>
                                <w:right w:val="none" w:sz="0" w:space="0" w:color="auto"/>
                              </w:divBdr>
                              <w:divsChild>
                                <w:div w:id="150567093">
                                  <w:marLeft w:val="0"/>
                                  <w:marRight w:val="0"/>
                                  <w:marTop w:val="0"/>
                                  <w:marBottom w:val="0"/>
                                  <w:divBdr>
                                    <w:top w:val="none" w:sz="0" w:space="0" w:color="auto"/>
                                    <w:left w:val="none" w:sz="0" w:space="0" w:color="auto"/>
                                    <w:bottom w:val="none" w:sz="0" w:space="0" w:color="auto"/>
                                    <w:right w:val="none" w:sz="0" w:space="0" w:color="auto"/>
                                  </w:divBdr>
                                  <w:divsChild>
                                    <w:div w:id="310059771">
                                      <w:marLeft w:val="0"/>
                                      <w:marRight w:val="0"/>
                                      <w:marTop w:val="0"/>
                                      <w:marBottom w:val="0"/>
                                      <w:divBdr>
                                        <w:top w:val="none" w:sz="0" w:space="0" w:color="auto"/>
                                        <w:left w:val="none" w:sz="0" w:space="0" w:color="auto"/>
                                        <w:bottom w:val="none" w:sz="0" w:space="0" w:color="auto"/>
                                        <w:right w:val="none" w:sz="0" w:space="0" w:color="auto"/>
                                      </w:divBdr>
                                      <w:divsChild>
                                        <w:div w:id="841774492">
                                          <w:marLeft w:val="0"/>
                                          <w:marRight w:val="0"/>
                                          <w:marTop w:val="0"/>
                                          <w:marBottom w:val="0"/>
                                          <w:divBdr>
                                            <w:top w:val="none" w:sz="0" w:space="0" w:color="auto"/>
                                            <w:left w:val="none" w:sz="0" w:space="0" w:color="auto"/>
                                            <w:bottom w:val="none" w:sz="0" w:space="0" w:color="auto"/>
                                            <w:right w:val="none" w:sz="0" w:space="0" w:color="auto"/>
                                          </w:divBdr>
                                          <w:divsChild>
                                            <w:div w:id="1342659114">
                                              <w:marLeft w:val="0"/>
                                              <w:marRight w:val="0"/>
                                              <w:marTop w:val="0"/>
                                              <w:marBottom w:val="0"/>
                                              <w:divBdr>
                                                <w:top w:val="none" w:sz="0" w:space="0" w:color="auto"/>
                                                <w:left w:val="none" w:sz="0" w:space="0" w:color="auto"/>
                                                <w:bottom w:val="none" w:sz="0" w:space="0" w:color="auto"/>
                                                <w:right w:val="none" w:sz="0" w:space="0" w:color="auto"/>
                                              </w:divBdr>
                                              <w:divsChild>
                                                <w:div w:id="5385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A32144426</value>
    </field>
    <field name="Objective-Title">
      <value order="0">response-form-E</value>
    </field>
    <field name="Objective-Description">
      <value order="0"/>
    </field>
    <field name="Objective-CreationStamp">
      <value order="0">2020-10-29T10:48:49Z</value>
    </field>
    <field name="Objective-IsApproved">
      <value order="0">false</value>
    </field>
    <field name="Objective-IsPublished">
      <value order="0">false</value>
    </field>
    <field name="Objective-DatePublished">
      <value order="0"/>
    </field>
    <field name="Objective-ModificationStamp">
      <value order="0">2020-11-09T10:47:17Z</value>
    </field>
    <field name="Objective-Owner">
      <value order="0">Wood, Daniel(ESJWL - ESJ Operations - SJLGC Comms)</value>
    </field>
    <field name="Objective-Path">
      <value order="0">Objective Global Folder:Classified Object:Wood, Daniel(ESJWL - ESJ Operations - SJLGC Comms):Special Folder - Wood, Daniel(ESJWL - ESJ Operations - SJLGC Comms):Handy - Wood, Daniel(ESJWL - ESJ Operations - SJLGC Comms)</value>
    </field>
    <field name="Objective-Parent">
      <value order="0">Handy - Wood, Daniel(ESJWL - ESJ Operations - SJLGC Comms)</value>
    </field>
    <field name="Objective-State">
      <value order="0">Being Drafted</value>
    </field>
    <field name="Objective-VersionId">
      <value order="0">vA63842837</value>
    </field>
    <field name="Objective-Version">
      <value order="0">0.1</value>
    </field>
    <field name="Objective-VersionNumber">
      <value order="0">1</value>
    </field>
    <field name="Objective-VersionComment">
      <value order="0">First version</value>
    </field>
    <field name="Objective-FileNumber">
      <value order="0"/>
    </field>
    <field name="Objective-Classification">
      <value order="0"/>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F42A184-2C28-4F80-88EE-6BA97FE5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2023-07-12T10:23:00Z</dcterms:created>
  <dcterms:modified xsi:type="dcterms:W3CDTF">2023-07-18T10:16:00Z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A32144426</vt:lpwstr>
  </property>
  <property fmtid="{D5CDD505-2E9C-101B-9397-08002B2CF9AE}" pid="4" name="Objective-Title">
    <vt:lpwstr>response-form-E</vt:lpwstr>
  </property>
  <property fmtid="{D5CDD505-2E9C-101B-9397-08002B2CF9AE}" pid="5" name="Objective-Description">
    <vt:lpwstr/>
  </property>
  <property fmtid="{D5CDD505-2E9C-101B-9397-08002B2CF9AE}" pid="6" name="Objective-CreationStamp">
    <vt:filetime>2020-11-09T10:46:53Z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2020-11-09T10:47:17Z</vt:filetime>
  </property>
  <property fmtid="{D5CDD505-2E9C-101B-9397-08002B2CF9AE}" pid="11" name="Objective-Owner">
    <vt:lpwstr>Wood, Daniel(ESJWL - ESJ Operations - SJLGC Comms)</vt:lpwstr>
  </property>
  <property fmtid="{D5CDD505-2E9C-101B-9397-08002B2CF9AE}" pid="12" name="Objective-Path">
    <vt:lpwstr>Wood, Daniel(ESJWL - ESJ Operations - SJLGC Comms):Special Folder - Wood, Daniel(ESJWL - ESJ Operations - SJLGC Comms):Handy - Wood, Daniel(ESJWL - ESJ Operations - SJLGC Comms):</vt:lpwstr>
  </property>
  <property fmtid="{D5CDD505-2E9C-101B-9397-08002B2CF9AE}" pid="13" name="Objective-Parent">
    <vt:lpwstr>Handy - Wood, Daniel(ESJWL - ESJ Operations - SJLGC Comms)</vt:lpwstr>
  </property>
  <property fmtid="{D5CDD505-2E9C-101B-9397-08002B2CF9AE}" pid="14" name="Objective-State">
    <vt:lpwstr>Being Drafted</vt:lpwstr>
  </property>
  <property fmtid="{D5CDD505-2E9C-101B-9397-08002B2CF9AE}" pid="15" name="Objective-VersionId">
    <vt:lpwstr>vA63842837</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