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DFC5" w14:textId="77777777" w:rsidR="00C86248" w:rsidRDefault="00C86248" w:rsidP="00C86248">
      <w:pPr>
        <w:widowControl w:val="0"/>
        <w:autoSpaceDE w:val="0"/>
        <w:autoSpaceDN w:val="0"/>
        <w:adjustRightInd w:val="0"/>
        <w:spacing w:after="0" w:line="240" w:lineRule="auto"/>
        <w:rPr>
          <w:rFonts w:ascii="Arial" w:hAnsi="Arial" w:cs="Arial"/>
          <w:b/>
          <w:bCs/>
          <w:sz w:val="24"/>
          <w:szCs w:val="24"/>
          <w:lang w:val="en-US"/>
        </w:rPr>
      </w:pPr>
      <w:r w:rsidRPr="00494BAD">
        <w:rPr>
          <w:rFonts w:ascii="Arial" w:hAnsi="Arial" w:cs="Arial"/>
          <w:b/>
          <w:bCs/>
          <w:sz w:val="24"/>
          <w:szCs w:val="24"/>
          <w:lang w:val="en-US"/>
        </w:rPr>
        <w:t>SECTION 1</w:t>
      </w:r>
      <w:r>
        <w:rPr>
          <w:rFonts w:ascii="Arial" w:hAnsi="Arial" w:cs="Arial"/>
          <w:b/>
          <w:bCs/>
          <w:sz w:val="24"/>
          <w:szCs w:val="24"/>
          <w:lang w:val="en-US"/>
        </w:rPr>
        <w:t xml:space="preserve"> – EMISSION SECTORS</w:t>
      </w:r>
    </w:p>
    <w:p w14:paraId="28DD6B19" w14:textId="77777777" w:rsidR="00C86248" w:rsidRPr="00494BAD" w:rsidRDefault="00C86248" w:rsidP="00C86248">
      <w:pPr>
        <w:widowControl w:val="0"/>
        <w:autoSpaceDE w:val="0"/>
        <w:autoSpaceDN w:val="0"/>
        <w:adjustRightInd w:val="0"/>
        <w:spacing w:after="0" w:line="240" w:lineRule="auto"/>
        <w:rPr>
          <w:rFonts w:ascii="Arial" w:hAnsi="Arial" w:cs="Arial"/>
          <w:b/>
          <w:bCs/>
          <w:sz w:val="24"/>
          <w:szCs w:val="24"/>
          <w:lang w:val="en-US"/>
        </w:rPr>
      </w:pPr>
    </w:p>
    <w:p w14:paraId="51627273" w14:textId="77777777" w:rsidR="00C86248" w:rsidRDefault="00C86248" w:rsidP="00C86248">
      <w:pPr>
        <w:widowControl w:val="0"/>
        <w:autoSpaceDE w:val="0"/>
        <w:autoSpaceDN w:val="0"/>
        <w:adjustRightInd w:val="0"/>
        <w:spacing w:after="0" w:line="240" w:lineRule="auto"/>
        <w:rPr>
          <w:rFonts w:ascii="Arial" w:hAnsi="Arial" w:cs="Arial"/>
          <w:b/>
          <w:bCs/>
          <w:i/>
          <w:iCs/>
          <w:sz w:val="24"/>
          <w:szCs w:val="24"/>
          <w:lang w:val="en-US"/>
        </w:rPr>
      </w:pPr>
      <w:r w:rsidRPr="00494BAD">
        <w:rPr>
          <w:rFonts w:ascii="Arial" w:hAnsi="Arial" w:cs="Arial"/>
          <w:b/>
          <w:bCs/>
          <w:i/>
          <w:iCs/>
          <w:sz w:val="24"/>
          <w:szCs w:val="24"/>
          <w:lang w:val="en-US"/>
        </w:rPr>
        <w:t>[Only answer questions in the sectors you have an interest in</w:t>
      </w:r>
      <w:r>
        <w:rPr>
          <w:rFonts w:ascii="Arial" w:hAnsi="Arial" w:cs="Arial"/>
          <w:b/>
          <w:bCs/>
          <w:i/>
          <w:iCs/>
          <w:sz w:val="24"/>
          <w:szCs w:val="24"/>
          <w:lang w:val="en-US"/>
        </w:rPr>
        <w:t xml:space="preserve"> or move to section 2 - general sector skills questions</w:t>
      </w:r>
      <w:r w:rsidRPr="00494BAD">
        <w:rPr>
          <w:rFonts w:ascii="Arial" w:hAnsi="Arial" w:cs="Arial"/>
          <w:b/>
          <w:bCs/>
          <w:i/>
          <w:iCs/>
          <w:sz w:val="24"/>
          <w:szCs w:val="24"/>
          <w:lang w:val="en-US"/>
        </w:rPr>
        <w:t>]</w:t>
      </w:r>
    </w:p>
    <w:p w14:paraId="48CD93D9" w14:textId="77777777" w:rsidR="00C86248" w:rsidRPr="00494BAD" w:rsidRDefault="00C86248" w:rsidP="00C86248">
      <w:pPr>
        <w:widowControl w:val="0"/>
        <w:autoSpaceDE w:val="0"/>
        <w:autoSpaceDN w:val="0"/>
        <w:adjustRightInd w:val="0"/>
        <w:spacing w:after="0" w:line="240" w:lineRule="auto"/>
        <w:rPr>
          <w:rFonts w:ascii="Arial" w:hAnsi="Arial" w:cs="Arial"/>
          <w:b/>
          <w:bCs/>
          <w:i/>
          <w:iCs/>
          <w:sz w:val="24"/>
          <w:szCs w:val="24"/>
          <w:lang w:val="en-US"/>
        </w:rPr>
      </w:pPr>
    </w:p>
    <w:p w14:paraId="11ADBF28" w14:textId="77777777" w:rsidR="00C86248" w:rsidRDefault="00C86248" w:rsidP="00C86248">
      <w:pPr>
        <w:spacing w:after="0" w:line="240" w:lineRule="auto"/>
        <w:rPr>
          <w:rFonts w:ascii="Arial" w:hAnsi="Arial" w:cs="Arial"/>
          <w:b/>
          <w:bCs/>
          <w:sz w:val="28"/>
          <w:szCs w:val="28"/>
        </w:rPr>
      </w:pPr>
      <w:r>
        <w:rPr>
          <w:rFonts w:ascii="Arial" w:hAnsi="Arial" w:cs="Arial"/>
          <w:b/>
          <w:bCs/>
          <w:sz w:val="28"/>
          <w:szCs w:val="28"/>
        </w:rPr>
        <w:t xml:space="preserve">Please tick which sectors you are responding to? </w:t>
      </w:r>
    </w:p>
    <w:p w14:paraId="518B1468" w14:textId="77777777" w:rsidR="00C86248" w:rsidRDefault="00C86248" w:rsidP="00C86248">
      <w:pPr>
        <w:spacing w:after="0" w:line="240" w:lineRule="auto"/>
        <w:rPr>
          <w:rFonts w:ascii="Arial" w:hAnsi="Arial" w:cs="Arial"/>
          <w:i/>
          <w:iCs/>
          <w:sz w:val="24"/>
          <w:szCs w:val="24"/>
        </w:rPr>
      </w:pPr>
    </w:p>
    <w:p w14:paraId="5F9AC06E" w14:textId="77777777" w:rsidR="00C86248" w:rsidRPr="007F599F" w:rsidRDefault="00C86248" w:rsidP="00C86248">
      <w:pPr>
        <w:spacing w:after="0" w:line="240" w:lineRule="auto"/>
        <w:rPr>
          <w:rFonts w:ascii="Arial" w:hAnsi="Arial" w:cs="Arial"/>
          <w:i/>
          <w:iCs/>
          <w:sz w:val="24"/>
          <w:szCs w:val="24"/>
        </w:rPr>
      </w:pPr>
      <w:r w:rsidRPr="007F599F">
        <w:rPr>
          <w:rFonts w:ascii="Arial" w:hAnsi="Arial" w:cs="Arial"/>
          <w:i/>
          <w:iCs/>
          <w:sz w:val="24"/>
          <w:szCs w:val="24"/>
        </w:rPr>
        <w:t xml:space="preserve">[Please note agriculture and Circular Economy’s </w:t>
      </w:r>
      <w:r>
        <w:rPr>
          <w:rFonts w:ascii="Arial" w:hAnsi="Arial" w:cs="Arial"/>
          <w:i/>
          <w:iCs/>
          <w:sz w:val="24"/>
          <w:szCs w:val="24"/>
        </w:rPr>
        <w:t xml:space="preserve">sectors </w:t>
      </w:r>
      <w:r w:rsidRPr="007F599F">
        <w:rPr>
          <w:rFonts w:ascii="Arial" w:hAnsi="Arial" w:cs="Arial"/>
          <w:i/>
          <w:iCs/>
          <w:sz w:val="24"/>
          <w:szCs w:val="24"/>
        </w:rPr>
        <w:t xml:space="preserve">have different questions – if you are responding </w:t>
      </w:r>
      <w:r>
        <w:rPr>
          <w:rFonts w:ascii="Arial" w:hAnsi="Arial" w:cs="Arial"/>
          <w:i/>
          <w:iCs/>
          <w:sz w:val="24"/>
          <w:szCs w:val="24"/>
        </w:rPr>
        <w:t>to</w:t>
      </w:r>
      <w:r w:rsidRPr="007F599F">
        <w:rPr>
          <w:rFonts w:ascii="Arial" w:hAnsi="Arial" w:cs="Arial"/>
          <w:i/>
          <w:iCs/>
          <w:sz w:val="24"/>
          <w:szCs w:val="24"/>
        </w:rPr>
        <w:t xml:space="preserve"> these sector</w:t>
      </w:r>
      <w:r>
        <w:rPr>
          <w:rFonts w:ascii="Arial" w:hAnsi="Arial" w:cs="Arial"/>
          <w:i/>
          <w:iCs/>
          <w:sz w:val="24"/>
          <w:szCs w:val="24"/>
        </w:rPr>
        <w:t>s</w:t>
      </w:r>
      <w:r w:rsidRPr="007F599F">
        <w:rPr>
          <w:rFonts w:ascii="Arial" w:hAnsi="Arial" w:cs="Arial"/>
          <w:i/>
          <w:iCs/>
          <w:sz w:val="24"/>
          <w:szCs w:val="24"/>
        </w:rPr>
        <w:t xml:space="preserve"> please</w:t>
      </w:r>
      <w:r>
        <w:rPr>
          <w:rFonts w:ascii="Arial" w:hAnsi="Arial" w:cs="Arial"/>
          <w:i/>
          <w:iCs/>
          <w:sz w:val="24"/>
          <w:szCs w:val="24"/>
        </w:rPr>
        <w:t xml:space="preserve"> move to </w:t>
      </w:r>
      <w:r w:rsidRPr="007F599F">
        <w:rPr>
          <w:rFonts w:ascii="Arial" w:hAnsi="Arial" w:cs="Arial"/>
          <w:i/>
          <w:iCs/>
          <w:sz w:val="24"/>
          <w:szCs w:val="24"/>
        </w:rPr>
        <w:t xml:space="preserve">question </w:t>
      </w:r>
      <w:r>
        <w:rPr>
          <w:rFonts w:ascii="Arial" w:hAnsi="Arial" w:cs="Arial"/>
          <w:i/>
          <w:iCs/>
          <w:sz w:val="24"/>
          <w:szCs w:val="24"/>
        </w:rPr>
        <w:t>1.2 or 1.3</w:t>
      </w:r>
      <w:r w:rsidRPr="007F599F">
        <w:rPr>
          <w:rFonts w:ascii="Arial" w:hAnsi="Arial" w:cs="Arial"/>
          <w:i/>
          <w:iCs/>
          <w:sz w:val="24"/>
          <w:szCs w:val="24"/>
        </w:rPr>
        <w:t>]</w:t>
      </w:r>
    </w:p>
    <w:p w14:paraId="4ED53651" w14:textId="77777777" w:rsidR="00C86248" w:rsidRDefault="00C86248" w:rsidP="00C86248">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6516"/>
        <w:gridCol w:w="2500"/>
      </w:tblGrid>
      <w:tr w:rsidR="00C86248" w:rsidRPr="00FB3461" w14:paraId="04B5C89C" w14:textId="77777777" w:rsidTr="00FA207D">
        <w:tc>
          <w:tcPr>
            <w:tcW w:w="6516" w:type="dxa"/>
          </w:tcPr>
          <w:p w14:paraId="6491B304" w14:textId="77777777" w:rsidR="00C86248" w:rsidRPr="003E2257" w:rsidRDefault="00C86248" w:rsidP="00FA207D">
            <w:pPr>
              <w:rPr>
                <w:rFonts w:ascii="Arial" w:hAnsi="Arial" w:cs="Arial"/>
                <w:b/>
                <w:bCs/>
                <w:sz w:val="24"/>
                <w:szCs w:val="24"/>
              </w:rPr>
            </w:pPr>
            <w:r>
              <w:rPr>
                <w:rFonts w:ascii="Arial" w:hAnsi="Arial" w:cs="Arial"/>
                <w:b/>
                <w:bCs/>
                <w:sz w:val="24"/>
                <w:szCs w:val="24"/>
              </w:rPr>
              <w:t xml:space="preserve">1.1 </w:t>
            </w:r>
            <w:r w:rsidRPr="003E2257">
              <w:rPr>
                <w:rFonts w:ascii="Arial" w:hAnsi="Arial" w:cs="Arial"/>
                <w:b/>
                <w:bCs/>
                <w:sz w:val="24"/>
                <w:szCs w:val="24"/>
              </w:rPr>
              <w:t xml:space="preserve">Sector </w:t>
            </w:r>
          </w:p>
        </w:tc>
        <w:tc>
          <w:tcPr>
            <w:tcW w:w="2500" w:type="dxa"/>
          </w:tcPr>
          <w:p w14:paraId="448D8861" w14:textId="77777777" w:rsidR="00C86248" w:rsidRPr="004F47F1" w:rsidRDefault="00C86248" w:rsidP="00FA207D">
            <w:pPr>
              <w:rPr>
                <w:rFonts w:ascii="Arial" w:hAnsi="Arial" w:cs="Arial"/>
                <w:b/>
                <w:bCs/>
              </w:rPr>
            </w:pPr>
            <w:r w:rsidRPr="004F47F1">
              <w:rPr>
                <w:rFonts w:ascii="Arial" w:hAnsi="Arial" w:cs="Arial"/>
                <w:b/>
                <w:bCs/>
              </w:rPr>
              <w:t>Please tick the appropriate sectors</w:t>
            </w:r>
          </w:p>
        </w:tc>
      </w:tr>
      <w:tr w:rsidR="00C86248" w:rsidRPr="00FB3461" w14:paraId="59077C4C" w14:textId="77777777" w:rsidTr="00FA207D">
        <w:tc>
          <w:tcPr>
            <w:tcW w:w="6516" w:type="dxa"/>
          </w:tcPr>
          <w:p w14:paraId="4CDDB434" w14:textId="77777777" w:rsidR="00C86248" w:rsidRPr="003E2257" w:rsidRDefault="00C86248" w:rsidP="00FA207D">
            <w:pPr>
              <w:rPr>
                <w:rFonts w:ascii="Arial" w:hAnsi="Arial" w:cs="Arial"/>
                <w:sz w:val="24"/>
                <w:szCs w:val="24"/>
              </w:rPr>
            </w:pPr>
            <w:r w:rsidRPr="003E2257">
              <w:rPr>
                <w:rFonts w:ascii="Arial" w:hAnsi="Arial" w:cs="Arial"/>
                <w:sz w:val="24"/>
                <w:szCs w:val="24"/>
              </w:rPr>
              <w:t>Electricity and Heat Generation</w:t>
            </w:r>
          </w:p>
        </w:tc>
        <w:tc>
          <w:tcPr>
            <w:tcW w:w="2500" w:type="dxa"/>
          </w:tcPr>
          <w:p w14:paraId="70571D2F" w14:textId="77777777" w:rsidR="00C86248" w:rsidRPr="003E2257" w:rsidRDefault="00C86248" w:rsidP="00FA207D">
            <w:pPr>
              <w:rPr>
                <w:rFonts w:ascii="Arial" w:hAnsi="Arial" w:cs="Arial"/>
                <w:b/>
                <w:bCs/>
                <w:sz w:val="24"/>
                <w:szCs w:val="24"/>
              </w:rPr>
            </w:pPr>
          </w:p>
        </w:tc>
      </w:tr>
      <w:tr w:rsidR="00C86248" w:rsidRPr="00FB3461" w14:paraId="5891C1FE" w14:textId="77777777" w:rsidTr="00FA207D">
        <w:tc>
          <w:tcPr>
            <w:tcW w:w="6516" w:type="dxa"/>
          </w:tcPr>
          <w:p w14:paraId="0F3862ED" w14:textId="77777777" w:rsidR="00C86248" w:rsidRPr="003E2257" w:rsidRDefault="00C86248" w:rsidP="00FA207D">
            <w:pPr>
              <w:rPr>
                <w:rFonts w:ascii="Arial" w:hAnsi="Arial" w:cs="Arial"/>
                <w:sz w:val="24"/>
                <w:szCs w:val="24"/>
              </w:rPr>
            </w:pPr>
            <w:r w:rsidRPr="003E2257">
              <w:rPr>
                <w:rFonts w:ascii="Arial" w:hAnsi="Arial" w:cs="Arial"/>
                <w:sz w:val="24"/>
                <w:szCs w:val="24"/>
              </w:rPr>
              <w:t>Residential Buildings</w:t>
            </w:r>
          </w:p>
        </w:tc>
        <w:tc>
          <w:tcPr>
            <w:tcW w:w="2500" w:type="dxa"/>
          </w:tcPr>
          <w:p w14:paraId="0137E67C" w14:textId="77777777" w:rsidR="00C86248" w:rsidRPr="003E2257" w:rsidRDefault="00C86248" w:rsidP="00FA207D">
            <w:pPr>
              <w:rPr>
                <w:rFonts w:ascii="Arial" w:hAnsi="Arial" w:cs="Arial"/>
                <w:b/>
                <w:bCs/>
                <w:sz w:val="24"/>
                <w:szCs w:val="24"/>
              </w:rPr>
            </w:pPr>
          </w:p>
        </w:tc>
      </w:tr>
      <w:tr w:rsidR="00C86248" w:rsidRPr="00FB3461" w14:paraId="131B10E0" w14:textId="77777777" w:rsidTr="00FA207D">
        <w:tc>
          <w:tcPr>
            <w:tcW w:w="6516" w:type="dxa"/>
          </w:tcPr>
          <w:p w14:paraId="6ACC07C9" w14:textId="77777777" w:rsidR="00C86248" w:rsidRPr="003E2257" w:rsidRDefault="00C86248" w:rsidP="00FA207D">
            <w:pPr>
              <w:rPr>
                <w:rFonts w:ascii="Arial" w:hAnsi="Arial" w:cs="Arial"/>
                <w:sz w:val="24"/>
                <w:szCs w:val="24"/>
              </w:rPr>
            </w:pPr>
            <w:r w:rsidRPr="003E2257">
              <w:rPr>
                <w:rFonts w:ascii="Arial" w:hAnsi="Arial" w:cs="Arial"/>
                <w:sz w:val="24"/>
                <w:szCs w:val="24"/>
              </w:rPr>
              <w:t>Transport</w:t>
            </w:r>
          </w:p>
        </w:tc>
        <w:tc>
          <w:tcPr>
            <w:tcW w:w="2500" w:type="dxa"/>
          </w:tcPr>
          <w:p w14:paraId="30539F82" w14:textId="77777777" w:rsidR="00C86248" w:rsidRPr="003E2257" w:rsidRDefault="00C86248" w:rsidP="00FA207D">
            <w:pPr>
              <w:rPr>
                <w:rFonts w:ascii="Arial" w:hAnsi="Arial" w:cs="Arial"/>
                <w:b/>
                <w:bCs/>
                <w:sz w:val="24"/>
                <w:szCs w:val="24"/>
              </w:rPr>
            </w:pPr>
          </w:p>
        </w:tc>
      </w:tr>
      <w:tr w:rsidR="00C86248" w:rsidRPr="00FB3461" w14:paraId="45E6E877" w14:textId="77777777" w:rsidTr="00FA207D">
        <w:tc>
          <w:tcPr>
            <w:tcW w:w="6516" w:type="dxa"/>
          </w:tcPr>
          <w:p w14:paraId="10632244" w14:textId="77777777" w:rsidR="00C86248" w:rsidRPr="003E2257" w:rsidRDefault="00C86248" w:rsidP="00FA207D">
            <w:pPr>
              <w:rPr>
                <w:rFonts w:ascii="Arial" w:hAnsi="Arial" w:cs="Arial"/>
                <w:sz w:val="24"/>
                <w:szCs w:val="24"/>
              </w:rPr>
            </w:pPr>
            <w:r w:rsidRPr="003E2257">
              <w:rPr>
                <w:rFonts w:ascii="Arial" w:hAnsi="Arial" w:cs="Arial"/>
                <w:sz w:val="24"/>
                <w:szCs w:val="24"/>
              </w:rPr>
              <w:t>Public Sector</w:t>
            </w:r>
          </w:p>
        </w:tc>
        <w:tc>
          <w:tcPr>
            <w:tcW w:w="2500" w:type="dxa"/>
          </w:tcPr>
          <w:p w14:paraId="462649B8" w14:textId="77777777" w:rsidR="00C86248" w:rsidRPr="003E2257" w:rsidRDefault="00C86248" w:rsidP="00FA207D">
            <w:pPr>
              <w:rPr>
                <w:rFonts w:ascii="Arial" w:hAnsi="Arial" w:cs="Arial"/>
                <w:b/>
                <w:bCs/>
                <w:sz w:val="24"/>
                <w:szCs w:val="24"/>
              </w:rPr>
            </w:pPr>
          </w:p>
        </w:tc>
      </w:tr>
      <w:tr w:rsidR="00C86248" w:rsidRPr="00FB3461" w14:paraId="72132313" w14:textId="77777777" w:rsidTr="00FA207D">
        <w:tc>
          <w:tcPr>
            <w:tcW w:w="6516" w:type="dxa"/>
          </w:tcPr>
          <w:p w14:paraId="46710827" w14:textId="77777777" w:rsidR="00C86248" w:rsidRPr="003E2257" w:rsidRDefault="00C86248" w:rsidP="00FA207D">
            <w:pPr>
              <w:rPr>
                <w:rFonts w:ascii="Arial" w:hAnsi="Arial" w:cs="Arial"/>
                <w:sz w:val="24"/>
                <w:szCs w:val="24"/>
              </w:rPr>
            </w:pPr>
            <w:r w:rsidRPr="003E2257">
              <w:rPr>
                <w:rFonts w:ascii="Arial" w:hAnsi="Arial" w:cs="Arial"/>
                <w:sz w:val="24"/>
                <w:szCs w:val="24"/>
              </w:rPr>
              <w:t>Industry and Business</w:t>
            </w:r>
          </w:p>
        </w:tc>
        <w:tc>
          <w:tcPr>
            <w:tcW w:w="2500" w:type="dxa"/>
          </w:tcPr>
          <w:p w14:paraId="7952A1B9" w14:textId="77777777" w:rsidR="00C86248" w:rsidRPr="003E2257" w:rsidRDefault="00C86248" w:rsidP="00FA207D">
            <w:pPr>
              <w:rPr>
                <w:rFonts w:ascii="Arial" w:hAnsi="Arial" w:cs="Arial"/>
                <w:b/>
                <w:bCs/>
                <w:sz w:val="24"/>
                <w:szCs w:val="24"/>
              </w:rPr>
            </w:pPr>
          </w:p>
        </w:tc>
      </w:tr>
      <w:tr w:rsidR="00C86248" w:rsidRPr="00FB3461" w14:paraId="72FAC919" w14:textId="77777777" w:rsidTr="00FA207D">
        <w:tc>
          <w:tcPr>
            <w:tcW w:w="6516" w:type="dxa"/>
          </w:tcPr>
          <w:p w14:paraId="63358D41" w14:textId="77777777" w:rsidR="00C86248" w:rsidRPr="003E2257" w:rsidRDefault="00C86248" w:rsidP="00FA207D">
            <w:pPr>
              <w:rPr>
                <w:rFonts w:ascii="Arial" w:hAnsi="Arial" w:cs="Arial"/>
                <w:sz w:val="24"/>
                <w:szCs w:val="24"/>
              </w:rPr>
            </w:pPr>
            <w:r w:rsidRPr="003E2257">
              <w:rPr>
                <w:rFonts w:ascii="Arial" w:hAnsi="Arial" w:cs="Arial"/>
                <w:sz w:val="24"/>
                <w:szCs w:val="24"/>
              </w:rPr>
              <w:t>Land Use, Land Change and Forestry</w:t>
            </w:r>
          </w:p>
        </w:tc>
        <w:tc>
          <w:tcPr>
            <w:tcW w:w="2500" w:type="dxa"/>
          </w:tcPr>
          <w:p w14:paraId="1878F279" w14:textId="77777777" w:rsidR="00C86248" w:rsidRPr="003E2257" w:rsidRDefault="00C86248" w:rsidP="00FA207D">
            <w:pPr>
              <w:rPr>
                <w:rFonts w:ascii="Arial" w:hAnsi="Arial" w:cs="Arial"/>
                <w:b/>
                <w:bCs/>
                <w:sz w:val="24"/>
                <w:szCs w:val="24"/>
              </w:rPr>
            </w:pPr>
          </w:p>
        </w:tc>
      </w:tr>
      <w:tr w:rsidR="00C86248" w:rsidRPr="00FB3461" w14:paraId="2095FACC" w14:textId="77777777" w:rsidTr="00FA207D">
        <w:tc>
          <w:tcPr>
            <w:tcW w:w="6516" w:type="dxa"/>
          </w:tcPr>
          <w:p w14:paraId="1A01A651" w14:textId="77777777" w:rsidR="00C86248" w:rsidRPr="003E2257" w:rsidRDefault="00C86248" w:rsidP="00FA207D">
            <w:pPr>
              <w:rPr>
                <w:rFonts w:ascii="Arial" w:hAnsi="Arial" w:cs="Arial"/>
                <w:sz w:val="24"/>
                <w:szCs w:val="24"/>
              </w:rPr>
            </w:pPr>
            <w:r>
              <w:rPr>
                <w:rFonts w:ascii="Arial" w:hAnsi="Arial" w:cs="Arial"/>
                <w:sz w:val="24"/>
                <w:szCs w:val="24"/>
              </w:rPr>
              <w:t xml:space="preserve">Agriculture </w:t>
            </w:r>
          </w:p>
        </w:tc>
        <w:tc>
          <w:tcPr>
            <w:tcW w:w="2500" w:type="dxa"/>
          </w:tcPr>
          <w:p w14:paraId="4C5629FF" w14:textId="77777777" w:rsidR="00C86248" w:rsidRPr="004F47F1" w:rsidRDefault="00C86248" w:rsidP="00FA207D">
            <w:pPr>
              <w:rPr>
                <w:rFonts w:ascii="Arial" w:hAnsi="Arial" w:cs="Arial"/>
                <w:sz w:val="24"/>
                <w:szCs w:val="24"/>
              </w:rPr>
            </w:pPr>
            <w:r>
              <w:rPr>
                <w:rFonts w:ascii="Arial" w:hAnsi="Arial" w:cs="Arial"/>
                <w:sz w:val="24"/>
                <w:szCs w:val="24"/>
              </w:rPr>
              <w:t>Please go to section 1.2</w:t>
            </w:r>
          </w:p>
        </w:tc>
      </w:tr>
      <w:tr w:rsidR="00C86248" w:rsidRPr="00FB3461" w14:paraId="169A9562" w14:textId="77777777" w:rsidTr="00FA207D">
        <w:tc>
          <w:tcPr>
            <w:tcW w:w="6516" w:type="dxa"/>
          </w:tcPr>
          <w:p w14:paraId="34C331D0" w14:textId="77777777" w:rsidR="00C86248" w:rsidRPr="003E2257" w:rsidRDefault="00C86248" w:rsidP="00FA207D">
            <w:pPr>
              <w:rPr>
                <w:rFonts w:ascii="Arial" w:hAnsi="Arial" w:cs="Arial"/>
                <w:sz w:val="24"/>
                <w:szCs w:val="24"/>
              </w:rPr>
            </w:pPr>
            <w:r>
              <w:rPr>
                <w:rFonts w:ascii="Arial" w:hAnsi="Arial" w:cs="Arial"/>
                <w:sz w:val="24"/>
                <w:szCs w:val="24"/>
              </w:rPr>
              <w:t xml:space="preserve">Wast and Circular Economy </w:t>
            </w:r>
          </w:p>
        </w:tc>
        <w:tc>
          <w:tcPr>
            <w:tcW w:w="2500" w:type="dxa"/>
          </w:tcPr>
          <w:p w14:paraId="3F5AB9E6" w14:textId="77777777" w:rsidR="00C86248" w:rsidRPr="004F47F1" w:rsidRDefault="00C86248" w:rsidP="00FA207D">
            <w:pPr>
              <w:rPr>
                <w:rFonts w:ascii="Arial" w:hAnsi="Arial" w:cs="Arial"/>
                <w:sz w:val="24"/>
                <w:szCs w:val="24"/>
              </w:rPr>
            </w:pPr>
            <w:r w:rsidRPr="004F47F1">
              <w:rPr>
                <w:rFonts w:ascii="Arial" w:hAnsi="Arial" w:cs="Arial"/>
                <w:sz w:val="24"/>
                <w:szCs w:val="24"/>
              </w:rPr>
              <w:t>Please go to section 1.3</w:t>
            </w:r>
          </w:p>
        </w:tc>
      </w:tr>
    </w:tbl>
    <w:p w14:paraId="43618880" w14:textId="77777777" w:rsidR="00C86248" w:rsidRDefault="00C86248" w:rsidP="00C86248">
      <w:pPr>
        <w:spacing w:after="0" w:line="240" w:lineRule="auto"/>
        <w:rPr>
          <w:rFonts w:ascii="Arial" w:hAnsi="Arial" w:cs="Arial"/>
          <w:b/>
          <w:bCs/>
          <w:sz w:val="28"/>
          <w:szCs w:val="28"/>
        </w:rPr>
      </w:pPr>
    </w:p>
    <w:p w14:paraId="0FBE5D4F" w14:textId="77777777" w:rsidR="00C86248" w:rsidRDefault="00C86248" w:rsidP="00C86248">
      <w:pPr>
        <w:spacing w:after="0" w:line="240" w:lineRule="auto"/>
        <w:rPr>
          <w:rFonts w:ascii="Arial" w:hAnsi="Arial" w:cs="Arial"/>
          <w:sz w:val="24"/>
          <w:szCs w:val="24"/>
          <w:u w:val="single"/>
        </w:rPr>
      </w:pPr>
      <w:bookmarkStart w:id="0" w:name="_Hlk135398135"/>
      <w:r>
        <w:rPr>
          <w:rFonts w:ascii="Arial" w:hAnsi="Arial" w:cs="Arial"/>
          <w:sz w:val="24"/>
          <w:szCs w:val="24"/>
          <w:u w:val="single"/>
        </w:rPr>
        <w:t xml:space="preserve">Mapping &amp; Key Milestones </w:t>
      </w:r>
    </w:p>
    <w:p w14:paraId="150E6C21" w14:textId="77777777" w:rsidR="00C86248" w:rsidRDefault="00C86248" w:rsidP="00C86248">
      <w:pPr>
        <w:pStyle w:val="ListParagraph"/>
        <w:rPr>
          <w:rFonts w:eastAsia="Times New Roman"/>
        </w:rPr>
      </w:pPr>
    </w:p>
    <w:p w14:paraId="6556EBF4" w14:textId="77777777" w:rsidR="00C86248" w:rsidRDefault="00C86248" w:rsidP="00C86248">
      <w:pPr>
        <w:pStyle w:val="ListParagraph"/>
        <w:numPr>
          <w:ilvl w:val="0"/>
          <w:numId w:val="1"/>
        </w:numPr>
        <w:contextualSpacing w:val="0"/>
        <w:rPr>
          <w:rFonts w:eastAsia="Times New Roman"/>
        </w:rPr>
      </w:pPr>
      <w:r>
        <w:rPr>
          <w:rFonts w:eastAsia="Times New Roman"/>
        </w:rPr>
        <w:t xml:space="preserve">What investment, policies, transitioning impacts, technologies are expected to be implemented in Wales that will impact the net zero skills needs in Wales and their timescales? </w:t>
      </w:r>
    </w:p>
    <w:p w14:paraId="52A6D1CC" w14:textId="77777777" w:rsidR="00C86248" w:rsidRDefault="00C86248" w:rsidP="00C86248">
      <w:pPr>
        <w:pStyle w:val="ListParagraph"/>
        <w:numPr>
          <w:ilvl w:val="0"/>
          <w:numId w:val="1"/>
        </w:numPr>
        <w:contextualSpacing w:val="0"/>
        <w:rPr>
          <w:rFonts w:eastAsia="Times New Roman"/>
        </w:rPr>
      </w:pPr>
      <w:bookmarkStart w:id="1" w:name="_Hlk145672634"/>
      <w:r>
        <w:rPr>
          <w:rFonts w:eastAsia="Times New Roman"/>
        </w:rPr>
        <w:t xml:space="preserve">Will these result in new jobs being created or broadly maintaining the existing number of jobs, but with a level of upskilling required or changes to the types of occupations?  If so, please give details of opportunities and potential geography. </w:t>
      </w:r>
    </w:p>
    <w:p w14:paraId="64CB5700" w14:textId="77777777" w:rsidR="00C86248" w:rsidRDefault="00C86248" w:rsidP="00C86248">
      <w:pPr>
        <w:pStyle w:val="ListParagraph"/>
        <w:numPr>
          <w:ilvl w:val="0"/>
          <w:numId w:val="1"/>
        </w:numPr>
        <w:contextualSpacing w:val="0"/>
        <w:rPr>
          <w:rFonts w:eastAsia="Times New Roman"/>
        </w:rPr>
      </w:pPr>
      <w:bookmarkStart w:id="2" w:name="_Hlk136004466"/>
      <w:bookmarkEnd w:id="1"/>
      <w:r>
        <w:rPr>
          <w:rFonts w:eastAsia="Times New Roman"/>
        </w:rPr>
        <w:t>What will be the new, emerging or increased net zero skills demands in Wales as a result</w:t>
      </w:r>
      <w:bookmarkEnd w:id="2"/>
      <w:r>
        <w:rPr>
          <w:rFonts w:eastAsia="Times New Roman"/>
        </w:rPr>
        <w:t>?</w:t>
      </w:r>
    </w:p>
    <w:p w14:paraId="67D5774F" w14:textId="77777777" w:rsidR="00C86248" w:rsidRDefault="00C86248" w:rsidP="00C86248">
      <w:pPr>
        <w:pStyle w:val="ListParagraph"/>
        <w:numPr>
          <w:ilvl w:val="0"/>
          <w:numId w:val="1"/>
        </w:numPr>
        <w:contextualSpacing w:val="0"/>
        <w:rPr>
          <w:rFonts w:eastAsia="Times New Roman"/>
        </w:rPr>
      </w:pPr>
      <w:r>
        <w:rPr>
          <w:rFonts w:eastAsia="Times New Roman"/>
        </w:rPr>
        <w:t xml:space="preserve">What are the key milestones or timescales to deliver these skills in Wales? </w:t>
      </w:r>
    </w:p>
    <w:p w14:paraId="034F0983" w14:textId="77777777" w:rsidR="00C86248" w:rsidRPr="005045C4" w:rsidRDefault="00C86248" w:rsidP="00C86248">
      <w:pPr>
        <w:pStyle w:val="ListParagraph"/>
        <w:numPr>
          <w:ilvl w:val="0"/>
          <w:numId w:val="1"/>
        </w:numPr>
        <w:contextualSpacing w:val="0"/>
        <w:rPr>
          <w:rFonts w:eastAsia="Times New Roman"/>
        </w:rPr>
      </w:pPr>
      <w:r w:rsidRPr="005045C4">
        <w:rPr>
          <w:rStyle w:val="cf01"/>
          <w:rFonts w:ascii="Arial" w:hAnsi="Arial" w:cs="Arial"/>
          <w:sz w:val="24"/>
          <w:szCs w:val="24"/>
        </w:rPr>
        <w:t>What cross-cutting circular economy skills do you consider are required in your sector? (for example, eco-design, re-use, repair, remanufacture, reprocessing)"?</w:t>
      </w:r>
    </w:p>
    <w:p w14:paraId="0A2CAB14" w14:textId="77777777" w:rsidR="00C86248" w:rsidRDefault="00C86248" w:rsidP="00C86248">
      <w:pPr>
        <w:spacing w:after="0" w:line="240" w:lineRule="auto"/>
        <w:rPr>
          <w:rFonts w:ascii="Arial" w:hAnsi="Arial" w:cs="Arial"/>
          <w:sz w:val="24"/>
          <w:szCs w:val="24"/>
        </w:rPr>
      </w:pPr>
    </w:p>
    <w:p w14:paraId="6EABD27E" w14:textId="77777777" w:rsidR="00C86248" w:rsidRDefault="00C86248" w:rsidP="00C86248">
      <w:pPr>
        <w:spacing w:after="0" w:line="240" w:lineRule="auto"/>
        <w:rPr>
          <w:rFonts w:ascii="Arial" w:hAnsi="Arial" w:cs="Arial"/>
          <w:sz w:val="24"/>
          <w:szCs w:val="24"/>
          <w:u w:val="single"/>
        </w:rPr>
      </w:pPr>
      <w:r>
        <w:rPr>
          <w:rFonts w:ascii="Arial" w:hAnsi="Arial" w:cs="Arial"/>
          <w:sz w:val="24"/>
          <w:szCs w:val="24"/>
          <w:u w:val="single"/>
        </w:rPr>
        <w:t>Addressing the skills needs</w:t>
      </w:r>
    </w:p>
    <w:p w14:paraId="50B70D65" w14:textId="77777777" w:rsidR="00C86248" w:rsidRDefault="00C86248" w:rsidP="00C86248">
      <w:pPr>
        <w:pStyle w:val="ListParagraph"/>
        <w:rPr>
          <w:rFonts w:eastAsia="Times New Roman"/>
        </w:rPr>
      </w:pPr>
    </w:p>
    <w:p w14:paraId="1989C053" w14:textId="77777777" w:rsidR="00C86248" w:rsidRDefault="00C86248" w:rsidP="00C86248">
      <w:pPr>
        <w:pStyle w:val="ListParagraph"/>
        <w:numPr>
          <w:ilvl w:val="0"/>
          <w:numId w:val="1"/>
        </w:numPr>
        <w:contextualSpacing w:val="0"/>
        <w:rPr>
          <w:rFonts w:eastAsia="Times New Roman"/>
        </w:rPr>
      </w:pPr>
      <w:r>
        <w:rPr>
          <w:rFonts w:eastAsia="Times New Roman"/>
        </w:rPr>
        <w:t>Is there provision to deliver these skills offered in Wales?</w:t>
      </w:r>
      <w:r w:rsidDel="0020501A">
        <w:rPr>
          <w:rFonts w:eastAsia="Times New Roman"/>
        </w:rPr>
        <w:t xml:space="preserve"> </w:t>
      </w:r>
    </w:p>
    <w:p w14:paraId="54A3E174" w14:textId="77777777" w:rsidR="00C86248" w:rsidRDefault="00C86248" w:rsidP="00C86248">
      <w:pPr>
        <w:pStyle w:val="ListParagraph"/>
        <w:numPr>
          <w:ilvl w:val="0"/>
          <w:numId w:val="1"/>
        </w:numPr>
        <w:contextualSpacing w:val="0"/>
        <w:rPr>
          <w:rFonts w:eastAsia="Times New Roman"/>
        </w:rPr>
      </w:pPr>
      <w:r>
        <w:rPr>
          <w:rFonts w:eastAsia="Times New Roman"/>
        </w:rPr>
        <w:t>If not, are they being delivered el</w:t>
      </w:r>
      <w:r w:rsidRPr="0020501A">
        <w:rPr>
          <w:rFonts w:eastAsia="Times New Roman"/>
        </w:rPr>
        <w:t xml:space="preserve">sewhere in the UK </w:t>
      </w:r>
      <w:r w:rsidRPr="005045C4">
        <w:rPr>
          <w:rStyle w:val="cf01"/>
          <w:rFonts w:ascii="Arial" w:hAnsi="Arial" w:cs="Arial"/>
          <w:sz w:val="24"/>
          <w:szCs w:val="24"/>
        </w:rPr>
        <w:t xml:space="preserve">and can Wales based employers and individuals access this provision? </w:t>
      </w:r>
    </w:p>
    <w:p w14:paraId="2E0D0CE9" w14:textId="77777777" w:rsidR="00C86248" w:rsidRDefault="00C86248" w:rsidP="00C86248">
      <w:pPr>
        <w:pStyle w:val="ListParagraph"/>
        <w:numPr>
          <w:ilvl w:val="0"/>
          <w:numId w:val="1"/>
        </w:numPr>
        <w:contextualSpacing w:val="0"/>
        <w:rPr>
          <w:rFonts w:eastAsia="Times New Roman"/>
        </w:rPr>
      </w:pPr>
      <w:r>
        <w:rPr>
          <w:rFonts w:eastAsia="Times New Roman"/>
        </w:rPr>
        <w:t xml:space="preserve">If these skills are being delivered in Wales, is the scale appropriate currently and does it meet </w:t>
      </w:r>
      <w:proofErr w:type="spellStart"/>
      <w:r>
        <w:rPr>
          <w:rFonts w:eastAsia="Times New Roman"/>
        </w:rPr>
        <w:t>Wales’</w:t>
      </w:r>
      <w:proofErr w:type="spellEnd"/>
      <w:r>
        <w:rPr>
          <w:rFonts w:eastAsia="Times New Roman"/>
        </w:rPr>
        <w:t xml:space="preserve"> future workforce needs? </w:t>
      </w:r>
    </w:p>
    <w:p w14:paraId="45B52474" w14:textId="77777777" w:rsidR="00C86248" w:rsidRDefault="00C86248" w:rsidP="00C86248">
      <w:pPr>
        <w:pStyle w:val="ListParagraph"/>
        <w:numPr>
          <w:ilvl w:val="0"/>
          <w:numId w:val="1"/>
        </w:numPr>
        <w:contextualSpacing w:val="0"/>
        <w:rPr>
          <w:rFonts w:eastAsia="Times New Roman"/>
        </w:rPr>
      </w:pPr>
      <w:r>
        <w:rPr>
          <w:rFonts w:eastAsia="Times New Roman"/>
        </w:rPr>
        <w:t>What do you see as the barriers to address the skills needs in Wales?  </w:t>
      </w:r>
    </w:p>
    <w:p w14:paraId="51445FDD" w14:textId="77777777" w:rsidR="00C86248" w:rsidRDefault="00C86248" w:rsidP="00C86248">
      <w:pPr>
        <w:pStyle w:val="ListParagraph"/>
        <w:numPr>
          <w:ilvl w:val="0"/>
          <w:numId w:val="1"/>
        </w:numPr>
        <w:contextualSpacing w:val="0"/>
        <w:rPr>
          <w:rFonts w:eastAsia="Times New Roman"/>
        </w:rPr>
      </w:pPr>
      <w:r>
        <w:rPr>
          <w:rFonts w:eastAsia="Times New Roman"/>
        </w:rPr>
        <w:t>What action is needed to remove those barriers?</w:t>
      </w:r>
    </w:p>
    <w:p w14:paraId="471E8670" w14:textId="77777777" w:rsidR="00C86248" w:rsidRDefault="00C86248" w:rsidP="00C86248">
      <w:pPr>
        <w:pStyle w:val="ListParagraph"/>
        <w:numPr>
          <w:ilvl w:val="0"/>
          <w:numId w:val="1"/>
        </w:numPr>
        <w:contextualSpacing w:val="0"/>
        <w:rPr>
          <w:rFonts w:eastAsia="Times New Roman"/>
        </w:rPr>
      </w:pPr>
      <w:r>
        <w:rPr>
          <w:rFonts w:eastAsia="Times New Roman"/>
        </w:rPr>
        <w:t>What is the impact if these skills are not available in Wales?</w:t>
      </w:r>
    </w:p>
    <w:p w14:paraId="791858C4" w14:textId="77777777" w:rsidR="00C86248" w:rsidRDefault="00C86248" w:rsidP="00C86248">
      <w:pPr>
        <w:spacing w:after="0" w:line="240" w:lineRule="auto"/>
        <w:rPr>
          <w:rFonts w:ascii="Arial" w:hAnsi="Arial" w:cs="Arial"/>
          <w:sz w:val="24"/>
          <w:szCs w:val="24"/>
        </w:rPr>
      </w:pPr>
    </w:p>
    <w:p w14:paraId="36124E7D" w14:textId="77777777" w:rsidR="00C86248" w:rsidRDefault="00C86248" w:rsidP="00C86248">
      <w:pPr>
        <w:spacing w:after="0" w:line="240" w:lineRule="auto"/>
        <w:rPr>
          <w:rFonts w:ascii="Arial" w:hAnsi="Arial" w:cs="Arial"/>
          <w:sz w:val="24"/>
          <w:szCs w:val="24"/>
          <w:u w:val="single"/>
        </w:rPr>
      </w:pPr>
    </w:p>
    <w:p w14:paraId="7759F1D7" w14:textId="77777777" w:rsidR="00C86248" w:rsidRDefault="00C86248" w:rsidP="00C86248">
      <w:pPr>
        <w:spacing w:after="0" w:line="240" w:lineRule="auto"/>
        <w:rPr>
          <w:rFonts w:ascii="Arial" w:hAnsi="Arial" w:cs="Arial"/>
          <w:sz w:val="24"/>
          <w:szCs w:val="24"/>
          <w:u w:val="single"/>
        </w:rPr>
      </w:pPr>
      <w:r>
        <w:rPr>
          <w:rFonts w:ascii="Arial" w:hAnsi="Arial" w:cs="Arial"/>
          <w:sz w:val="24"/>
          <w:szCs w:val="24"/>
          <w:u w:val="single"/>
        </w:rPr>
        <w:t xml:space="preserve">Links to other sectors </w:t>
      </w:r>
    </w:p>
    <w:p w14:paraId="509FBC8A" w14:textId="77777777" w:rsidR="00C86248" w:rsidRPr="00B750EF" w:rsidRDefault="00C86248" w:rsidP="00C86248">
      <w:pPr>
        <w:pStyle w:val="ListParagraph"/>
        <w:rPr>
          <w:u w:val="single"/>
        </w:rPr>
      </w:pPr>
    </w:p>
    <w:p w14:paraId="1B10E8A8" w14:textId="77777777" w:rsidR="00C86248" w:rsidRPr="001D47BC" w:rsidRDefault="00C86248" w:rsidP="00C86248">
      <w:pPr>
        <w:pStyle w:val="ListParagraph"/>
        <w:numPr>
          <w:ilvl w:val="0"/>
          <w:numId w:val="1"/>
        </w:numPr>
        <w:contextualSpacing w:val="0"/>
        <w:rPr>
          <w:u w:val="single"/>
        </w:rPr>
      </w:pPr>
      <w:r>
        <w:t>Are there any dependencies with other sectors, with specific links to skills?  If so, what are these and what are their impacts?</w:t>
      </w:r>
    </w:p>
    <w:p w14:paraId="72BA256F" w14:textId="77777777" w:rsidR="00C86248" w:rsidRDefault="00C86248" w:rsidP="00C86248">
      <w:pPr>
        <w:spacing w:after="0" w:line="240" w:lineRule="auto"/>
        <w:rPr>
          <w:rFonts w:ascii="Arial" w:hAnsi="Arial" w:cs="Arial"/>
          <w:sz w:val="24"/>
          <w:szCs w:val="24"/>
          <w:u w:val="single"/>
        </w:rPr>
      </w:pPr>
    </w:p>
    <w:p w14:paraId="6A3AFA33" w14:textId="77777777" w:rsidR="00C86248" w:rsidRDefault="00C86248" w:rsidP="00C86248">
      <w:pPr>
        <w:spacing w:after="0" w:line="240" w:lineRule="auto"/>
        <w:rPr>
          <w:rFonts w:ascii="Arial" w:hAnsi="Arial" w:cs="Arial"/>
          <w:sz w:val="24"/>
          <w:szCs w:val="24"/>
          <w:u w:val="single"/>
        </w:rPr>
      </w:pPr>
      <w:r>
        <w:rPr>
          <w:rFonts w:ascii="Arial" w:hAnsi="Arial" w:cs="Arial"/>
          <w:sz w:val="24"/>
          <w:szCs w:val="24"/>
          <w:u w:val="single"/>
        </w:rPr>
        <w:t>Skills Groups</w:t>
      </w:r>
    </w:p>
    <w:p w14:paraId="739D5F80" w14:textId="77777777" w:rsidR="00C86248" w:rsidRDefault="00C86248" w:rsidP="00C86248">
      <w:pPr>
        <w:pStyle w:val="ListParagraph"/>
        <w:rPr>
          <w:rFonts w:eastAsia="Times New Roman"/>
        </w:rPr>
      </w:pPr>
    </w:p>
    <w:p w14:paraId="77659DB2" w14:textId="77777777" w:rsidR="00C86248" w:rsidRDefault="00C86248" w:rsidP="00C86248">
      <w:pPr>
        <w:pStyle w:val="ListParagraph"/>
        <w:numPr>
          <w:ilvl w:val="0"/>
          <w:numId w:val="1"/>
        </w:numPr>
        <w:contextualSpacing w:val="0"/>
        <w:rPr>
          <w:rFonts w:eastAsia="Times New Roman"/>
        </w:rPr>
      </w:pPr>
      <w:r>
        <w:rPr>
          <w:rFonts w:eastAsia="Times New Roman"/>
        </w:rPr>
        <w:t xml:space="preserve">What groups (steering, advisory) exist currently to gather and capture information on skills needs, undertake mapping and monitoring, or advice on future industry / sector requirements? </w:t>
      </w:r>
    </w:p>
    <w:p w14:paraId="105F9A99" w14:textId="77777777" w:rsidR="00C86248" w:rsidRPr="0015055B" w:rsidRDefault="00C86248" w:rsidP="00C86248">
      <w:pPr>
        <w:pStyle w:val="ListParagraph"/>
        <w:numPr>
          <w:ilvl w:val="0"/>
          <w:numId w:val="1"/>
        </w:numPr>
        <w:contextualSpacing w:val="0"/>
        <w:rPr>
          <w:rFonts w:eastAsia="Times New Roman"/>
        </w:rPr>
      </w:pPr>
      <w:r w:rsidRPr="0015055B">
        <w:rPr>
          <w:rFonts w:eastAsia="Times New Roman"/>
        </w:rPr>
        <w:t>What research have these groups already undertaken?</w:t>
      </w:r>
    </w:p>
    <w:bookmarkEnd w:id="0"/>
    <w:p w14:paraId="3EBA8678" w14:textId="77777777" w:rsidR="00C86248" w:rsidRDefault="00C86248" w:rsidP="00C86248">
      <w:pPr>
        <w:spacing w:after="0" w:line="240" w:lineRule="auto"/>
      </w:pPr>
    </w:p>
    <w:p w14:paraId="14C58DDA" w14:textId="77777777" w:rsidR="00C86248" w:rsidRDefault="00C86248" w:rsidP="00C86248">
      <w:pPr>
        <w:spacing w:after="0" w:line="240" w:lineRule="auto"/>
        <w:rPr>
          <w:rFonts w:ascii="Arial" w:hAnsi="Arial" w:cs="Arial"/>
          <w:b/>
          <w:bCs/>
          <w:sz w:val="28"/>
          <w:szCs w:val="28"/>
        </w:rPr>
      </w:pPr>
      <w:r>
        <w:rPr>
          <w:rFonts w:ascii="Arial" w:hAnsi="Arial" w:cs="Arial"/>
          <w:b/>
          <w:bCs/>
          <w:sz w:val="28"/>
          <w:szCs w:val="28"/>
        </w:rPr>
        <w:t xml:space="preserve">1.2 </w:t>
      </w:r>
      <w:r w:rsidRPr="00494BAD">
        <w:rPr>
          <w:rFonts w:ascii="Arial" w:hAnsi="Arial" w:cs="Arial"/>
          <w:b/>
          <w:bCs/>
          <w:sz w:val="28"/>
          <w:szCs w:val="28"/>
        </w:rPr>
        <w:t>Agriculture</w:t>
      </w:r>
    </w:p>
    <w:p w14:paraId="79DF9904" w14:textId="77777777" w:rsidR="00C86248" w:rsidRDefault="00C86248" w:rsidP="00C86248">
      <w:pPr>
        <w:spacing w:after="0" w:line="240" w:lineRule="auto"/>
        <w:rPr>
          <w:rFonts w:ascii="Arial" w:hAnsi="Arial" w:cs="Arial"/>
          <w:b/>
          <w:bCs/>
          <w:sz w:val="28"/>
          <w:szCs w:val="28"/>
        </w:rPr>
      </w:pPr>
    </w:p>
    <w:p w14:paraId="11FE30D5" w14:textId="77777777" w:rsidR="00C86248" w:rsidRDefault="00C86248" w:rsidP="00C86248">
      <w:pPr>
        <w:spacing w:after="0" w:line="240" w:lineRule="auto"/>
        <w:rPr>
          <w:rFonts w:ascii="Arial" w:hAnsi="Arial" w:cs="Arial"/>
          <w:sz w:val="24"/>
          <w:szCs w:val="24"/>
          <w:u w:val="single"/>
        </w:rPr>
      </w:pPr>
      <w:r>
        <w:rPr>
          <w:rFonts w:ascii="Arial" w:hAnsi="Arial" w:cs="Arial"/>
          <w:sz w:val="24"/>
          <w:szCs w:val="24"/>
          <w:u w:val="single"/>
        </w:rPr>
        <w:t xml:space="preserve">Mapping &amp; Key Milestones </w:t>
      </w:r>
    </w:p>
    <w:p w14:paraId="5FA410F3" w14:textId="77777777" w:rsidR="00C86248" w:rsidRDefault="00C86248" w:rsidP="00C86248">
      <w:pPr>
        <w:spacing w:after="0" w:line="240" w:lineRule="auto"/>
        <w:rPr>
          <w:rFonts w:ascii="Arial" w:hAnsi="Arial" w:cs="Arial"/>
          <w:sz w:val="24"/>
          <w:szCs w:val="24"/>
          <w:u w:val="single"/>
        </w:rPr>
      </w:pPr>
    </w:p>
    <w:p w14:paraId="342B359C" w14:textId="77777777" w:rsidR="00C86248" w:rsidRPr="004500DB" w:rsidRDefault="00C86248" w:rsidP="00C86248">
      <w:pPr>
        <w:pStyle w:val="ListParagraph"/>
        <w:numPr>
          <w:ilvl w:val="0"/>
          <w:numId w:val="6"/>
        </w:numPr>
        <w:contextualSpacing w:val="0"/>
        <w:rPr>
          <w:rFonts w:eastAsia="Times New Roman"/>
        </w:rPr>
      </w:pPr>
      <w:r>
        <w:rPr>
          <w:rFonts w:eastAsia="Times New Roman"/>
        </w:rPr>
        <w:t>The Agricultural Bill (Wales) is leading to</w:t>
      </w:r>
      <w:r w:rsidRPr="007941FD">
        <w:rPr>
          <w:rFonts w:eastAsia="Times New Roman"/>
        </w:rPr>
        <w:t xml:space="preserve"> the Sustainable Farming Scheme in 2025, what new and transitioning skills are required to support new farming practices in Wales</w:t>
      </w:r>
      <w:r>
        <w:rPr>
          <w:rFonts w:eastAsia="Times New Roman"/>
        </w:rPr>
        <w:t>?</w:t>
      </w:r>
      <w:r w:rsidRPr="007941FD">
        <w:rPr>
          <w:rFonts w:eastAsia="Times New Roman"/>
        </w:rPr>
        <w:t xml:space="preserve">  </w:t>
      </w:r>
    </w:p>
    <w:p w14:paraId="78B47AC2" w14:textId="77777777" w:rsidR="00C86248" w:rsidRDefault="00C86248" w:rsidP="00C86248">
      <w:pPr>
        <w:pStyle w:val="ListParagraph"/>
        <w:numPr>
          <w:ilvl w:val="0"/>
          <w:numId w:val="6"/>
        </w:numPr>
        <w:contextualSpacing w:val="0"/>
        <w:rPr>
          <w:rFonts w:eastAsia="Times New Roman"/>
        </w:rPr>
      </w:pPr>
      <w:r>
        <w:rPr>
          <w:rFonts w:eastAsia="Times New Roman"/>
        </w:rPr>
        <w:t>Which emerging technologies would you expect to be rolled out and widely adopted by the agricultural sector in Wales over the coming years?</w:t>
      </w:r>
    </w:p>
    <w:p w14:paraId="3ED6638E" w14:textId="77777777" w:rsidR="00C86248" w:rsidRPr="00A33CE8" w:rsidRDefault="00C86248" w:rsidP="00C86248">
      <w:pPr>
        <w:pStyle w:val="ListParagraph"/>
        <w:numPr>
          <w:ilvl w:val="0"/>
          <w:numId w:val="6"/>
        </w:numPr>
        <w:contextualSpacing w:val="0"/>
        <w:rPr>
          <w:rFonts w:eastAsia="Times New Roman"/>
        </w:rPr>
      </w:pPr>
      <w:r w:rsidRPr="00A33CE8">
        <w:rPr>
          <w:rFonts w:eastAsia="Times New Roman"/>
        </w:rPr>
        <w:t xml:space="preserve">What additional investment in skills would be required to support these emerging technologies? </w:t>
      </w:r>
    </w:p>
    <w:p w14:paraId="41B61AD3" w14:textId="77777777" w:rsidR="00C86248" w:rsidRPr="004500DB" w:rsidRDefault="00C86248" w:rsidP="00C86248">
      <w:pPr>
        <w:pStyle w:val="ListParagraph"/>
        <w:numPr>
          <w:ilvl w:val="0"/>
          <w:numId w:val="6"/>
        </w:numPr>
        <w:ind w:left="714" w:hanging="357"/>
        <w:contextualSpacing w:val="0"/>
      </w:pPr>
      <w:r>
        <w:rPr>
          <w:rFonts w:eastAsia="Times New Roman"/>
        </w:rPr>
        <w:t xml:space="preserve">What are the key milestones or timescales to deliver these skills in Wales? </w:t>
      </w:r>
    </w:p>
    <w:p w14:paraId="022FDB23" w14:textId="77777777" w:rsidR="00C86248" w:rsidRDefault="00C86248" w:rsidP="00C86248">
      <w:pPr>
        <w:spacing w:after="0" w:line="240" w:lineRule="auto"/>
        <w:rPr>
          <w:rFonts w:ascii="Arial" w:hAnsi="Arial" w:cs="Arial"/>
          <w:sz w:val="24"/>
          <w:szCs w:val="24"/>
          <w:u w:val="single"/>
        </w:rPr>
      </w:pPr>
    </w:p>
    <w:p w14:paraId="00F66FF6" w14:textId="77777777" w:rsidR="00C86248" w:rsidRDefault="00C86248" w:rsidP="00C86248">
      <w:pPr>
        <w:spacing w:after="0" w:line="240" w:lineRule="auto"/>
        <w:rPr>
          <w:rFonts w:ascii="Arial" w:hAnsi="Arial" w:cs="Arial"/>
          <w:sz w:val="24"/>
          <w:szCs w:val="24"/>
          <w:u w:val="single"/>
        </w:rPr>
      </w:pPr>
      <w:r>
        <w:rPr>
          <w:rFonts w:ascii="Arial" w:hAnsi="Arial" w:cs="Arial"/>
          <w:sz w:val="24"/>
          <w:szCs w:val="24"/>
          <w:u w:val="single"/>
        </w:rPr>
        <w:t>Addressing the skills needs</w:t>
      </w:r>
    </w:p>
    <w:p w14:paraId="0931E439" w14:textId="77777777" w:rsidR="00C86248" w:rsidRDefault="00C86248" w:rsidP="00C86248">
      <w:pPr>
        <w:spacing w:after="0" w:line="240" w:lineRule="auto"/>
        <w:rPr>
          <w:rFonts w:ascii="Arial" w:hAnsi="Arial" w:cs="Arial"/>
          <w:sz w:val="24"/>
          <w:szCs w:val="24"/>
          <w:u w:val="single"/>
        </w:rPr>
      </w:pPr>
    </w:p>
    <w:p w14:paraId="5A0D1D7D" w14:textId="77777777" w:rsidR="00C86248" w:rsidRPr="004500DB" w:rsidRDefault="00C86248" w:rsidP="00C86248">
      <w:pPr>
        <w:pStyle w:val="ListParagraph"/>
        <w:numPr>
          <w:ilvl w:val="0"/>
          <w:numId w:val="6"/>
        </w:numPr>
        <w:contextualSpacing w:val="0"/>
        <w:rPr>
          <w:rFonts w:eastAsia="Times New Roman"/>
        </w:rPr>
      </w:pPr>
      <w:r>
        <w:t>What type of skills are most needed?</w:t>
      </w:r>
    </w:p>
    <w:p w14:paraId="443139BB" w14:textId="77777777" w:rsidR="00C86248" w:rsidRDefault="00C86248" w:rsidP="00C86248">
      <w:pPr>
        <w:pStyle w:val="ListParagraph"/>
        <w:numPr>
          <w:ilvl w:val="0"/>
          <w:numId w:val="6"/>
        </w:numPr>
        <w:contextualSpacing w:val="0"/>
        <w:rPr>
          <w:rFonts w:eastAsia="Times New Roman"/>
        </w:rPr>
      </w:pPr>
      <w:r>
        <w:rPr>
          <w:rFonts w:eastAsia="Times New Roman"/>
        </w:rPr>
        <w:t>Is there provision to deliver these skills offered in Wales?</w:t>
      </w:r>
      <w:r w:rsidDel="0020501A">
        <w:rPr>
          <w:rFonts w:eastAsia="Times New Roman"/>
        </w:rPr>
        <w:t xml:space="preserve"> </w:t>
      </w:r>
    </w:p>
    <w:p w14:paraId="2F808783" w14:textId="77777777" w:rsidR="00C86248" w:rsidRPr="00E934AC" w:rsidRDefault="00C86248" w:rsidP="00C86248">
      <w:pPr>
        <w:pStyle w:val="ListParagraph"/>
        <w:numPr>
          <w:ilvl w:val="0"/>
          <w:numId w:val="6"/>
        </w:numPr>
        <w:contextualSpacing w:val="0"/>
        <w:rPr>
          <w:rFonts w:eastAsia="Times New Roman"/>
        </w:rPr>
      </w:pPr>
      <w:r>
        <w:rPr>
          <w:rFonts w:eastAsia="Times New Roman"/>
        </w:rPr>
        <w:t>If not, are they being delivered el</w:t>
      </w:r>
      <w:r w:rsidRPr="0020501A">
        <w:rPr>
          <w:rFonts w:eastAsia="Times New Roman"/>
        </w:rPr>
        <w:t xml:space="preserve">sewhere in the UK </w:t>
      </w:r>
      <w:r w:rsidRPr="005045C4">
        <w:rPr>
          <w:rStyle w:val="cf01"/>
          <w:rFonts w:ascii="Arial" w:hAnsi="Arial" w:cs="Arial"/>
          <w:sz w:val="24"/>
          <w:szCs w:val="24"/>
        </w:rPr>
        <w:t xml:space="preserve">and can Wales based employers and individuals access this provision? </w:t>
      </w:r>
    </w:p>
    <w:p w14:paraId="70DB787D" w14:textId="77777777" w:rsidR="00C86248" w:rsidRDefault="00C86248" w:rsidP="00C86248">
      <w:pPr>
        <w:pStyle w:val="ListParagraph"/>
        <w:numPr>
          <w:ilvl w:val="0"/>
          <w:numId w:val="6"/>
        </w:numPr>
        <w:contextualSpacing w:val="0"/>
        <w:rPr>
          <w:rFonts w:eastAsia="Times New Roman"/>
        </w:rPr>
      </w:pPr>
      <w:r>
        <w:rPr>
          <w:rFonts w:eastAsia="Times New Roman"/>
        </w:rPr>
        <w:t xml:space="preserve">If these skills are being delivered in Wales, is the scale appropriate currently and does it meet </w:t>
      </w:r>
      <w:proofErr w:type="spellStart"/>
      <w:r>
        <w:rPr>
          <w:rFonts w:eastAsia="Times New Roman"/>
        </w:rPr>
        <w:t>Wales’</w:t>
      </w:r>
      <w:proofErr w:type="spellEnd"/>
      <w:r>
        <w:rPr>
          <w:rFonts w:eastAsia="Times New Roman"/>
        </w:rPr>
        <w:t xml:space="preserve"> future workforce needs? </w:t>
      </w:r>
    </w:p>
    <w:p w14:paraId="2EAA53B0" w14:textId="77777777" w:rsidR="00C86248" w:rsidRDefault="00C86248" w:rsidP="00C86248">
      <w:pPr>
        <w:pStyle w:val="ListParagraph"/>
        <w:numPr>
          <w:ilvl w:val="0"/>
          <w:numId w:val="6"/>
        </w:numPr>
        <w:contextualSpacing w:val="0"/>
        <w:rPr>
          <w:rFonts w:eastAsia="Times New Roman"/>
        </w:rPr>
      </w:pPr>
      <w:r>
        <w:rPr>
          <w:rFonts w:eastAsia="Times New Roman"/>
        </w:rPr>
        <w:t>What do you see as the barriers to address the skills needs in Wales?  </w:t>
      </w:r>
    </w:p>
    <w:p w14:paraId="57595F94" w14:textId="77777777" w:rsidR="00C86248" w:rsidRDefault="00C86248" w:rsidP="00C86248">
      <w:pPr>
        <w:pStyle w:val="ListParagraph"/>
        <w:numPr>
          <w:ilvl w:val="0"/>
          <w:numId w:val="6"/>
        </w:numPr>
        <w:contextualSpacing w:val="0"/>
        <w:rPr>
          <w:rFonts w:eastAsia="Times New Roman"/>
        </w:rPr>
      </w:pPr>
      <w:r>
        <w:rPr>
          <w:rFonts w:eastAsia="Times New Roman"/>
        </w:rPr>
        <w:t>What action is needed to remove those barriers?</w:t>
      </w:r>
    </w:p>
    <w:p w14:paraId="1AB48609" w14:textId="77777777" w:rsidR="00C86248" w:rsidRDefault="00C86248" w:rsidP="00C86248">
      <w:pPr>
        <w:pStyle w:val="ListParagraph"/>
        <w:numPr>
          <w:ilvl w:val="0"/>
          <w:numId w:val="6"/>
        </w:numPr>
        <w:contextualSpacing w:val="0"/>
        <w:rPr>
          <w:rFonts w:eastAsia="Times New Roman"/>
        </w:rPr>
      </w:pPr>
      <w:r>
        <w:rPr>
          <w:rFonts w:eastAsia="Times New Roman"/>
        </w:rPr>
        <w:t>What is the impact if these skills are not available in Wales?</w:t>
      </w:r>
    </w:p>
    <w:p w14:paraId="1A86D5DF" w14:textId="77777777" w:rsidR="00C86248" w:rsidRDefault="00C86248" w:rsidP="00C86248">
      <w:pPr>
        <w:spacing w:after="0" w:line="240" w:lineRule="auto"/>
        <w:rPr>
          <w:rFonts w:ascii="Arial" w:hAnsi="Arial" w:cs="Arial"/>
          <w:sz w:val="24"/>
          <w:szCs w:val="24"/>
          <w:u w:val="single"/>
        </w:rPr>
      </w:pPr>
    </w:p>
    <w:p w14:paraId="41C7943E" w14:textId="77777777" w:rsidR="00C86248" w:rsidRDefault="00C86248" w:rsidP="00C86248">
      <w:pPr>
        <w:spacing w:after="0" w:line="240" w:lineRule="auto"/>
        <w:rPr>
          <w:rFonts w:ascii="Arial" w:hAnsi="Arial" w:cs="Arial"/>
          <w:sz w:val="24"/>
          <w:szCs w:val="24"/>
          <w:u w:val="single"/>
        </w:rPr>
      </w:pPr>
      <w:r>
        <w:rPr>
          <w:rFonts w:ascii="Arial" w:hAnsi="Arial" w:cs="Arial"/>
          <w:sz w:val="24"/>
          <w:szCs w:val="24"/>
          <w:u w:val="single"/>
        </w:rPr>
        <w:t>Skills Groups</w:t>
      </w:r>
    </w:p>
    <w:p w14:paraId="208EEC43" w14:textId="77777777" w:rsidR="00C86248" w:rsidRDefault="00C86248" w:rsidP="00C86248">
      <w:pPr>
        <w:pStyle w:val="ListParagraph"/>
        <w:contextualSpacing w:val="0"/>
        <w:rPr>
          <w:rFonts w:eastAsia="Times New Roman"/>
        </w:rPr>
      </w:pPr>
    </w:p>
    <w:p w14:paraId="260A82BC" w14:textId="77777777" w:rsidR="00C86248" w:rsidRPr="00274C6D" w:rsidRDefault="00C86248" w:rsidP="00C86248">
      <w:pPr>
        <w:pStyle w:val="ListParagraph"/>
        <w:numPr>
          <w:ilvl w:val="0"/>
          <w:numId w:val="6"/>
        </w:numPr>
        <w:contextualSpacing w:val="0"/>
        <w:rPr>
          <w:rFonts w:eastAsia="Times New Roman"/>
        </w:rPr>
      </w:pPr>
      <w:r>
        <w:rPr>
          <w:rFonts w:eastAsia="Times New Roman"/>
        </w:rPr>
        <w:t>What groups (steering, advisory) exist currently to gather and capture information on skills needs, undertake mapping and monitoring, or advice on future industry/sector requirements?</w:t>
      </w:r>
    </w:p>
    <w:p w14:paraId="7C462934" w14:textId="77777777" w:rsidR="00C86248" w:rsidRPr="004500DB" w:rsidRDefault="00C86248" w:rsidP="00C86248">
      <w:pPr>
        <w:pStyle w:val="ListParagraph"/>
        <w:numPr>
          <w:ilvl w:val="0"/>
          <w:numId w:val="6"/>
        </w:numPr>
        <w:contextualSpacing w:val="0"/>
        <w:rPr>
          <w:rFonts w:eastAsia="Times New Roman"/>
        </w:rPr>
      </w:pPr>
      <w:r>
        <w:rPr>
          <w:rFonts w:eastAsia="Times New Roman"/>
        </w:rPr>
        <w:t>What</w:t>
      </w:r>
      <w:r w:rsidRPr="00FA0984">
        <w:rPr>
          <w:rFonts w:eastAsia="Times New Roman"/>
        </w:rPr>
        <w:t xml:space="preserve"> knowledge or skills gaps </w:t>
      </w:r>
      <w:r>
        <w:rPr>
          <w:rFonts w:eastAsia="Times New Roman"/>
        </w:rPr>
        <w:t xml:space="preserve">are you aware of </w:t>
      </w:r>
      <w:r w:rsidRPr="00FA0984">
        <w:rPr>
          <w:rFonts w:eastAsia="Times New Roman"/>
        </w:rPr>
        <w:t>in the agriculture sector</w:t>
      </w:r>
      <w:r>
        <w:rPr>
          <w:rFonts w:eastAsia="Times New Roman"/>
        </w:rPr>
        <w:t xml:space="preserve"> </w:t>
      </w:r>
      <w:r w:rsidRPr="00FA0984">
        <w:rPr>
          <w:rFonts w:eastAsia="Times New Roman"/>
        </w:rPr>
        <w:t xml:space="preserve">(including </w:t>
      </w:r>
      <w:r>
        <w:rPr>
          <w:rFonts w:eastAsia="Times New Roman"/>
        </w:rPr>
        <w:t>on farm or the wider supply chain</w:t>
      </w:r>
      <w:r w:rsidRPr="00FA0984">
        <w:rPr>
          <w:rFonts w:eastAsia="Times New Roman"/>
        </w:rPr>
        <w:t xml:space="preserve">) that are hindering </w:t>
      </w:r>
      <w:proofErr w:type="spellStart"/>
      <w:r w:rsidRPr="00FA0984">
        <w:rPr>
          <w:rFonts w:eastAsia="Times New Roman"/>
        </w:rPr>
        <w:t>Wales’</w:t>
      </w:r>
      <w:proofErr w:type="spellEnd"/>
      <w:r w:rsidRPr="00FA0984">
        <w:rPr>
          <w:rFonts w:eastAsia="Times New Roman"/>
        </w:rPr>
        <w:t xml:space="preserve"> transition to net zero</w:t>
      </w:r>
      <w:r>
        <w:rPr>
          <w:rFonts w:eastAsia="Times New Roman"/>
        </w:rPr>
        <w:t xml:space="preserve"> and/or </w:t>
      </w:r>
      <w:r w:rsidRPr="00FA0984">
        <w:rPr>
          <w:rFonts w:eastAsia="Times New Roman"/>
        </w:rPr>
        <w:t>adaptation to climate change?</w:t>
      </w:r>
    </w:p>
    <w:p w14:paraId="2AA7B7F6" w14:textId="77777777" w:rsidR="00C86248" w:rsidRPr="004500DB" w:rsidRDefault="00C86248" w:rsidP="00C86248">
      <w:pPr>
        <w:pStyle w:val="ListParagraph"/>
        <w:numPr>
          <w:ilvl w:val="0"/>
          <w:numId w:val="6"/>
        </w:numPr>
        <w:contextualSpacing w:val="0"/>
        <w:rPr>
          <w:rFonts w:eastAsia="Times New Roman"/>
        </w:rPr>
      </w:pPr>
      <w:r w:rsidRPr="00FA0984">
        <w:rPr>
          <w:rFonts w:eastAsia="Times New Roman"/>
        </w:rPr>
        <w:t>What format of training/knowledge transfer would best address the knowledge/skills gaps?</w:t>
      </w:r>
    </w:p>
    <w:p w14:paraId="7F492CCF" w14:textId="77777777" w:rsidR="00C86248" w:rsidRPr="00FA0984" w:rsidRDefault="00C86248" w:rsidP="00C86248">
      <w:pPr>
        <w:pStyle w:val="ListParagraph"/>
        <w:numPr>
          <w:ilvl w:val="0"/>
          <w:numId w:val="6"/>
        </w:numPr>
        <w:contextualSpacing w:val="0"/>
        <w:rPr>
          <w:rFonts w:eastAsia="Times New Roman"/>
        </w:rPr>
      </w:pPr>
      <w:r w:rsidRPr="00FA0984">
        <w:rPr>
          <w:rFonts w:eastAsia="Times New Roman"/>
        </w:rPr>
        <w:lastRenderedPageBreak/>
        <w:t>Do you have any feedback</w:t>
      </w:r>
      <w:r>
        <w:rPr>
          <w:rFonts w:eastAsia="Times New Roman"/>
        </w:rPr>
        <w:t xml:space="preserve"> or ideas/suggestions</w:t>
      </w:r>
      <w:r w:rsidRPr="00FA0984">
        <w:rPr>
          <w:rFonts w:eastAsia="Times New Roman"/>
        </w:rPr>
        <w:t xml:space="preserve"> regarding </w:t>
      </w:r>
      <w:r>
        <w:rPr>
          <w:rFonts w:eastAsia="Times New Roman"/>
        </w:rPr>
        <w:t>the skills and knowledge transfer</w:t>
      </w:r>
      <w:r w:rsidRPr="00FA0984">
        <w:rPr>
          <w:rFonts w:eastAsia="Times New Roman"/>
        </w:rPr>
        <w:t xml:space="preserve"> </w:t>
      </w:r>
      <w:r>
        <w:rPr>
          <w:rFonts w:eastAsia="Times New Roman"/>
        </w:rPr>
        <w:t xml:space="preserve">currently on </w:t>
      </w:r>
      <w:r w:rsidRPr="00FA0984">
        <w:rPr>
          <w:rFonts w:eastAsia="Times New Roman"/>
        </w:rPr>
        <w:t>offer</w:t>
      </w:r>
      <w:r>
        <w:rPr>
          <w:rFonts w:eastAsia="Times New Roman"/>
        </w:rPr>
        <w:t xml:space="preserve"> for those in Wales?</w:t>
      </w:r>
      <w:r w:rsidRPr="00FA0984">
        <w:rPr>
          <w:rFonts w:eastAsia="Times New Roman"/>
        </w:rPr>
        <w:t xml:space="preserve">  </w:t>
      </w:r>
    </w:p>
    <w:p w14:paraId="3548F63D" w14:textId="77777777" w:rsidR="00C86248" w:rsidRDefault="00C86248" w:rsidP="00C86248">
      <w:pPr>
        <w:spacing w:after="0" w:line="240" w:lineRule="auto"/>
        <w:rPr>
          <w:rFonts w:ascii="Arial" w:hAnsi="Arial" w:cs="Arial"/>
          <w:b/>
          <w:bCs/>
          <w:sz w:val="28"/>
          <w:szCs w:val="28"/>
        </w:rPr>
      </w:pPr>
    </w:p>
    <w:p w14:paraId="4B1B5182" w14:textId="77777777" w:rsidR="00C86248" w:rsidRPr="00494BAD" w:rsidRDefault="00C86248" w:rsidP="00C86248">
      <w:pPr>
        <w:spacing w:after="0" w:line="240" w:lineRule="auto"/>
        <w:rPr>
          <w:rFonts w:ascii="Arial" w:hAnsi="Arial" w:cs="Arial"/>
          <w:b/>
          <w:bCs/>
          <w:sz w:val="28"/>
          <w:szCs w:val="28"/>
        </w:rPr>
      </w:pPr>
      <w:r>
        <w:rPr>
          <w:rFonts w:ascii="Arial" w:hAnsi="Arial" w:cs="Arial"/>
          <w:b/>
          <w:bCs/>
          <w:sz w:val="28"/>
          <w:szCs w:val="28"/>
        </w:rPr>
        <w:t xml:space="preserve">1.3 </w:t>
      </w:r>
      <w:r w:rsidRPr="00494BAD">
        <w:rPr>
          <w:rFonts w:ascii="Arial" w:hAnsi="Arial" w:cs="Arial"/>
          <w:b/>
          <w:bCs/>
          <w:sz w:val="28"/>
          <w:szCs w:val="28"/>
        </w:rPr>
        <w:t xml:space="preserve">Waste </w:t>
      </w:r>
      <w:r>
        <w:rPr>
          <w:rFonts w:ascii="Arial" w:hAnsi="Arial" w:cs="Arial"/>
          <w:b/>
          <w:bCs/>
          <w:sz w:val="28"/>
          <w:szCs w:val="28"/>
        </w:rPr>
        <w:t>and Circular Economy</w:t>
      </w:r>
    </w:p>
    <w:p w14:paraId="7212CFC6" w14:textId="77777777" w:rsidR="00C86248" w:rsidRDefault="00C86248" w:rsidP="00C86248">
      <w:pPr>
        <w:widowControl w:val="0"/>
        <w:autoSpaceDE w:val="0"/>
        <w:autoSpaceDN w:val="0"/>
        <w:adjustRightInd w:val="0"/>
        <w:spacing w:after="0" w:line="240" w:lineRule="auto"/>
        <w:rPr>
          <w:rFonts w:ascii="Arial" w:hAnsi="Arial" w:cs="Arial"/>
          <w:sz w:val="24"/>
          <w:szCs w:val="24"/>
          <w:lang w:val="en-US"/>
        </w:rPr>
      </w:pPr>
    </w:p>
    <w:p w14:paraId="56B9E02E" w14:textId="77777777" w:rsidR="00C86248" w:rsidRDefault="00C86248" w:rsidP="00C86248">
      <w:pPr>
        <w:spacing w:after="0" w:line="240" w:lineRule="auto"/>
        <w:rPr>
          <w:rFonts w:ascii="Arial" w:hAnsi="Arial" w:cs="Arial"/>
          <w:sz w:val="24"/>
          <w:szCs w:val="24"/>
          <w:u w:val="single"/>
        </w:rPr>
      </w:pPr>
      <w:r>
        <w:rPr>
          <w:rFonts w:ascii="Arial" w:hAnsi="Arial" w:cs="Arial"/>
          <w:sz w:val="24"/>
          <w:szCs w:val="24"/>
          <w:u w:val="single"/>
        </w:rPr>
        <w:t xml:space="preserve">Mapping &amp; Key Milestones </w:t>
      </w:r>
    </w:p>
    <w:p w14:paraId="33DA2B4A" w14:textId="77777777" w:rsidR="00C86248" w:rsidRDefault="00C86248" w:rsidP="00C86248">
      <w:pPr>
        <w:pStyle w:val="ListParagraph"/>
        <w:rPr>
          <w:rFonts w:eastAsia="Times New Roman"/>
        </w:rPr>
      </w:pPr>
    </w:p>
    <w:p w14:paraId="53BB82E9" w14:textId="77777777" w:rsidR="00C86248" w:rsidRPr="00866D76" w:rsidRDefault="00C86248" w:rsidP="00C86248">
      <w:pPr>
        <w:pStyle w:val="ListParagraph"/>
        <w:numPr>
          <w:ilvl w:val="0"/>
          <w:numId w:val="7"/>
        </w:numPr>
        <w:rPr>
          <w:rFonts w:eastAsia="Times New Roman"/>
        </w:rPr>
      </w:pPr>
      <w:r w:rsidRPr="00866D76">
        <w:rPr>
          <w:rFonts w:eastAsia="Times New Roman"/>
        </w:rPr>
        <w:t xml:space="preserve">What investment, policies, </w:t>
      </w:r>
      <w:r>
        <w:rPr>
          <w:rFonts w:eastAsia="Times New Roman"/>
        </w:rPr>
        <w:t>technologies</w:t>
      </w:r>
      <w:r w:rsidRPr="00866D76">
        <w:rPr>
          <w:rFonts w:eastAsia="Times New Roman"/>
        </w:rPr>
        <w:t xml:space="preserve"> </w:t>
      </w:r>
      <w:r>
        <w:rPr>
          <w:rFonts w:eastAsia="Times New Roman"/>
        </w:rPr>
        <w:t xml:space="preserve">or trends </w:t>
      </w:r>
      <w:r w:rsidRPr="00866D76">
        <w:rPr>
          <w:rFonts w:eastAsia="Times New Roman"/>
        </w:rPr>
        <w:t xml:space="preserve">are expected in Wales that </w:t>
      </w:r>
      <w:r>
        <w:rPr>
          <w:rFonts w:eastAsia="Times New Roman"/>
        </w:rPr>
        <w:t>are likely to</w:t>
      </w:r>
      <w:r w:rsidRPr="00866D76">
        <w:rPr>
          <w:rFonts w:eastAsia="Times New Roman"/>
        </w:rPr>
        <w:t xml:space="preserve"> </w:t>
      </w:r>
      <w:r>
        <w:rPr>
          <w:rFonts w:eastAsia="Times New Roman"/>
        </w:rPr>
        <w:t>change the skills needed in the waste and circular economy sector?</w:t>
      </w:r>
    </w:p>
    <w:p w14:paraId="5B99F3FE" w14:textId="77777777" w:rsidR="00C86248" w:rsidRDefault="00C86248" w:rsidP="00C86248">
      <w:pPr>
        <w:pStyle w:val="ListParagraph"/>
        <w:numPr>
          <w:ilvl w:val="0"/>
          <w:numId w:val="7"/>
        </w:numPr>
        <w:contextualSpacing w:val="0"/>
        <w:rPr>
          <w:rFonts w:eastAsia="Times New Roman"/>
        </w:rPr>
      </w:pPr>
      <w:r>
        <w:rPr>
          <w:rFonts w:eastAsia="Times New Roman"/>
        </w:rPr>
        <w:t xml:space="preserve">Will these changes result in new jobs? </w:t>
      </w:r>
      <w:r w:rsidRPr="00755494">
        <w:rPr>
          <w:rFonts w:eastAsia="Times New Roman"/>
        </w:rPr>
        <w:t xml:space="preserve">If </w:t>
      </w:r>
      <w:r>
        <w:rPr>
          <w:rFonts w:eastAsia="Times New Roman"/>
        </w:rPr>
        <w:t>yes,</w:t>
      </w:r>
      <w:r w:rsidRPr="00755494">
        <w:rPr>
          <w:rFonts w:eastAsia="Times New Roman"/>
        </w:rPr>
        <w:t xml:space="preserve"> please give details</w:t>
      </w:r>
      <w:r>
        <w:rPr>
          <w:rFonts w:eastAsia="Times New Roman"/>
        </w:rPr>
        <w:t xml:space="preserve"> of new jobs and skills needed. </w:t>
      </w:r>
    </w:p>
    <w:p w14:paraId="3C323ED3" w14:textId="77777777" w:rsidR="00C86248" w:rsidRPr="00755494" w:rsidRDefault="00C86248" w:rsidP="00C86248">
      <w:pPr>
        <w:pStyle w:val="ListParagraph"/>
        <w:numPr>
          <w:ilvl w:val="0"/>
          <w:numId w:val="7"/>
        </w:numPr>
        <w:contextualSpacing w:val="0"/>
        <w:rPr>
          <w:rFonts w:eastAsia="Times New Roman"/>
        </w:rPr>
      </w:pPr>
      <w:r>
        <w:rPr>
          <w:rFonts w:eastAsia="Times New Roman"/>
        </w:rPr>
        <w:t xml:space="preserve">Will these changes result in new skills or occupations within the existing waste management sector jobs? </w:t>
      </w:r>
      <w:r w:rsidRPr="00755494">
        <w:rPr>
          <w:rFonts w:eastAsia="Times New Roman"/>
        </w:rPr>
        <w:t xml:space="preserve">If </w:t>
      </w:r>
      <w:r>
        <w:rPr>
          <w:rFonts w:eastAsia="Times New Roman"/>
        </w:rPr>
        <w:t>yes,</w:t>
      </w:r>
      <w:r w:rsidRPr="00755494">
        <w:rPr>
          <w:rFonts w:eastAsia="Times New Roman"/>
        </w:rPr>
        <w:t xml:space="preserve"> please give details</w:t>
      </w:r>
      <w:r>
        <w:rPr>
          <w:rFonts w:eastAsia="Times New Roman"/>
        </w:rPr>
        <w:t xml:space="preserve"> of the changes and skills needed. </w:t>
      </w:r>
    </w:p>
    <w:p w14:paraId="6EA0FF8A" w14:textId="77777777" w:rsidR="00C86248" w:rsidRPr="00866D76" w:rsidRDefault="00C86248" w:rsidP="00C86248">
      <w:pPr>
        <w:pStyle w:val="ListParagraph"/>
        <w:numPr>
          <w:ilvl w:val="0"/>
          <w:numId w:val="7"/>
        </w:numPr>
        <w:rPr>
          <w:rFonts w:eastAsia="Times New Roman"/>
        </w:rPr>
      </w:pPr>
      <w:r w:rsidRPr="00866D76">
        <w:rPr>
          <w:rFonts w:eastAsia="Times New Roman"/>
        </w:rPr>
        <w:t xml:space="preserve">What are the key timescales to deliver these skills in Wales, especially in relation to the targets and action milestones </w:t>
      </w:r>
      <w:r>
        <w:rPr>
          <w:rFonts w:eastAsia="Times New Roman"/>
        </w:rPr>
        <w:t>in Net Zero Wales and Beyond Recycling</w:t>
      </w:r>
      <w:r w:rsidRPr="00866D76">
        <w:rPr>
          <w:rFonts w:eastAsia="Times New Roman"/>
        </w:rPr>
        <w:t xml:space="preserve">?  </w:t>
      </w:r>
    </w:p>
    <w:p w14:paraId="317837A3" w14:textId="77777777" w:rsidR="00C86248" w:rsidRDefault="00C86248" w:rsidP="00C86248">
      <w:pPr>
        <w:spacing w:after="0" w:line="240" w:lineRule="auto"/>
        <w:rPr>
          <w:rFonts w:ascii="Arial" w:hAnsi="Arial" w:cs="Arial"/>
          <w:sz w:val="24"/>
          <w:szCs w:val="24"/>
          <w:u w:val="single"/>
        </w:rPr>
      </w:pPr>
    </w:p>
    <w:p w14:paraId="6BFB2E45" w14:textId="77777777" w:rsidR="00C86248" w:rsidRDefault="00C86248" w:rsidP="00C86248">
      <w:pPr>
        <w:spacing w:after="0" w:line="240" w:lineRule="auto"/>
        <w:rPr>
          <w:rFonts w:ascii="Arial" w:hAnsi="Arial" w:cs="Arial"/>
          <w:sz w:val="24"/>
          <w:szCs w:val="24"/>
          <w:u w:val="single"/>
        </w:rPr>
      </w:pPr>
      <w:r>
        <w:rPr>
          <w:rFonts w:ascii="Arial" w:hAnsi="Arial" w:cs="Arial"/>
          <w:sz w:val="24"/>
          <w:szCs w:val="24"/>
          <w:u w:val="single"/>
        </w:rPr>
        <w:t>Addressing the skills needs</w:t>
      </w:r>
    </w:p>
    <w:p w14:paraId="1E2B06E7" w14:textId="77777777" w:rsidR="00C86248" w:rsidRDefault="00C86248" w:rsidP="00C86248">
      <w:pPr>
        <w:pStyle w:val="ListParagraph"/>
        <w:rPr>
          <w:rFonts w:eastAsia="Times New Roman"/>
        </w:rPr>
      </w:pPr>
    </w:p>
    <w:p w14:paraId="73B48CE1" w14:textId="77777777" w:rsidR="00C86248" w:rsidRDefault="00C86248" w:rsidP="00C86248">
      <w:pPr>
        <w:pStyle w:val="ListParagraph"/>
        <w:numPr>
          <w:ilvl w:val="0"/>
          <w:numId w:val="7"/>
        </w:numPr>
        <w:contextualSpacing w:val="0"/>
        <w:rPr>
          <w:rFonts w:eastAsia="Times New Roman"/>
        </w:rPr>
      </w:pPr>
      <w:r>
        <w:rPr>
          <w:rFonts w:eastAsia="Times New Roman"/>
        </w:rPr>
        <w:t>Is there provision for the workforce to train or develop these skills in Wales?</w:t>
      </w:r>
      <w:r w:rsidDel="0020501A">
        <w:rPr>
          <w:rFonts w:eastAsia="Times New Roman"/>
        </w:rPr>
        <w:t xml:space="preserve"> </w:t>
      </w:r>
    </w:p>
    <w:p w14:paraId="708D8015" w14:textId="77777777" w:rsidR="00C86248" w:rsidRDefault="00C86248" w:rsidP="00C86248">
      <w:pPr>
        <w:pStyle w:val="ListParagraph"/>
        <w:numPr>
          <w:ilvl w:val="0"/>
          <w:numId w:val="7"/>
        </w:numPr>
        <w:contextualSpacing w:val="0"/>
        <w:rPr>
          <w:rFonts w:eastAsia="Times New Roman"/>
        </w:rPr>
      </w:pPr>
      <w:r>
        <w:rPr>
          <w:rFonts w:eastAsia="Times New Roman"/>
        </w:rPr>
        <w:t>If not, are they being delivered el</w:t>
      </w:r>
      <w:r w:rsidRPr="0020501A">
        <w:rPr>
          <w:rFonts w:eastAsia="Times New Roman"/>
        </w:rPr>
        <w:t>sewhere in the UK</w:t>
      </w:r>
      <w:r w:rsidRPr="005045C4">
        <w:rPr>
          <w:rFonts w:eastAsia="Times New Roman"/>
        </w:rPr>
        <w:t xml:space="preserve"> </w:t>
      </w:r>
      <w:r w:rsidRPr="005045C4">
        <w:rPr>
          <w:rStyle w:val="cf01"/>
          <w:rFonts w:ascii="Arial" w:hAnsi="Arial" w:cs="Arial"/>
          <w:sz w:val="24"/>
          <w:szCs w:val="24"/>
        </w:rPr>
        <w:t>and can Wales based employers and individuals access this provision?</w:t>
      </w:r>
      <w:r w:rsidRPr="0020501A">
        <w:rPr>
          <w:rStyle w:val="cf01"/>
        </w:rPr>
        <w:t xml:space="preserve"> </w:t>
      </w:r>
    </w:p>
    <w:p w14:paraId="7F7798A4" w14:textId="77777777" w:rsidR="00C86248" w:rsidRDefault="00C86248" w:rsidP="00C86248">
      <w:pPr>
        <w:pStyle w:val="ListParagraph"/>
        <w:numPr>
          <w:ilvl w:val="0"/>
          <w:numId w:val="7"/>
        </w:numPr>
        <w:contextualSpacing w:val="0"/>
        <w:rPr>
          <w:rFonts w:eastAsia="Times New Roman"/>
        </w:rPr>
      </w:pPr>
      <w:r>
        <w:rPr>
          <w:rFonts w:eastAsia="Times New Roman"/>
        </w:rPr>
        <w:t xml:space="preserve">If these skills are being delivered in Wales, is the scale appropriate currently and does it meet </w:t>
      </w:r>
      <w:proofErr w:type="spellStart"/>
      <w:r>
        <w:rPr>
          <w:rFonts w:eastAsia="Times New Roman"/>
        </w:rPr>
        <w:t>Wales’</w:t>
      </w:r>
      <w:proofErr w:type="spellEnd"/>
      <w:r>
        <w:rPr>
          <w:rFonts w:eastAsia="Times New Roman"/>
        </w:rPr>
        <w:t xml:space="preserve"> future workforce needs? </w:t>
      </w:r>
    </w:p>
    <w:p w14:paraId="2A27C4E4" w14:textId="77777777" w:rsidR="00C86248" w:rsidRDefault="00C86248" w:rsidP="00C86248">
      <w:pPr>
        <w:pStyle w:val="ListParagraph"/>
        <w:numPr>
          <w:ilvl w:val="0"/>
          <w:numId w:val="7"/>
        </w:numPr>
        <w:contextualSpacing w:val="0"/>
        <w:rPr>
          <w:rFonts w:eastAsia="Times New Roman"/>
        </w:rPr>
      </w:pPr>
      <w:r>
        <w:rPr>
          <w:rFonts w:eastAsia="Times New Roman"/>
        </w:rPr>
        <w:t>What do you see as the barriers to address the skills needs in Wales?  </w:t>
      </w:r>
    </w:p>
    <w:p w14:paraId="52B9154D" w14:textId="77777777" w:rsidR="00C86248" w:rsidRDefault="00C86248" w:rsidP="00C86248">
      <w:pPr>
        <w:pStyle w:val="ListParagraph"/>
        <w:numPr>
          <w:ilvl w:val="0"/>
          <w:numId w:val="7"/>
        </w:numPr>
        <w:contextualSpacing w:val="0"/>
        <w:rPr>
          <w:rFonts w:eastAsia="Times New Roman"/>
        </w:rPr>
      </w:pPr>
      <w:r>
        <w:rPr>
          <w:rFonts w:eastAsia="Times New Roman"/>
        </w:rPr>
        <w:t>What action is needed to remove those barriers?</w:t>
      </w:r>
    </w:p>
    <w:p w14:paraId="217306D6" w14:textId="77777777" w:rsidR="00C86248" w:rsidRDefault="00C86248" w:rsidP="00C86248">
      <w:pPr>
        <w:pStyle w:val="ListParagraph"/>
        <w:numPr>
          <w:ilvl w:val="0"/>
          <w:numId w:val="7"/>
        </w:numPr>
        <w:contextualSpacing w:val="0"/>
        <w:rPr>
          <w:rFonts w:eastAsia="Times New Roman"/>
        </w:rPr>
      </w:pPr>
      <w:r>
        <w:rPr>
          <w:rFonts w:eastAsia="Times New Roman"/>
        </w:rPr>
        <w:t>What is the impact if these skills are not available in Wales?</w:t>
      </w:r>
    </w:p>
    <w:p w14:paraId="54DA0DBE" w14:textId="77777777" w:rsidR="00C86248" w:rsidRDefault="00C86248" w:rsidP="00C86248">
      <w:pPr>
        <w:spacing w:after="0" w:line="240" w:lineRule="auto"/>
        <w:rPr>
          <w:rFonts w:ascii="Arial" w:hAnsi="Arial" w:cs="Arial"/>
          <w:sz w:val="24"/>
          <w:szCs w:val="24"/>
          <w:u w:val="single"/>
        </w:rPr>
      </w:pPr>
    </w:p>
    <w:p w14:paraId="4C4E0F3C" w14:textId="77777777" w:rsidR="00C86248" w:rsidRDefault="00C86248" w:rsidP="00C86248">
      <w:pPr>
        <w:spacing w:after="0" w:line="240" w:lineRule="auto"/>
        <w:rPr>
          <w:rFonts w:ascii="Arial" w:hAnsi="Arial" w:cs="Arial"/>
          <w:sz w:val="24"/>
          <w:szCs w:val="24"/>
          <w:u w:val="single"/>
        </w:rPr>
      </w:pPr>
      <w:r>
        <w:rPr>
          <w:rFonts w:ascii="Arial" w:hAnsi="Arial" w:cs="Arial"/>
          <w:sz w:val="24"/>
          <w:szCs w:val="24"/>
          <w:u w:val="single"/>
        </w:rPr>
        <w:t>Skills Groups</w:t>
      </w:r>
    </w:p>
    <w:p w14:paraId="69AB4923" w14:textId="77777777" w:rsidR="00C86248" w:rsidRDefault="00C86248" w:rsidP="00C86248">
      <w:pPr>
        <w:pStyle w:val="ListParagraph"/>
        <w:rPr>
          <w:rFonts w:eastAsia="Times New Roman"/>
        </w:rPr>
      </w:pPr>
    </w:p>
    <w:p w14:paraId="6B21A379" w14:textId="77777777" w:rsidR="00C86248" w:rsidRDefault="00C86248" w:rsidP="00C86248">
      <w:pPr>
        <w:pStyle w:val="ListParagraph"/>
        <w:numPr>
          <w:ilvl w:val="0"/>
          <w:numId w:val="7"/>
        </w:numPr>
        <w:contextualSpacing w:val="0"/>
        <w:rPr>
          <w:rFonts w:eastAsia="Times New Roman"/>
        </w:rPr>
      </w:pPr>
      <w:r>
        <w:rPr>
          <w:rFonts w:eastAsia="Times New Roman"/>
        </w:rPr>
        <w:t xml:space="preserve">What groups (steering, advisory) exist currently to gather and capture information on skills needs, undertake mapping and monitoring, or advice on future industry / sector requirements? </w:t>
      </w:r>
    </w:p>
    <w:p w14:paraId="0489380C" w14:textId="77777777" w:rsidR="00C86248" w:rsidRPr="00494BAD" w:rsidRDefault="00C86248" w:rsidP="00C86248">
      <w:pPr>
        <w:pStyle w:val="ListParagraph"/>
        <w:numPr>
          <w:ilvl w:val="0"/>
          <w:numId w:val="7"/>
        </w:numPr>
        <w:contextualSpacing w:val="0"/>
        <w:rPr>
          <w:rFonts w:eastAsia="Times New Roman"/>
        </w:rPr>
      </w:pPr>
      <w:r w:rsidRPr="00494BAD">
        <w:rPr>
          <w:rFonts w:eastAsia="Times New Roman"/>
        </w:rPr>
        <w:t>What research have these groups already undertaken?</w:t>
      </w:r>
    </w:p>
    <w:p w14:paraId="1F37C4CE" w14:textId="77777777" w:rsidR="00C86248" w:rsidRDefault="00C86248" w:rsidP="00C86248">
      <w:pPr>
        <w:widowControl w:val="0"/>
        <w:autoSpaceDE w:val="0"/>
        <w:autoSpaceDN w:val="0"/>
        <w:adjustRightInd w:val="0"/>
        <w:spacing w:after="0" w:line="240" w:lineRule="auto"/>
        <w:rPr>
          <w:rFonts w:ascii="Arial" w:hAnsi="Arial" w:cs="Arial"/>
          <w:b/>
          <w:bCs/>
          <w:sz w:val="24"/>
          <w:szCs w:val="24"/>
          <w:lang w:val="en-US"/>
        </w:rPr>
      </w:pPr>
    </w:p>
    <w:p w14:paraId="3985DF43" w14:textId="77777777" w:rsidR="00C86248" w:rsidRDefault="00C86248" w:rsidP="00C86248">
      <w:pPr>
        <w:spacing w:after="0" w:line="240" w:lineRule="auto"/>
        <w:rPr>
          <w:rFonts w:ascii="Arial" w:hAnsi="Arial" w:cs="Arial"/>
          <w:b/>
          <w:bCs/>
          <w:sz w:val="24"/>
          <w:szCs w:val="24"/>
          <w:lang w:val="en-US"/>
        </w:rPr>
      </w:pPr>
      <w:r>
        <w:rPr>
          <w:rFonts w:ascii="Arial" w:hAnsi="Arial" w:cs="Arial"/>
          <w:b/>
          <w:bCs/>
          <w:sz w:val="24"/>
          <w:szCs w:val="24"/>
          <w:lang w:val="en-US"/>
        </w:rPr>
        <w:br w:type="page"/>
      </w:r>
    </w:p>
    <w:p w14:paraId="5FD2F1AB" w14:textId="77777777" w:rsidR="00C86248" w:rsidRDefault="00C86248" w:rsidP="00C86248">
      <w:pPr>
        <w:widowControl w:val="0"/>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lastRenderedPageBreak/>
        <w:t>SECTION 2 GENERAL QUESTIONS</w:t>
      </w:r>
    </w:p>
    <w:p w14:paraId="3A8E0F47" w14:textId="77777777" w:rsidR="00C86248" w:rsidRDefault="00C86248" w:rsidP="00C86248">
      <w:pPr>
        <w:spacing w:after="0" w:line="240" w:lineRule="auto"/>
        <w:rPr>
          <w:rFonts w:ascii="Arial" w:hAnsi="Arial" w:cs="Arial"/>
          <w:b/>
          <w:bCs/>
          <w:sz w:val="24"/>
          <w:szCs w:val="24"/>
          <w:u w:val="single"/>
        </w:rPr>
      </w:pPr>
    </w:p>
    <w:p w14:paraId="76ECEEAE" w14:textId="77777777" w:rsidR="00C86248" w:rsidRDefault="00C86248" w:rsidP="00C86248">
      <w:pPr>
        <w:spacing w:after="0" w:line="240" w:lineRule="auto"/>
        <w:rPr>
          <w:rFonts w:ascii="Arial" w:hAnsi="Arial" w:cs="Arial"/>
          <w:b/>
          <w:bCs/>
          <w:sz w:val="24"/>
          <w:szCs w:val="24"/>
          <w:u w:val="single"/>
        </w:rPr>
      </w:pPr>
      <w:r>
        <w:rPr>
          <w:rFonts w:ascii="Arial" w:hAnsi="Arial" w:cs="Arial"/>
          <w:b/>
          <w:bCs/>
          <w:sz w:val="24"/>
          <w:szCs w:val="24"/>
          <w:u w:val="single"/>
        </w:rPr>
        <w:t>Consultation Overview Chapter</w:t>
      </w:r>
    </w:p>
    <w:p w14:paraId="7A8D8BE2" w14:textId="77777777" w:rsidR="00C86248" w:rsidRDefault="00C86248" w:rsidP="00C86248">
      <w:pPr>
        <w:spacing w:after="0" w:line="240" w:lineRule="auto"/>
        <w:rPr>
          <w:rFonts w:ascii="Arial" w:hAnsi="Arial" w:cs="Arial"/>
          <w:sz w:val="24"/>
          <w:szCs w:val="24"/>
          <w:u w:val="single"/>
        </w:rPr>
      </w:pPr>
    </w:p>
    <w:p w14:paraId="233C54EA" w14:textId="77777777" w:rsidR="00C86248" w:rsidRDefault="00C86248" w:rsidP="00C86248">
      <w:pPr>
        <w:pStyle w:val="ListParagraph"/>
        <w:numPr>
          <w:ilvl w:val="0"/>
          <w:numId w:val="2"/>
        </w:numPr>
        <w:contextualSpacing w:val="0"/>
        <w:rPr>
          <w:rFonts w:eastAsia="Times New Roman"/>
        </w:rPr>
      </w:pPr>
      <w:r>
        <w:rPr>
          <w:rFonts w:eastAsia="Times New Roman"/>
        </w:rPr>
        <w:t>What skills are needed in Wales to meet the current and future net zero skills gaps?</w:t>
      </w:r>
    </w:p>
    <w:p w14:paraId="5C925991" w14:textId="77777777" w:rsidR="00C86248" w:rsidRPr="00755494" w:rsidRDefault="00C86248" w:rsidP="00C86248">
      <w:pPr>
        <w:pStyle w:val="ListParagraph"/>
        <w:numPr>
          <w:ilvl w:val="0"/>
          <w:numId w:val="2"/>
        </w:numPr>
        <w:contextualSpacing w:val="0"/>
        <w:rPr>
          <w:rFonts w:eastAsia="Times New Roman"/>
        </w:rPr>
      </w:pPr>
      <w:r>
        <w:rPr>
          <w:rFonts w:eastAsia="Times New Roman"/>
        </w:rPr>
        <w:t xml:space="preserve">Will these result in new jobs being created or broadly maintaining the existing number of jobs, but with a level of upskilling required or changes to the types of occupations?  If so, please give details of opportunities and potential geography. </w:t>
      </w:r>
    </w:p>
    <w:p w14:paraId="7582F13B" w14:textId="77777777" w:rsidR="00C86248" w:rsidRPr="00E934AC" w:rsidRDefault="00C86248" w:rsidP="00C86248">
      <w:pPr>
        <w:pStyle w:val="ListParagraph"/>
        <w:numPr>
          <w:ilvl w:val="0"/>
          <w:numId w:val="2"/>
        </w:numPr>
        <w:contextualSpacing w:val="0"/>
        <w:rPr>
          <w:rFonts w:eastAsia="Times New Roman"/>
        </w:rPr>
      </w:pPr>
      <w:r>
        <w:rPr>
          <w:rFonts w:eastAsia="Times New Roman"/>
        </w:rPr>
        <w:t xml:space="preserve">How can we </w:t>
      </w:r>
      <w:r w:rsidRPr="00E934AC">
        <w:rPr>
          <w:rFonts w:eastAsia="Times New Roman"/>
        </w:rPr>
        <w:t>future proof our skills delivery</w:t>
      </w:r>
      <w:r>
        <w:rPr>
          <w:rFonts w:eastAsia="Times New Roman"/>
        </w:rPr>
        <w:t xml:space="preserve"> to meet our net zero ambitions</w:t>
      </w:r>
      <w:r w:rsidRPr="00E934AC">
        <w:rPr>
          <w:rFonts w:eastAsia="Times New Roman"/>
        </w:rPr>
        <w:t>?</w:t>
      </w:r>
    </w:p>
    <w:p w14:paraId="3B6D514E" w14:textId="77777777" w:rsidR="00C86248" w:rsidRDefault="00C86248" w:rsidP="00C86248">
      <w:pPr>
        <w:pStyle w:val="ListParagraph"/>
        <w:numPr>
          <w:ilvl w:val="0"/>
          <w:numId w:val="2"/>
        </w:numPr>
        <w:contextualSpacing w:val="0"/>
        <w:rPr>
          <w:rFonts w:eastAsia="Times New Roman"/>
        </w:rPr>
      </w:pPr>
      <w:r>
        <w:rPr>
          <w:rFonts w:eastAsia="Times New Roman"/>
        </w:rPr>
        <w:t xml:space="preserve">What are the key milestones or timescales to deliver these skills in Wales? </w:t>
      </w:r>
    </w:p>
    <w:p w14:paraId="6BD4F453" w14:textId="77777777" w:rsidR="00C86248" w:rsidRDefault="00C86248" w:rsidP="00C86248">
      <w:pPr>
        <w:pStyle w:val="ListParagraph"/>
        <w:numPr>
          <w:ilvl w:val="0"/>
          <w:numId w:val="2"/>
        </w:numPr>
        <w:contextualSpacing w:val="0"/>
        <w:rPr>
          <w:rFonts w:eastAsia="Times New Roman"/>
        </w:rPr>
      </w:pPr>
      <w:r>
        <w:rPr>
          <w:rFonts w:eastAsia="Times New Roman"/>
        </w:rPr>
        <w:t xml:space="preserve">Is the infrastructure in place in Wales to meet these needs? </w:t>
      </w:r>
    </w:p>
    <w:p w14:paraId="63AE0FEF" w14:textId="77777777" w:rsidR="00C86248" w:rsidRDefault="00C86248" w:rsidP="00C86248">
      <w:pPr>
        <w:pStyle w:val="ListParagraph"/>
        <w:numPr>
          <w:ilvl w:val="0"/>
          <w:numId w:val="2"/>
        </w:numPr>
        <w:contextualSpacing w:val="0"/>
        <w:rPr>
          <w:rFonts w:eastAsia="Times New Roman"/>
        </w:rPr>
      </w:pPr>
      <w:r>
        <w:rPr>
          <w:rFonts w:eastAsia="Times New Roman"/>
        </w:rPr>
        <w:t>What do you see as the impacts/barriers to address the skills needs in Wales?  </w:t>
      </w:r>
    </w:p>
    <w:p w14:paraId="492CBEDA" w14:textId="77777777" w:rsidR="00D22497" w:rsidRPr="00D22497" w:rsidRDefault="00D22497" w:rsidP="00C86248">
      <w:pPr>
        <w:pStyle w:val="ListParagraph"/>
        <w:numPr>
          <w:ilvl w:val="0"/>
          <w:numId w:val="2"/>
        </w:numPr>
        <w:contextualSpacing w:val="0"/>
        <w:rPr>
          <w:rStyle w:val="ui-provider"/>
          <w:rFonts w:eastAsia="Times New Roman"/>
        </w:rPr>
      </w:pPr>
      <w:r>
        <w:rPr>
          <w:rStyle w:val="ui-provider"/>
        </w:rPr>
        <w:t>What action is needed to remove those barriers?</w:t>
      </w:r>
    </w:p>
    <w:p w14:paraId="7AED87BD" w14:textId="536EC14B" w:rsidR="00D22497" w:rsidRPr="00D22497" w:rsidRDefault="00AE4F4C" w:rsidP="00C86248">
      <w:pPr>
        <w:pStyle w:val="ListParagraph"/>
        <w:numPr>
          <w:ilvl w:val="0"/>
          <w:numId w:val="2"/>
        </w:numPr>
        <w:contextualSpacing w:val="0"/>
        <w:rPr>
          <w:rStyle w:val="ui-provider"/>
          <w:rFonts w:eastAsia="Times New Roman"/>
        </w:rPr>
      </w:pPr>
      <w:r>
        <w:rPr>
          <w:rStyle w:val="ui-provider"/>
        </w:rPr>
        <w:t>What is the impact of these skills not being available in Wales?</w:t>
      </w:r>
    </w:p>
    <w:p w14:paraId="2B344FC7" w14:textId="54A28C4F" w:rsidR="00C86248" w:rsidRDefault="00C86248" w:rsidP="00C86248">
      <w:pPr>
        <w:pStyle w:val="ListParagraph"/>
        <w:numPr>
          <w:ilvl w:val="0"/>
          <w:numId w:val="2"/>
        </w:numPr>
        <w:contextualSpacing w:val="0"/>
        <w:rPr>
          <w:rFonts w:eastAsia="Times New Roman"/>
        </w:rPr>
      </w:pPr>
      <w:r>
        <w:rPr>
          <w:rFonts w:eastAsia="Times New Roman"/>
        </w:rPr>
        <w:t>What groups (steering, advisory) exist currently to gather and capture information on skills needs, undertake mapping and monitoring, or advice on future industry / sector requirements?</w:t>
      </w:r>
    </w:p>
    <w:p w14:paraId="10E53D6B" w14:textId="77777777" w:rsidR="00C86248" w:rsidRPr="005045C4" w:rsidRDefault="00C86248" w:rsidP="00C86248">
      <w:pPr>
        <w:pStyle w:val="ListParagraph"/>
        <w:numPr>
          <w:ilvl w:val="0"/>
          <w:numId w:val="2"/>
        </w:numPr>
        <w:contextualSpacing w:val="0"/>
        <w:rPr>
          <w:rFonts w:eastAsia="Times New Roman"/>
        </w:rPr>
      </w:pPr>
      <w:r w:rsidRPr="005045C4">
        <w:rPr>
          <w:rStyle w:val="cf01"/>
          <w:rFonts w:ascii="Arial" w:hAnsi="Arial" w:cs="Arial"/>
          <w:sz w:val="24"/>
          <w:szCs w:val="24"/>
        </w:rPr>
        <w:t>What cross-cutting circular economy skills do you consider are required in your sector? (for example, eco-design, re-use, repair, remanufacture, reprocessing)"?</w:t>
      </w:r>
    </w:p>
    <w:p w14:paraId="4571E738" w14:textId="77777777" w:rsidR="00C86248" w:rsidRDefault="00C86248" w:rsidP="00C86248">
      <w:pPr>
        <w:rPr>
          <w:rFonts w:eastAsia="Times New Roman"/>
        </w:rPr>
      </w:pPr>
    </w:p>
    <w:p w14:paraId="3DC035C5" w14:textId="77777777" w:rsidR="00C86248" w:rsidRPr="00FF1168" w:rsidRDefault="00C86248" w:rsidP="00C86248">
      <w:pPr>
        <w:rPr>
          <w:rFonts w:ascii="Arial" w:eastAsia="Times New Roman" w:hAnsi="Arial" w:cs="Arial"/>
          <w:b/>
          <w:bCs/>
          <w:sz w:val="24"/>
          <w:szCs w:val="24"/>
          <w:u w:val="single"/>
        </w:rPr>
      </w:pPr>
      <w:r w:rsidRPr="00FF1168">
        <w:rPr>
          <w:rFonts w:ascii="Arial" w:eastAsia="Times New Roman" w:hAnsi="Arial" w:cs="Arial"/>
          <w:b/>
          <w:bCs/>
          <w:sz w:val="24"/>
          <w:szCs w:val="24"/>
          <w:u w:val="single"/>
        </w:rPr>
        <w:t>SECTION 3 NET ZERO SKILLS DEFINITION</w:t>
      </w:r>
    </w:p>
    <w:p w14:paraId="11DBAC06" w14:textId="77777777" w:rsidR="00C86248" w:rsidRPr="00110327" w:rsidRDefault="00C86248" w:rsidP="00C86248">
      <w:pPr>
        <w:spacing w:after="0" w:line="240" w:lineRule="auto"/>
        <w:rPr>
          <w:rFonts w:ascii="Arial" w:hAnsi="Arial" w:cs="Arial"/>
          <w:sz w:val="24"/>
          <w:szCs w:val="24"/>
        </w:rPr>
      </w:pPr>
    </w:p>
    <w:p w14:paraId="33631369" w14:textId="77777777" w:rsidR="00C86248" w:rsidRDefault="00C86248" w:rsidP="00C86248">
      <w:pPr>
        <w:pStyle w:val="ListParagraph"/>
        <w:numPr>
          <w:ilvl w:val="0"/>
          <w:numId w:val="8"/>
        </w:numPr>
      </w:pPr>
      <w:r w:rsidRPr="00110327">
        <w:t xml:space="preserve">Is the draft definition of Net Zero Skills </w:t>
      </w:r>
      <w:r>
        <w:t xml:space="preserve">(page 7 of this consultation) </w:t>
      </w:r>
      <w:r w:rsidRPr="00110327">
        <w:t>easy to understand?  Please consider how clear the definition is in regards to the work you and others do and whether it can be applied in a practical manner.</w:t>
      </w:r>
    </w:p>
    <w:p w14:paraId="7AEC6394" w14:textId="77777777" w:rsidR="00C86248" w:rsidRDefault="00C86248" w:rsidP="00C86248">
      <w:pPr>
        <w:pStyle w:val="ListParagraph"/>
        <w:ind w:left="360"/>
      </w:pPr>
    </w:p>
    <w:p w14:paraId="59B52D0F" w14:textId="77777777" w:rsidR="00C86248" w:rsidRPr="00110327" w:rsidRDefault="00C86248" w:rsidP="00C86248">
      <w:pPr>
        <w:pStyle w:val="ListParagraph"/>
        <w:numPr>
          <w:ilvl w:val="0"/>
          <w:numId w:val="8"/>
        </w:numPr>
      </w:pPr>
      <w:r w:rsidRPr="00110327">
        <w:t xml:space="preserve">Are there ways the definition could be made clearer?  If further information is needed to accompany the definition, what information would be most useful? </w:t>
      </w:r>
    </w:p>
    <w:p w14:paraId="168E81E0" w14:textId="77777777" w:rsidR="00C86248" w:rsidRPr="00110327" w:rsidRDefault="00C86248" w:rsidP="00C86248">
      <w:pPr>
        <w:spacing w:after="0" w:line="240" w:lineRule="auto"/>
        <w:rPr>
          <w:rFonts w:ascii="Arial" w:hAnsi="Arial" w:cs="Arial"/>
          <w:sz w:val="24"/>
          <w:szCs w:val="24"/>
        </w:rPr>
      </w:pPr>
    </w:p>
    <w:p w14:paraId="741937A7" w14:textId="77777777" w:rsidR="00C86248" w:rsidRDefault="00C86248" w:rsidP="00C86248">
      <w:pPr>
        <w:spacing w:after="0" w:line="240" w:lineRule="auto"/>
        <w:rPr>
          <w:rFonts w:ascii="Arial" w:hAnsi="Arial" w:cs="Arial"/>
          <w:sz w:val="24"/>
          <w:szCs w:val="24"/>
          <w:u w:val="single"/>
        </w:rPr>
      </w:pPr>
    </w:p>
    <w:p w14:paraId="0678F43D" w14:textId="77777777" w:rsidR="00C86248" w:rsidRDefault="00C86248" w:rsidP="00C86248">
      <w:pPr>
        <w:spacing w:after="0" w:line="240" w:lineRule="auto"/>
        <w:rPr>
          <w:rFonts w:ascii="Arial" w:hAnsi="Arial" w:cs="Arial"/>
          <w:b/>
          <w:bCs/>
          <w:sz w:val="24"/>
          <w:szCs w:val="24"/>
          <w:u w:val="single"/>
        </w:rPr>
      </w:pPr>
      <w:r>
        <w:rPr>
          <w:rFonts w:ascii="Arial" w:hAnsi="Arial" w:cs="Arial"/>
          <w:b/>
          <w:bCs/>
          <w:sz w:val="24"/>
          <w:szCs w:val="24"/>
          <w:u w:val="single"/>
        </w:rPr>
        <w:t xml:space="preserve">SECTION 4 - </w:t>
      </w:r>
      <w:r w:rsidRPr="00494BAD">
        <w:rPr>
          <w:rFonts w:ascii="Arial" w:hAnsi="Arial" w:cs="Arial"/>
          <w:b/>
          <w:bCs/>
          <w:sz w:val="24"/>
          <w:szCs w:val="24"/>
          <w:u w:val="single"/>
        </w:rPr>
        <w:t>DIGITAL</w:t>
      </w:r>
    </w:p>
    <w:p w14:paraId="693E714B" w14:textId="77777777" w:rsidR="00C86248" w:rsidRPr="00494BAD" w:rsidRDefault="00C86248" w:rsidP="00C86248">
      <w:pPr>
        <w:spacing w:after="0" w:line="240" w:lineRule="auto"/>
        <w:rPr>
          <w:rFonts w:ascii="Arial" w:hAnsi="Arial" w:cs="Arial"/>
          <w:b/>
          <w:bCs/>
          <w:sz w:val="24"/>
          <w:szCs w:val="24"/>
          <w:u w:val="single"/>
        </w:rPr>
      </w:pPr>
    </w:p>
    <w:p w14:paraId="1B8D3FBC" w14:textId="77777777" w:rsidR="00C86248" w:rsidRDefault="00C86248" w:rsidP="00C86248">
      <w:pPr>
        <w:pStyle w:val="ListParagraph"/>
        <w:numPr>
          <w:ilvl w:val="0"/>
          <w:numId w:val="3"/>
        </w:numPr>
        <w:contextualSpacing w:val="0"/>
        <w:rPr>
          <w:rFonts w:eastAsia="Times New Roman"/>
        </w:rPr>
      </w:pPr>
      <w:r>
        <w:rPr>
          <w:rFonts w:eastAsia="Times New Roman"/>
        </w:rPr>
        <w:t>What are the digital skills needed within the sector to support our net zero commitments?</w:t>
      </w:r>
    </w:p>
    <w:p w14:paraId="14D2E1F2" w14:textId="77777777" w:rsidR="00C86248" w:rsidRDefault="00C86248" w:rsidP="00C86248">
      <w:pPr>
        <w:pStyle w:val="ListParagraph"/>
        <w:numPr>
          <w:ilvl w:val="0"/>
          <w:numId w:val="3"/>
        </w:numPr>
        <w:contextualSpacing w:val="0"/>
        <w:rPr>
          <w:rFonts w:eastAsia="Times New Roman"/>
        </w:rPr>
      </w:pPr>
      <w:r>
        <w:rPr>
          <w:rFonts w:eastAsia="Times New Roman"/>
        </w:rPr>
        <w:t>Is there provision to deliver these skills offered in Wales?</w:t>
      </w:r>
      <w:r w:rsidDel="0020501A">
        <w:rPr>
          <w:rFonts w:eastAsia="Times New Roman"/>
        </w:rPr>
        <w:t xml:space="preserve"> </w:t>
      </w:r>
    </w:p>
    <w:p w14:paraId="7932C1CC" w14:textId="77777777" w:rsidR="00C86248" w:rsidRDefault="00C86248" w:rsidP="00C86248">
      <w:pPr>
        <w:pStyle w:val="ListParagraph"/>
        <w:numPr>
          <w:ilvl w:val="0"/>
          <w:numId w:val="3"/>
        </w:numPr>
        <w:contextualSpacing w:val="0"/>
        <w:rPr>
          <w:rFonts w:eastAsia="Times New Roman"/>
        </w:rPr>
      </w:pPr>
      <w:r>
        <w:rPr>
          <w:rFonts w:eastAsia="Times New Roman"/>
        </w:rPr>
        <w:t>If not, are they being delivered el</w:t>
      </w:r>
      <w:r w:rsidRPr="0020501A">
        <w:rPr>
          <w:rFonts w:eastAsia="Times New Roman"/>
        </w:rPr>
        <w:t xml:space="preserve">sewhere in the UK </w:t>
      </w:r>
      <w:r w:rsidRPr="005045C4">
        <w:rPr>
          <w:rStyle w:val="cf01"/>
          <w:rFonts w:ascii="Arial" w:hAnsi="Arial" w:cs="Arial"/>
          <w:sz w:val="24"/>
          <w:szCs w:val="24"/>
        </w:rPr>
        <w:t>and can Wales based employers and individuals access this provision?</w:t>
      </w:r>
      <w:r w:rsidRPr="0020501A">
        <w:rPr>
          <w:rStyle w:val="cf01"/>
        </w:rPr>
        <w:t xml:space="preserve"> </w:t>
      </w:r>
    </w:p>
    <w:p w14:paraId="2B41BADA" w14:textId="77777777" w:rsidR="00C86248" w:rsidRDefault="00C86248" w:rsidP="00C86248">
      <w:pPr>
        <w:pStyle w:val="ListParagraph"/>
        <w:numPr>
          <w:ilvl w:val="0"/>
          <w:numId w:val="3"/>
        </w:numPr>
        <w:contextualSpacing w:val="0"/>
        <w:rPr>
          <w:rFonts w:eastAsia="Times New Roman"/>
        </w:rPr>
      </w:pPr>
      <w:r>
        <w:rPr>
          <w:rFonts w:eastAsia="Times New Roman"/>
        </w:rPr>
        <w:t xml:space="preserve">If these skills are being delivered in Wales, is the scale appropriate currently and does it meet </w:t>
      </w:r>
      <w:proofErr w:type="spellStart"/>
      <w:r>
        <w:rPr>
          <w:rFonts w:eastAsia="Times New Roman"/>
        </w:rPr>
        <w:t>Wales’</w:t>
      </w:r>
      <w:proofErr w:type="spellEnd"/>
      <w:r>
        <w:rPr>
          <w:rFonts w:eastAsia="Times New Roman"/>
        </w:rPr>
        <w:t xml:space="preserve"> future workforce needs? </w:t>
      </w:r>
    </w:p>
    <w:p w14:paraId="13AA0DE5" w14:textId="77777777" w:rsidR="00C86248" w:rsidRPr="001D47BC" w:rsidRDefault="00C86248" w:rsidP="00C86248">
      <w:pPr>
        <w:pStyle w:val="ListParagraph"/>
        <w:numPr>
          <w:ilvl w:val="0"/>
          <w:numId w:val="3"/>
        </w:numPr>
        <w:contextualSpacing w:val="0"/>
        <w:rPr>
          <w:u w:val="single"/>
        </w:rPr>
      </w:pPr>
      <w:r w:rsidRPr="001D47BC">
        <w:rPr>
          <w:rFonts w:eastAsia="Times New Roman"/>
        </w:rPr>
        <w:t>Are there any barriers to address these skills</w:t>
      </w:r>
      <w:r>
        <w:rPr>
          <w:rFonts w:eastAsia="Times New Roman"/>
        </w:rPr>
        <w:t xml:space="preserve">. </w:t>
      </w:r>
      <w:r w:rsidRPr="001D47BC">
        <w:rPr>
          <w:rFonts w:eastAsia="Times New Roman"/>
        </w:rPr>
        <w:t>If so</w:t>
      </w:r>
      <w:r>
        <w:rPr>
          <w:rFonts w:eastAsia="Times New Roman"/>
        </w:rPr>
        <w:t>,</w:t>
      </w:r>
      <w:r w:rsidRPr="001D47BC">
        <w:rPr>
          <w:rFonts w:eastAsia="Times New Roman"/>
        </w:rPr>
        <w:t xml:space="preserve"> what are they and how can they be addressed? </w:t>
      </w:r>
    </w:p>
    <w:p w14:paraId="7DE3D5B7" w14:textId="77777777" w:rsidR="00C86248" w:rsidRDefault="00C86248" w:rsidP="00C86248">
      <w:pPr>
        <w:spacing w:after="0" w:line="240" w:lineRule="auto"/>
        <w:rPr>
          <w:rFonts w:ascii="Arial" w:hAnsi="Arial" w:cs="Arial"/>
          <w:b/>
          <w:bCs/>
          <w:sz w:val="24"/>
          <w:szCs w:val="24"/>
          <w:lang w:val="en-US"/>
        </w:rPr>
      </w:pPr>
    </w:p>
    <w:p w14:paraId="288AD148" w14:textId="77777777" w:rsidR="00C86248" w:rsidRDefault="00C86248" w:rsidP="00C86248">
      <w:pPr>
        <w:spacing w:after="0" w:line="240" w:lineRule="auto"/>
        <w:rPr>
          <w:rFonts w:ascii="Arial" w:hAnsi="Arial" w:cs="Arial"/>
          <w:b/>
          <w:bCs/>
          <w:sz w:val="24"/>
          <w:szCs w:val="24"/>
          <w:u w:val="single"/>
        </w:rPr>
      </w:pPr>
    </w:p>
    <w:p w14:paraId="708B7E1C" w14:textId="77777777" w:rsidR="00C86248" w:rsidRDefault="00C86248" w:rsidP="00C86248">
      <w:pPr>
        <w:spacing w:after="0" w:line="240" w:lineRule="auto"/>
        <w:rPr>
          <w:rFonts w:ascii="Arial" w:hAnsi="Arial" w:cs="Arial"/>
          <w:b/>
          <w:bCs/>
          <w:sz w:val="24"/>
          <w:szCs w:val="24"/>
          <w:u w:val="single"/>
        </w:rPr>
      </w:pPr>
    </w:p>
    <w:p w14:paraId="3271F8E6" w14:textId="77777777" w:rsidR="00C86248" w:rsidRDefault="00C86248" w:rsidP="00C86248">
      <w:pPr>
        <w:spacing w:after="0" w:line="240" w:lineRule="auto"/>
        <w:rPr>
          <w:rFonts w:ascii="Arial" w:hAnsi="Arial" w:cs="Arial"/>
          <w:b/>
          <w:bCs/>
          <w:sz w:val="24"/>
          <w:szCs w:val="24"/>
          <w:u w:val="single"/>
        </w:rPr>
      </w:pPr>
    </w:p>
    <w:p w14:paraId="59666BCA" w14:textId="77777777" w:rsidR="00C86248" w:rsidRDefault="00C86248" w:rsidP="00C86248">
      <w:pPr>
        <w:spacing w:after="0" w:line="240" w:lineRule="auto"/>
        <w:rPr>
          <w:rFonts w:ascii="Arial" w:hAnsi="Arial" w:cs="Arial"/>
          <w:b/>
          <w:bCs/>
          <w:sz w:val="24"/>
          <w:szCs w:val="24"/>
          <w:u w:val="single"/>
        </w:rPr>
      </w:pPr>
      <w:r>
        <w:rPr>
          <w:rFonts w:ascii="Arial" w:hAnsi="Arial" w:cs="Arial"/>
          <w:b/>
          <w:bCs/>
          <w:sz w:val="24"/>
          <w:szCs w:val="24"/>
          <w:u w:val="single"/>
        </w:rPr>
        <w:lastRenderedPageBreak/>
        <w:t xml:space="preserve">SECTION 5 - EMPLOYERS CHALLENGES CHAPTER </w:t>
      </w:r>
    </w:p>
    <w:p w14:paraId="49421539" w14:textId="77777777" w:rsidR="00C86248" w:rsidRDefault="00C86248" w:rsidP="00C86248">
      <w:pPr>
        <w:spacing w:after="0" w:line="240" w:lineRule="auto"/>
        <w:rPr>
          <w:rFonts w:ascii="Arial" w:hAnsi="Arial" w:cs="Arial"/>
          <w:sz w:val="24"/>
          <w:szCs w:val="24"/>
          <w:u w:val="single"/>
        </w:rPr>
      </w:pPr>
    </w:p>
    <w:p w14:paraId="07351AAE" w14:textId="77777777" w:rsidR="00C86248" w:rsidRDefault="00C86248" w:rsidP="00C86248">
      <w:pPr>
        <w:pStyle w:val="ListParagraph"/>
        <w:numPr>
          <w:ilvl w:val="0"/>
          <w:numId w:val="4"/>
        </w:numPr>
        <w:contextualSpacing w:val="0"/>
        <w:rPr>
          <w:rFonts w:eastAsia="Times New Roman"/>
          <w:color w:val="000000"/>
          <w:lang w:eastAsia="en-GB"/>
        </w:rPr>
      </w:pPr>
      <w:bookmarkStart w:id="3" w:name="_Hlk139557974"/>
      <w:r>
        <w:rPr>
          <w:rFonts w:eastAsia="Times New Roman"/>
          <w:color w:val="000000"/>
          <w:lang w:eastAsia="en-GB"/>
        </w:rPr>
        <w:t>What are the key challenges employers face to upskill their staff in net zero skills?</w:t>
      </w:r>
    </w:p>
    <w:p w14:paraId="1B4D3910" w14:textId="77777777" w:rsidR="00C86248" w:rsidRDefault="00C86248" w:rsidP="00C86248">
      <w:pPr>
        <w:pStyle w:val="ListParagraph"/>
        <w:numPr>
          <w:ilvl w:val="0"/>
          <w:numId w:val="4"/>
        </w:numPr>
        <w:contextualSpacing w:val="0"/>
        <w:rPr>
          <w:rFonts w:eastAsia="Times New Roman"/>
          <w:u w:val="single"/>
        </w:rPr>
      </w:pPr>
      <w:r>
        <w:rPr>
          <w:rFonts w:eastAsia="Times New Roman"/>
          <w:lang w:eastAsia="en-GB"/>
        </w:rPr>
        <w:t xml:space="preserve">What are the solutions to overcome the challenges? </w:t>
      </w:r>
    </w:p>
    <w:p w14:paraId="7C92E8F6" w14:textId="77777777" w:rsidR="00C86248" w:rsidRPr="00A33CE8" w:rsidRDefault="00C86248" w:rsidP="00C86248">
      <w:pPr>
        <w:pStyle w:val="ListParagraph"/>
        <w:numPr>
          <w:ilvl w:val="0"/>
          <w:numId w:val="4"/>
        </w:numPr>
        <w:contextualSpacing w:val="0"/>
        <w:rPr>
          <w:rFonts w:eastAsia="Times New Roman"/>
        </w:rPr>
      </w:pPr>
      <w:r>
        <w:rPr>
          <w:rFonts w:eastAsia="Times New Roman"/>
        </w:rPr>
        <w:t>What would encourage employers to invest in skills for their workforce?</w:t>
      </w:r>
    </w:p>
    <w:p w14:paraId="2B001084" w14:textId="77777777" w:rsidR="00C86248" w:rsidRPr="003E2257" w:rsidRDefault="00C86248" w:rsidP="00C86248">
      <w:pPr>
        <w:pStyle w:val="ListParagraph"/>
        <w:numPr>
          <w:ilvl w:val="0"/>
          <w:numId w:val="4"/>
        </w:numPr>
        <w:contextualSpacing w:val="0"/>
        <w:rPr>
          <w:rFonts w:eastAsia="Times New Roman"/>
        </w:rPr>
      </w:pPr>
      <w:r w:rsidRPr="003E2257">
        <w:rPr>
          <w:rFonts w:eastAsia="Times New Roman"/>
        </w:rPr>
        <w:t>What are the restrictions to developing Welsh supply chains, with regard skills?</w:t>
      </w:r>
    </w:p>
    <w:bookmarkEnd w:id="3"/>
    <w:p w14:paraId="3C866834" w14:textId="77777777" w:rsidR="00C86248" w:rsidRDefault="00C86248" w:rsidP="00C86248">
      <w:pPr>
        <w:widowControl w:val="0"/>
        <w:autoSpaceDE w:val="0"/>
        <w:autoSpaceDN w:val="0"/>
        <w:adjustRightInd w:val="0"/>
        <w:spacing w:after="0" w:line="240" w:lineRule="auto"/>
        <w:rPr>
          <w:rFonts w:ascii="Arial" w:hAnsi="Arial" w:cs="Arial"/>
          <w:b/>
          <w:bCs/>
          <w:sz w:val="24"/>
          <w:szCs w:val="24"/>
          <w:lang w:val="en-US"/>
        </w:rPr>
      </w:pPr>
    </w:p>
    <w:p w14:paraId="0B585AFA" w14:textId="77777777" w:rsidR="00C86248" w:rsidRDefault="00C86248" w:rsidP="00C86248">
      <w:pPr>
        <w:spacing w:after="0" w:line="240" w:lineRule="auto"/>
        <w:rPr>
          <w:rFonts w:ascii="Arial" w:hAnsi="Arial" w:cs="Arial"/>
          <w:b/>
          <w:bCs/>
          <w:sz w:val="24"/>
          <w:szCs w:val="24"/>
          <w:u w:val="single"/>
          <w:lang w:val="en-US"/>
        </w:rPr>
      </w:pPr>
    </w:p>
    <w:p w14:paraId="57A6D241" w14:textId="77777777" w:rsidR="00C86248" w:rsidRDefault="00C86248" w:rsidP="00C86248">
      <w:pPr>
        <w:spacing w:after="0" w:line="240" w:lineRule="auto"/>
        <w:rPr>
          <w:rFonts w:ascii="Arial" w:hAnsi="Arial" w:cs="Arial"/>
          <w:b/>
          <w:bCs/>
          <w:sz w:val="24"/>
          <w:szCs w:val="24"/>
          <w:u w:val="single"/>
          <w:lang w:val="en-US"/>
        </w:rPr>
      </w:pPr>
      <w:r w:rsidRPr="000C3331">
        <w:rPr>
          <w:rFonts w:ascii="Arial" w:hAnsi="Arial" w:cs="Arial"/>
          <w:b/>
          <w:bCs/>
          <w:sz w:val="24"/>
          <w:szCs w:val="24"/>
          <w:u w:val="single"/>
          <w:lang w:val="en-US"/>
        </w:rPr>
        <w:t xml:space="preserve">SECTION </w:t>
      </w:r>
      <w:r>
        <w:rPr>
          <w:rFonts w:ascii="Arial" w:hAnsi="Arial" w:cs="Arial"/>
          <w:b/>
          <w:bCs/>
          <w:sz w:val="24"/>
          <w:szCs w:val="24"/>
          <w:u w:val="single"/>
          <w:lang w:val="en-US"/>
        </w:rPr>
        <w:t>6</w:t>
      </w:r>
      <w:r w:rsidRPr="000C3331">
        <w:rPr>
          <w:rFonts w:ascii="Arial" w:hAnsi="Arial" w:cs="Arial"/>
          <w:b/>
          <w:bCs/>
          <w:sz w:val="24"/>
          <w:szCs w:val="24"/>
          <w:u w:val="single"/>
          <w:lang w:val="en-US"/>
        </w:rPr>
        <w:t xml:space="preserve"> </w:t>
      </w:r>
      <w:r>
        <w:rPr>
          <w:rFonts w:ascii="Arial" w:hAnsi="Arial" w:cs="Arial"/>
          <w:b/>
          <w:bCs/>
          <w:sz w:val="24"/>
          <w:szCs w:val="24"/>
          <w:u w:val="single"/>
          <w:lang w:val="en-US"/>
        </w:rPr>
        <w:t>–</w:t>
      </w:r>
      <w:r w:rsidRPr="000C3331">
        <w:rPr>
          <w:rFonts w:ascii="Arial" w:hAnsi="Arial" w:cs="Arial"/>
          <w:b/>
          <w:bCs/>
          <w:sz w:val="24"/>
          <w:szCs w:val="24"/>
          <w:u w:val="single"/>
          <w:lang w:val="en-US"/>
        </w:rPr>
        <w:t xml:space="preserve"> INNOVATION</w:t>
      </w:r>
    </w:p>
    <w:p w14:paraId="35DCF29D" w14:textId="77777777" w:rsidR="00C86248" w:rsidRPr="003E2257" w:rsidRDefault="00C86248" w:rsidP="00C86248">
      <w:pPr>
        <w:spacing w:after="0" w:line="240" w:lineRule="auto"/>
        <w:rPr>
          <w:rFonts w:ascii="Arial" w:hAnsi="Arial" w:cs="Arial"/>
          <w:b/>
          <w:bCs/>
          <w:sz w:val="24"/>
          <w:szCs w:val="24"/>
          <w:u w:val="single"/>
          <w:lang w:val="en-US"/>
        </w:rPr>
      </w:pPr>
    </w:p>
    <w:p w14:paraId="78543332" w14:textId="77777777" w:rsidR="00C86248" w:rsidRPr="00110327" w:rsidRDefault="00C86248" w:rsidP="00C86248">
      <w:pPr>
        <w:pStyle w:val="ListParagraph"/>
        <w:numPr>
          <w:ilvl w:val="0"/>
          <w:numId w:val="9"/>
        </w:numPr>
        <w:rPr>
          <w:b/>
          <w:bCs/>
          <w:u w:val="single"/>
          <w:lang w:val="en-US"/>
        </w:rPr>
      </w:pPr>
      <w:r w:rsidRPr="00110327">
        <w:t>Our recently published, mission-based Wales Innovates strategy recognises the transition to net-zero as probably the greatest economic opportunity of our time, where innovation will be critical to our success, so what additional skills will be needed to ensure the development and adoption of new ideas?</w:t>
      </w:r>
    </w:p>
    <w:p w14:paraId="513CEDEA" w14:textId="77777777" w:rsidR="00C86248" w:rsidRDefault="00C86248" w:rsidP="00C86248">
      <w:pPr>
        <w:spacing w:after="0" w:line="240" w:lineRule="auto"/>
        <w:rPr>
          <w:rFonts w:ascii="Arial" w:hAnsi="Arial" w:cs="Arial"/>
          <w:b/>
          <w:bCs/>
          <w:sz w:val="24"/>
          <w:szCs w:val="24"/>
          <w:u w:val="single"/>
          <w:lang w:val="en-US"/>
        </w:rPr>
      </w:pPr>
    </w:p>
    <w:p w14:paraId="29800173" w14:textId="77777777" w:rsidR="00C86248" w:rsidRPr="00A33CE8" w:rsidRDefault="00C86248" w:rsidP="00C86248">
      <w:pPr>
        <w:spacing w:after="0" w:line="240" w:lineRule="auto"/>
        <w:rPr>
          <w:rFonts w:ascii="Arial" w:hAnsi="Arial" w:cs="Arial"/>
          <w:b/>
          <w:bCs/>
          <w:sz w:val="24"/>
          <w:szCs w:val="24"/>
          <w:u w:val="single"/>
          <w:lang w:val="en-US"/>
        </w:rPr>
      </w:pPr>
      <w:r w:rsidRPr="00A33CE8">
        <w:rPr>
          <w:rFonts w:ascii="Arial" w:hAnsi="Arial" w:cs="Arial"/>
          <w:b/>
          <w:bCs/>
          <w:sz w:val="24"/>
          <w:szCs w:val="24"/>
          <w:u w:val="single"/>
          <w:lang w:val="en-US"/>
        </w:rPr>
        <w:t>SECTION 7 – WELSH LANGUAGE</w:t>
      </w:r>
    </w:p>
    <w:p w14:paraId="2EC471A5" w14:textId="77777777" w:rsidR="00C86248" w:rsidRPr="00E02A4D" w:rsidRDefault="00C86248" w:rsidP="00C86248">
      <w:pPr>
        <w:widowControl w:val="0"/>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 xml:space="preserve"> </w:t>
      </w:r>
    </w:p>
    <w:p w14:paraId="41488AC0" w14:textId="77777777" w:rsidR="00C86248" w:rsidRPr="003E2257" w:rsidRDefault="00C86248" w:rsidP="00C86248">
      <w:pPr>
        <w:pStyle w:val="ListParagraph"/>
        <w:widowControl w:val="0"/>
        <w:numPr>
          <w:ilvl w:val="0"/>
          <w:numId w:val="5"/>
        </w:numPr>
        <w:autoSpaceDE w:val="0"/>
        <w:autoSpaceDN w:val="0"/>
        <w:adjustRightInd w:val="0"/>
        <w:ind w:left="360"/>
        <w:rPr>
          <w:lang w:val="en-US"/>
        </w:rPr>
      </w:pPr>
      <w:r w:rsidRPr="003E2257">
        <w:rPr>
          <w:lang w:val="en-US"/>
        </w:rPr>
        <w:t xml:space="preserve">We would like to know your views on the effects that net zero skills would have on the Welsh language, specifically on opportunities for people to use Welsh and on treating the Welsh language no less </w:t>
      </w:r>
      <w:proofErr w:type="spellStart"/>
      <w:r w:rsidRPr="003E2257">
        <w:rPr>
          <w:lang w:val="en-US"/>
        </w:rPr>
        <w:t>favourably</w:t>
      </w:r>
      <w:proofErr w:type="spellEnd"/>
      <w:r w:rsidRPr="003E2257">
        <w:rPr>
          <w:lang w:val="en-US"/>
        </w:rPr>
        <w:t xml:space="preserve"> than English. What effects do you think there would be?  How could positive effects be increased, or negative effects be mitigated? </w:t>
      </w:r>
    </w:p>
    <w:p w14:paraId="16FFD05A" w14:textId="77777777" w:rsidR="00C86248" w:rsidRPr="003E2257" w:rsidRDefault="00C86248" w:rsidP="00C86248">
      <w:pPr>
        <w:widowControl w:val="0"/>
        <w:autoSpaceDE w:val="0"/>
        <w:autoSpaceDN w:val="0"/>
        <w:adjustRightInd w:val="0"/>
        <w:spacing w:after="0" w:line="240" w:lineRule="auto"/>
        <w:rPr>
          <w:rFonts w:ascii="Arial" w:hAnsi="Arial" w:cs="Arial"/>
          <w:sz w:val="24"/>
          <w:szCs w:val="24"/>
          <w:lang w:val="en-US"/>
        </w:rPr>
      </w:pPr>
    </w:p>
    <w:p w14:paraId="6EE8D60C" w14:textId="77777777" w:rsidR="00C86248" w:rsidRPr="00F22285" w:rsidRDefault="00C86248" w:rsidP="00C86248">
      <w:pPr>
        <w:pStyle w:val="ListParagraph"/>
        <w:widowControl w:val="0"/>
        <w:numPr>
          <w:ilvl w:val="0"/>
          <w:numId w:val="5"/>
        </w:numPr>
        <w:autoSpaceDE w:val="0"/>
        <w:autoSpaceDN w:val="0"/>
        <w:adjustRightInd w:val="0"/>
        <w:ind w:left="360"/>
        <w:rPr>
          <w:lang w:val="en-US"/>
        </w:rPr>
      </w:pPr>
      <w:r w:rsidRPr="00F22285">
        <w:rPr>
          <w:lang w:val="en-US"/>
        </w:rPr>
        <w:t xml:space="preserve">Please also explain how you believe the proposed policy net zero skills could be formulated or changed so as to have positive effects or increased positive effects on opportunities for people to use the Welsh language and on treating the Welsh language no less </w:t>
      </w:r>
      <w:proofErr w:type="spellStart"/>
      <w:r w:rsidRPr="00F22285">
        <w:rPr>
          <w:lang w:val="en-US"/>
        </w:rPr>
        <w:t>favourably</w:t>
      </w:r>
      <w:proofErr w:type="spellEnd"/>
      <w:r w:rsidRPr="00F22285">
        <w:rPr>
          <w:lang w:val="en-US"/>
        </w:rPr>
        <w:t xml:space="preserve"> than the English language, and</w:t>
      </w:r>
      <w:r>
        <w:rPr>
          <w:lang w:val="en-US"/>
        </w:rPr>
        <w:t xml:space="preserve"> </w:t>
      </w:r>
      <w:r w:rsidRPr="00F22285">
        <w:rPr>
          <w:lang w:val="en-US"/>
        </w:rPr>
        <w:t xml:space="preserve">no adverse effects on opportunities for people to use the Welsh language and on treating the Welsh language no less </w:t>
      </w:r>
      <w:proofErr w:type="spellStart"/>
      <w:r w:rsidRPr="00F22285">
        <w:rPr>
          <w:lang w:val="en-US"/>
        </w:rPr>
        <w:t>favourably</w:t>
      </w:r>
      <w:proofErr w:type="spellEnd"/>
      <w:r w:rsidRPr="00F22285">
        <w:rPr>
          <w:lang w:val="en-US"/>
        </w:rPr>
        <w:t xml:space="preserve"> than the English language. </w:t>
      </w:r>
    </w:p>
    <w:p w14:paraId="756883E4" w14:textId="77777777" w:rsidR="00C86248" w:rsidRPr="003E2257" w:rsidRDefault="00C86248" w:rsidP="00C86248">
      <w:pPr>
        <w:widowControl w:val="0"/>
        <w:autoSpaceDE w:val="0"/>
        <w:autoSpaceDN w:val="0"/>
        <w:adjustRightInd w:val="0"/>
        <w:spacing w:after="0" w:line="240" w:lineRule="auto"/>
        <w:rPr>
          <w:rFonts w:ascii="Arial" w:hAnsi="Arial" w:cs="Arial"/>
          <w:b/>
          <w:bCs/>
          <w:sz w:val="24"/>
          <w:szCs w:val="24"/>
          <w:lang w:val="en-US"/>
        </w:rPr>
      </w:pPr>
      <w:r w:rsidRPr="003E2257">
        <w:rPr>
          <w:rFonts w:ascii="Arial" w:hAnsi="Arial" w:cs="Arial"/>
          <w:b/>
          <w:bCs/>
          <w:sz w:val="24"/>
          <w:szCs w:val="24"/>
          <w:lang w:val="en-US"/>
        </w:rPr>
        <w:t> </w:t>
      </w:r>
    </w:p>
    <w:p w14:paraId="4598B3A5" w14:textId="77777777" w:rsidR="00C86248" w:rsidRPr="00A33CE8" w:rsidRDefault="00C86248" w:rsidP="00C86248">
      <w:pPr>
        <w:widowControl w:val="0"/>
        <w:autoSpaceDE w:val="0"/>
        <w:autoSpaceDN w:val="0"/>
        <w:adjustRightInd w:val="0"/>
        <w:spacing w:after="0" w:line="240" w:lineRule="auto"/>
        <w:rPr>
          <w:rFonts w:ascii="Arial" w:hAnsi="Arial" w:cs="Arial"/>
          <w:b/>
          <w:bCs/>
          <w:sz w:val="24"/>
          <w:szCs w:val="24"/>
          <w:u w:val="single"/>
          <w:lang w:val="en-US"/>
        </w:rPr>
      </w:pPr>
      <w:r w:rsidRPr="00A33CE8">
        <w:rPr>
          <w:rFonts w:ascii="Arial" w:hAnsi="Arial" w:cs="Arial"/>
          <w:b/>
          <w:bCs/>
          <w:sz w:val="24"/>
          <w:szCs w:val="24"/>
          <w:u w:val="single"/>
          <w:lang w:val="en-US"/>
        </w:rPr>
        <w:t>SECTION 8 – ADDITIONAL COMMENTS</w:t>
      </w:r>
    </w:p>
    <w:p w14:paraId="0E30977D" w14:textId="77777777" w:rsidR="00C86248" w:rsidRPr="003E2257" w:rsidRDefault="00C86248" w:rsidP="00C86248">
      <w:pPr>
        <w:widowControl w:val="0"/>
        <w:autoSpaceDE w:val="0"/>
        <w:autoSpaceDN w:val="0"/>
        <w:adjustRightInd w:val="0"/>
        <w:spacing w:after="0" w:line="240" w:lineRule="auto"/>
        <w:rPr>
          <w:rFonts w:ascii="Arial" w:hAnsi="Arial" w:cs="Arial"/>
          <w:sz w:val="24"/>
          <w:szCs w:val="24"/>
          <w:lang w:val="en-US"/>
        </w:rPr>
      </w:pPr>
    </w:p>
    <w:p w14:paraId="79304204" w14:textId="77777777" w:rsidR="00C86248" w:rsidRPr="003E2257" w:rsidRDefault="00C86248" w:rsidP="00C86248">
      <w:pPr>
        <w:widowControl w:val="0"/>
        <w:autoSpaceDE w:val="0"/>
        <w:autoSpaceDN w:val="0"/>
        <w:adjustRightInd w:val="0"/>
        <w:spacing w:after="0" w:line="240" w:lineRule="auto"/>
        <w:rPr>
          <w:rFonts w:ascii="Arial" w:hAnsi="Arial" w:cs="Arial"/>
          <w:sz w:val="24"/>
          <w:szCs w:val="24"/>
          <w:lang w:val="en-US"/>
        </w:rPr>
      </w:pPr>
      <w:r w:rsidRPr="003E2257">
        <w:rPr>
          <w:rFonts w:ascii="Arial" w:hAnsi="Arial" w:cs="Arial"/>
          <w:sz w:val="24"/>
          <w:szCs w:val="24"/>
          <w:lang w:val="en-US"/>
        </w:rPr>
        <w:t>We have asked a number of specific questions. If you have any related issues which we have not specifically addressed, please use this space to report them:</w:t>
      </w:r>
    </w:p>
    <w:p w14:paraId="4B6188B7" w14:textId="77777777" w:rsidR="00C86248" w:rsidRPr="003E2257" w:rsidRDefault="00C86248" w:rsidP="00C86248">
      <w:pPr>
        <w:widowControl w:val="0"/>
        <w:autoSpaceDE w:val="0"/>
        <w:autoSpaceDN w:val="0"/>
        <w:adjustRightInd w:val="0"/>
        <w:spacing w:after="0" w:line="240" w:lineRule="auto"/>
        <w:rPr>
          <w:rFonts w:ascii="Arial" w:hAnsi="Arial" w:cs="Arial"/>
          <w:sz w:val="24"/>
          <w:szCs w:val="24"/>
          <w:lang w:val="en-US"/>
        </w:rPr>
      </w:pPr>
      <w:r w:rsidRPr="003E2257">
        <w:rPr>
          <w:rFonts w:ascii="Arial" w:hAnsi="Arial" w:cs="Arial"/>
          <w:sz w:val="24"/>
          <w:szCs w:val="24"/>
          <w:lang w:val="en-US"/>
        </w:rPr>
        <w:t> </w:t>
      </w:r>
    </w:p>
    <w:p w14:paraId="77C6B8A8" w14:textId="77777777" w:rsidR="00C86248" w:rsidRPr="003E2257" w:rsidRDefault="00C86248" w:rsidP="00C86248">
      <w:pPr>
        <w:widowControl w:val="0"/>
        <w:autoSpaceDE w:val="0"/>
        <w:autoSpaceDN w:val="0"/>
        <w:adjustRightInd w:val="0"/>
        <w:spacing w:after="0" w:line="240" w:lineRule="auto"/>
        <w:rPr>
          <w:rFonts w:ascii="Arial" w:hAnsi="Arial" w:cs="Arial"/>
          <w:sz w:val="24"/>
          <w:szCs w:val="24"/>
          <w:lang w:val="en-US"/>
        </w:rPr>
      </w:pPr>
    </w:p>
    <w:p w14:paraId="1DA6FF9E" w14:textId="77777777" w:rsidR="00C86248" w:rsidRPr="003E2257" w:rsidRDefault="00C86248" w:rsidP="00C86248">
      <w:pPr>
        <w:widowControl w:val="0"/>
        <w:autoSpaceDE w:val="0"/>
        <w:autoSpaceDN w:val="0"/>
        <w:adjustRightInd w:val="0"/>
        <w:spacing w:after="0" w:line="240" w:lineRule="auto"/>
        <w:rPr>
          <w:rFonts w:ascii="Arial" w:hAnsi="Arial" w:cs="Arial"/>
          <w:sz w:val="24"/>
          <w:szCs w:val="24"/>
          <w:lang w:val="en-US"/>
        </w:rPr>
      </w:pPr>
      <w:r w:rsidRPr="003E2257">
        <w:rPr>
          <w:rFonts w:ascii="Arial" w:hAnsi="Arial" w:cs="Arial"/>
          <w:sz w:val="24"/>
          <w:szCs w:val="24"/>
          <w:lang w:val="en-US"/>
        </w:rPr>
        <w:t>Please enter here:</w:t>
      </w:r>
    </w:p>
    <w:p w14:paraId="1401A85E" w14:textId="2AA90A2B" w:rsidR="00C86248" w:rsidRDefault="00C86248" w:rsidP="00C86248">
      <w:r w:rsidRPr="003E2257">
        <w:rPr>
          <w:rFonts w:ascii="Arial" w:hAnsi="Arial" w:cs="Arial"/>
          <w:sz w:val="24"/>
          <w:szCs w:val="24"/>
          <w:lang w:val="en-US"/>
        </w:rPr>
        <w:t xml:space="preserve">Responses to consultations are likely to be made public, on the internet or in a report. If you would prefer your response to remain </w:t>
      </w:r>
      <w:proofErr w:type="spellStart"/>
      <w:r w:rsidRPr="003E2257">
        <w:rPr>
          <w:rFonts w:ascii="Arial" w:hAnsi="Arial" w:cs="Arial"/>
          <w:sz w:val="24"/>
          <w:szCs w:val="24"/>
          <w:lang w:val="en-US"/>
        </w:rPr>
        <w:t>anony</w:t>
      </w:r>
      <w:proofErr w:type="spellEnd"/>
    </w:p>
    <w:sectPr w:rsidR="00C86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159B"/>
    <w:multiLevelType w:val="hybridMultilevel"/>
    <w:tmpl w:val="C2E8FAF8"/>
    <w:lvl w:ilvl="0" w:tplc="FFFFFFFF">
      <w:start w:val="1"/>
      <w:numFmt w:val="decimal"/>
      <w:lvlText w:val="%1."/>
      <w:lvlJc w:val="left"/>
      <w:pPr>
        <w:ind w:left="720" w:hanging="360"/>
      </w:pPr>
      <w:rPr>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67553ED"/>
    <w:multiLevelType w:val="hybridMultilevel"/>
    <w:tmpl w:val="CF8230A6"/>
    <w:lvl w:ilvl="0" w:tplc="A350DE8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8547A8"/>
    <w:multiLevelType w:val="hybridMultilevel"/>
    <w:tmpl w:val="7854B032"/>
    <w:lvl w:ilvl="0" w:tplc="347247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25515B"/>
    <w:multiLevelType w:val="hybridMultilevel"/>
    <w:tmpl w:val="1930C0A4"/>
    <w:lvl w:ilvl="0" w:tplc="F2764BFA">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FDE7453"/>
    <w:multiLevelType w:val="hybridMultilevel"/>
    <w:tmpl w:val="9508DE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2352E21"/>
    <w:multiLevelType w:val="hybridMultilevel"/>
    <w:tmpl w:val="9508D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3F26D02"/>
    <w:multiLevelType w:val="hybridMultilevel"/>
    <w:tmpl w:val="575832B4"/>
    <w:lvl w:ilvl="0" w:tplc="0809000F">
      <w:start w:val="1"/>
      <w:numFmt w:val="decimal"/>
      <w:lvlText w:val="%1."/>
      <w:lvlJc w:val="left"/>
      <w:pPr>
        <w:ind w:left="720" w:hanging="360"/>
      </w:pPr>
      <w:rPr>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D5A49A2"/>
    <w:multiLevelType w:val="hybridMultilevel"/>
    <w:tmpl w:val="C2E8FAF8"/>
    <w:lvl w:ilvl="0" w:tplc="C1FE9F5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DC55179"/>
    <w:multiLevelType w:val="hybridMultilevel"/>
    <w:tmpl w:val="C2E8FAF8"/>
    <w:lvl w:ilvl="0" w:tplc="FFFFFFFF">
      <w:start w:val="1"/>
      <w:numFmt w:val="decimal"/>
      <w:lvlText w:val="%1."/>
      <w:lvlJc w:val="left"/>
      <w:pPr>
        <w:ind w:left="720" w:hanging="360"/>
      </w:pPr>
      <w:rPr>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03752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72364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1539810">
    <w:abstractNumId w:val="0"/>
  </w:num>
  <w:num w:numId="4" w16cid:durableId="2100171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3599293">
    <w:abstractNumId w:val="4"/>
  </w:num>
  <w:num w:numId="6" w16cid:durableId="1198785007">
    <w:abstractNumId w:val="8"/>
  </w:num>
  <w:num w:numId="7" w16cid:durableId="1853176696">
    <w:abstractNumId w:val="2"/>
  </w:num>
  <w:num w:numId="8" w16cid:durableId="761418146">
    <w:abstractNumId w:val="1"/>
  </w:num>
  <w:num w:numId="9" w16cid:durableId="1963228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48"/>
    <w:rsid w:val="005045C4"/>
    <w:rsid w:val="00AE4F4C"/>
    <w:rsid w:val="00C86248"/>
    <w:rsid w:val="00D2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6F49"/>
  <w15:chartTrackingRefBased/>
  <w15:docId w15:val="{EE951233-9384-46A4-BC93-40FAE6E0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4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B"/>
    <w:basedOn w:val="Normal"/>
    <w:link w:val="ListParagraphChar"/>
    <w:uiPriority w:val="34"/>
    <w:qFormat/>
    <w:rsid w:val="00C86248"/>
    <w:pPr>
      <w:spacing w:after="0" w:line="240" w:lineRule="auto"/>
      <w:ind w:left="720"/>
      <w:contextualSpacing/>
    </w:pPr>
    <w:rPr>
      <w:rFonts w:ascii="Arial" w:eastAsiaTheme="minorEastAsia" w:hAnsi="Arial" w:cs="Arial"/>
      <w:sz w:val="24"/>
      <w:szCs w:val="24"/>
    </w:rPr>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B Char"/>
    <w:basedOn w:val="DefaultParagraphFont"/>
    <w:link w:val="ListParagraph"/>
    <w:uiPriority w:val="34"/>
    <w:qFormat/>
    <w:rsid w:val="00C86248"/>
    <w:rPr>
      <w:rFonts w:ascii="Arial" w:eastAsiaTheme="minorEastAsia" w:hAnsi="Arial" w:cs="Arial"/>
      <w:kern w:val="0"/>
      <w:sz w:val="24"/>
      <w:szCs w:val="24"/>
      <w14:ligatures w14:val="none"/>
    </w:rPr>
  </w:style>
  <w:style w:type="character" w:customStyle="1" w:styleId="cf01">
    <w:name w:val="cf01"/>
    <w:basedOn w:val="DefaultParagraphFont"/>
    <w:rsid w:val="00C86248"/>
    <w:rPr>
      <w:rFonts w:ascii="Segoe UI" w:hAnsi="Segoe UI" w:cs="Segoe UI" w:hint="default"/>
      <w:sz w:val="18"/>
      <w:szCs w:val="18"/>
    </w:rPr>
  </w:style>
  <w:style w:type="table" w:styleId="TableGrid">
    <w:name w:val="Table Grid"/>
    <w:basedOn w:val="TableNormal"/>
    <w:uiPriority w:val="39"/>
    <w:rsid w:val="00C8624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2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1597</Words>
  <Characters>7906</Characters>
  <Application>Microsoft Office Word</Application>
  <DocSecurity>0</DocSecurity>
  <Lines>164</Lines>
  <Paragraphs>54</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Ceri (ESJWL - Social Partnership, Employability &amp; Fair Work)</dc:creator>
  <cp:keywords/>
  <dc:description/>
  <cp:lastModifiedBy>Cooper, Kyle (ESJWL - ESJ Ops - Digital Learning Div)</cp:lastModifiedBy>
  <cp:revision>4</cp:revision>
  <dcterms:created xsi:type="dcterms:W3CDTF">2023-10-10T14:29:00Z</dcterms:created>
  <dcterms:modified xsi:type="dcterms:W3CDTF">2023-10-10T15:26:00Z</dcterms:modified>
</cp:coreProperties>
</file>