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975D" w14:textId="77777777" w:rsidR="002500FF" w:rsidRPr="002500FF" w:rsidRDefault="002500FF" w:rsidP="002500FF">
      <w:pPr>
        <w:rPr>
          <w:rFonts w:ascii="Arial" w:hAnsi="Arial" w:cs="Arial"/>
          <w:b/>
          <w:bCs/>
          <w:sz w:val="40"/>
          <w:szCs w:val="24"/>
        </w:rPr>
      </w:pPr>
      <w:r w:rsidRPr="002500FF">
        <w:rPr>
          <w:rFonts w:ascii="Arial" w:hAnsi="Arial" w:cs="Arial"/>
          <w:b/>
          <w:bCs/>
          <w:sz w:val="40"/>
          <w:szCs w:val="24"/>
        </w:rPr>
        <w:t>Charging for Non-residential Care and Support: raising the weekly maximum charge</w:t>
      </w:r>
    </w:p>
    <w:p w14:paraId="53239184" w14:textId="77777777" w:rsidR="002500FF" w:rsidRDefault="002500FF" w:rsidP="002500FF">
      <w:pPr>
        <w:rPr>
          <w:rFonts w:ascii="Arial" w:hAnsi="Arial" w:cs="Arial"/>
          <w:sz w:val="24"/>
          <w:szCs w:val="24"/>
        </w:rPr>
      </w:pPr>
    </w:p>
    <w:p w14:paraId="169260C7" w14:textId="77777777" w:rsidR="002500FF" w:rsidRDefault="002500FF" w:rsidP="002500FF">
      <w:pPr>
        <w:rPr>
          <w:rFonts w:ascii="Arial" w:hAnsi="Arial" w:cs="Arial"/>
          <w:sz w:val="28"/>
          <w:szCs w:val="24"/>
        </w:rPr>
      </w:pPr>
      <w:r>
        <w:rPr>
          <w:rFonts w:ascii="Arial" w:hAnsi="Arial" w:cs="Arial"/>
          <w:sz w:val="28"/>
          <w:szCs w:val="24"/>
        </w:rPr>
        <w:t>Raising the weekly maximum charge</w:t>
      </w:r>
    </w:p>
    <w:p w14:paraId="69F805E9" w14:textId="77777777" w:rsidR="002500FF" w:rsidRDefault="002500FF" w:rsidP="002500FF">
      <w:pPr>
        <w:rPr>
          <w:rFonts w:ascii="Arial" w:hAnsi="Arial" w:cs="Arial"/>
          <w:sz w:val="24"/>
          <w:szCs w:val="24"/>
        </w:rPr>
      </w:pPr>
    </w:p>
    <w:p w14:paraId="6FCC907A" w14:textId="77777777" w:rsidR="006E0567" w:rsidRDefault="006E0567" w:rsidP="002500FF">
      <w:pPr>
        <w:rPr>
          <w:rFonts w:ascii="Arial" w:hAnsi="Arial" w:cs="Arial"/>
          <w:b/>
          <w:bCs/>
          <w:sz w:val="24"/>
          <w:szCs w:val="24"/>
        </w:rPr>
      </w:pPr>
      <w:bookmarkStart w:id="0" w:name="_Hlk147937557"/>
    </w:p>
    <w:p w14:paraId="35BEF329" w14:textId="77777777" w:rsidR="006E0567" w:rsidRDefault="006E0567" w:rsidP="006E0567">
      <w:pPr>
        <w:tabs>
          <w:tab w:val="left" w:pos="1430"/>
        </w:tabs>
        <w:rPr>
          <w:rFonts w:ascii="Arial" w:hAnsi="Arial" w:cs="Arial"/>
          <w:color w:val="000000"/>
          <w:sz w:val="24"/>
          <w:szCs w:val="24"/>
        </w:rPr>
      </w:pPr>
      <w:r>
        <w:rPr>
          <w:rFonts w:ascii="Arial" w:hAnsi="Arial" w:cs="Arial"/>
          <w:color w:val="000000"/>
          <w:sz w:val="24"/>
          <w:szCs w:val="24"/>
        </w:rPr>
        <w:t>Your name:</w:t>
      </w:r>
      <w:r>
        <w:rPr>
          <w:rFonts w:ascii="Arial" w:hAnsi="Arial" w:cs="Arial"/>
          <w:color w:val="000000"/>
          <w:sz w:val="24"/>
          <w:szCs w:val="24"/>
        </w:rPr>
        <w:tab/>
      </w:r>
    </w:p>
    <w:tbl>
      <w:tblPr>
        <w:tblStyle w:val="TableGrid"/>
        <w:tblW w:w="0" w:type="auto"/>
        <w:tblLook w:val="04A0" w:firstRow="1" w:lastRow="0" w:firstColumn="1" w:lastColumn="0" w:noHBand="0" w:noVBand="1"/>
      </w:tblPr>
      <w:tblGrid>
        <w:gridCol w:w="10054"/>
      </w:tblGrid>
      <w:tr w:rsidR="006E0567" w14:paraId="3D96FA7B" w14:textId="77777777" w:rsidTr="006E0567">
        <w:tc>
          <w:tcPr>
            <w:tcW w:w="10054" w:type="dxa"/>
          </w:tcPr>
          <w:p w14:paraId="720B1B32" w14:textId="77777777" w:rsidR="006E0567" w:rsidRDefault="006E0567" w:rsidP="006E0567">
            <w:pPr>
              <w:tabs>
                <w:tab w:val="left" w:pos="1430"/>
              </w:tabs>
              <w:rPr>
                <w:rFonts w:ascii="Arial" w:hAnsi="Arial" w:cs="Arial"/>
                <w:color w:val="000000"/>
                <w:sz w:val="24"/>
                <w:szCs w:val="24"/>
              </w:rPr>
            </w:pPr>
          </w:p>
          <w:p w14:paraId="1BC3B22C" w14:textId="77777777" w:rsidR="006E0567" w:rsidRDefault="006E0567" w:rsidP="006E0567">
            <w:pPr>
              <w:tabs>
                <w:tab w:val="left" w:pos="1430"/>
              </w:tabs>
              <w:rPr>
                <w:rFonts w:ascii="Arial" w:hAnsi="Arial" w:cs="Arial"/>
                <w:color w:val="000000"/>
                <w:sz w:val="24"/>
                <w:szCs w:val="24"/>
              </w:rPr>
            </w:pPr>
          </w:p>
        </w:tc>
      </w:tr>
    </w:tbl>
    <w:p w14:paraId="0A2E4C14" w14:textId="77777777" w:rsidR="006E0567" w:rsidRDefault="006E0567" w:rsidP="006E0567">
      <w:pPr>
        <w:tabs>
          <w:tab w:val="left" w:pos="1430"/>
        </w:tabs>
        <w:rPr>
          <w:rFonts w:ascii="Arial" w:hAnsi="Arial" w:cs="Arial"/>
          <w:color w:val="000000"/>
          <w:sz w:val="24"/>
          <w:szCs w:val="24"/>
        </w:rPr>
      </w:pPr>
    </w:p>
    <w:p w14:paraId="79832A28" w14:textId="77777777" w:rsidR="006E0567" w:rsidRDefault="006E0567" w:rsidP="006E0567">
      <w:pPr>
        <w:tabs>
          <w:tab w:val="left" w:pos="1430"/>
        </w:tabs>
        <w:rPr>
          <w:rFonts w:ascii="Arial" w:hAnsi="Arial" w:cs="Arial"/>
          <w:color w:val="000000"/>
          <w:sz w:val="24"/>
          <w:szCs w:val="24"/>
        </w:rPr>
      </w:pPr>
    </w:p>
    <w:p w14:paraId="37F53E90" w14:textId="77777777" w:rsidR="006E0567" w:rsidRDefault="006E0567" w:rsidP="006E0567">
      <w:pPr>
        <w:tabs>
          <w:tab w:val="left" w:pos="1430"/>
        </w:tabs>
        <w:rPr>
          <w:rFonts w:ascii="Arial" w:hAnsi="Arial" w:cs="Arial"/>
          <w:color w:val="000000"/>
          <w:sz w:val="24"/>
          <w:szCs w:val="24"/>
        </w:rPr>
      </w:pPr>
      <w:r>
        <w:rPr>
          <w:rFonts w:ascii="Arial" w:hAnsi="Arial" w:cs="Arial"/>
          <w:color w:val="000000"/>
          <w:sz w:val="24"/>
          <w:szCs w:val="24"/>
        </w:rPr>
        <w:t>Organisation (if applicable):</w:t>
      </w:r>
    </w:p>
    <w:tbl>
      <w:tblPr>
        <w:tblStyle w:val="TableGrid"/>
        <w:tblW w:w="0" w:type="auto"/>
        <w:tblLook w:val="04A0" w:firstRow="1" w:lastRow="0" w:firstColumn="1" w:lastColumn="0" w:noHBand="0" w:noVBand="1"/>
      </w:tblPr>
      <w:tblGrid>
        <w:gridCol w:w="10054"/>
      </w:tblGrid>
      <w:tr w:rsidR="006E0567" w14:paraId="6F087898" w14:textId="77777777" w:rsidTr="006E0567">
        <w:tc>
          <w:tcPr>
            <w:tcW w:w="10054" w:type="dxa"/>
          </w:tcPr>
          <w:p w14:paraId="39976A01" w14:textId="77777777" w:rsidR="006E0567" w:rsidRDefault="006E0567" w:rsidP="006E0567">
            <w:pPr>
              <w:tabs>
                <w:tab w:val="left" w:pos="1430"/>
              </w:tabs>
              <w:rPr>
                <w:rFonts w:ascii="Arial" w:hAnsi="Arial" w:cs="Arial"/>
                <w:color w:val="000000"/>
                <w:sz w:val="24"/>
                <w:szCs w:val="24"/>
              </w:rPr>
            </w:pPr>
          </w:p>
          <w:p w14:paraId="79E55C07" w14:textId="77777777" w:rsidR="006E0567" w:rsidRDefault="006E0567" w:rsidP="006E0567">
            <w:pPr>
              <w:tabs>
                <w:tab w:val="left" w:pos="1430"/>
              </w:tabs>
              <w:rPr>
                <w:rFonts w:ascii="Arial" w:hAnsi="Arial" w:cs="Arial"/>
                <w:color w:val="000000"/>
                <w:sz w:val="24"/>
                <w:szCs w:val="24"/>
              </w:rPr>
            </w:pPr>
          </w:p>
        </w:tc>
      </w:tr>
    </w:tbl>
    <w:p w14:paraId="1F6127A7" w14:textId="77777777" w:rsidR="006E0567" w:rsidRDefault="006E0567" w:rsidP="006E0567">
      <w:pPr>
        <w:tabs>
          <w:tab w:val="left" w:pos="1430"/>
        </w:tabs>
        <w:rPr>
          <w:rFonts w:ascii="Arial" w:hAnsi="Arial" w:cs="Arial"/>
          <w:color w:val="000000"/>
          <w:sz w:val="24"/>
          <w:szCs w:val="24"/>
        </w:rPr>
      </w:pPr>
    </w:p>
    <w:p w14:paraId="566DE1DE" w14:textId="77777777" w:rsidR="006E0567" w:rsidRDefault="006E0567" w:rsidP="006E0567">
      <w:pPr>
        <w:tabs>
          <w:tab w:val="left" w:pos="1430"/>
        </w:tabs>
        <w:rPr>
          <w:rFonts w:ascii="Arial" w:hAnsi="Arial" w:cs="Arial"/>
          <w:color w:val="000000"/>
          <w:sz w:val="24"/>
          <w:szCs w:val="24"/>
        </w:rPr>
      </w:pPr>
    </w:p>
    <w:p w14:paraId="507EED65" w14:textId="77777777" w:rsidR="006E0567" w:rsidRDefault="006E0567" w:rsidP="006E0567">
      <w:pPr>
        <w:tabs>
          <w:tab w:val="left" w:pos="1430"/>
        </w:tabs>
        <w:rPr>
          <w:rFonts w:ascii="Arial" w:hAnsi="Arial" w:cs="Arial"/>
          <w:color w:val="000000"/>
          <w:sz w:val="24"/>
          <w:szCs w:val="24"/>
        </w:rPr>
      </w:pPr>
      <w:r>
        <w:rPr>
          <w:rFonts w:ascii="Arial" w:hAnsi="Arial" w:cs="Arial"/>
          <w:color w:val="000000"/>
          <w:sz w:val="24"/>
          <w:szCs w:val="24"/>
        </w:rPr>
        <w:t>Email / telephone number:</w:t>
      </w:r>
    </w:p>
    <w:tbl>
      <w:tblPr>
        <w:tblStyle w:val="TableGrid"/>
        <w:tblW w:w="0" w:type="auto"/>
        <w:tblLook w:val="04A0" w:firstRow="1" w:lastRow="0" w:firstColumn="1" w:lastColumn="0" w:noHBand="0" w:noVBand="1"/>
      </w:tblPr>
      <w:tblGrid>
        <w:gridCol w:w="10054"/>
      </w:tblGrid>
      <w:tr w:rsidR="006E0567" w14:paraId="5273F09C" w14:textId="77777777" w:rsidTr="006E0567">
        <w:tc>
          <w:tcPr>
            <w:tcW w:w="10054" w:type="dxa"/>
          </w:tcPr>
          <w:p w14:paraId="3F6A3AC0" w14:textId="77777777" w:rsidR="006E0567" w:rsidRDefault="006E0567" w:rsidP="006E0567">
            <w:pPr>
              <w:tabs>
                <w:tab w:val="left" w:pos="1430"/>
              </w:tabs>
              <w:rPr>
                <w:rFonts w:ascii="Arial" w:hAnsi="Arial" w:cs="Arial"/>
                <w:color w:val="000000"/>
                <w:sz w:val="24"/>
                <w:szCs w:val="24"/>
              </w:rPr>
            </w:pPr>
          </w:p>
          <w:p w14:paraId="07E760A9" w14:textId="77777777" w:rsidR="006E0567" w:rsidRDefault="006E0567" w:rsidP="006E0567">
            <w:pPr>
              <w:tabs>
                <w:tab w:val="left" w:pos="1430"/>
              </w:tabs>
              <w:rPr>
                <w:rFonts w:ascii="Arial" w:hAnsi="Arial" w:cs="Arial"/>
                <w:color w:val="000000"/>
                <w:sz w:val="24"/>
                <w:szCs w:val="24"/>
              </w:rPr>
            </w:pPr>
          </w:p>
        </w:tc>
      </w:tr>
    </w:tbl>
    <w:p w14:paraId="1E7D885B" w14:textId="77777777" w:rsidR="006E0567" w:rsidRDefault="006E0567" w:rsidP="006E0567">
      <w:pPr>
        <w:tabs>
          <w:tab w:val="left" w:pos="1430"/>
        </w:tabs>
        <w:rPr>
          <w:rFonts w:ascii="Arial" w:hAnsi="Arial" w:cs="Arial"/>
          <w:color w:val="000000"/>
          <w:sz w:val="24"/>
          <w:szCs w:val="24"/>
        </w:rPr>
      </w:pPr>
    </w:p>
    <w:p w14:paraId="024AE9AB" w14:textId="77777777" w:rsidR="00C308B8" w:rsidRDefault="00C308B8" w:rsidP="006E0567">
      <w:pPr>
        <w:tabs>
          <w:tab w:val="left" w:pos="1430"/>
        </w:tabs>
        <w:rPr>
          <w:rFonts w:ascii="Arial" w:hAnsi="Arial" w:cs="Arial"/>
          <w:color w:val="000000"/>
          <w:sz w:val="24"/>
          <w:szCs w:val="24"/>
        </w:rPr>
      </w:pPr>
    </w:p>
    <w:p w14:paraId="700B632A" w14:textId="2FF81023" w:rsidR="006E0567" w:rsidRDefault="006E0567" w:rsidP="006E0567">
      <w:pPr>
        <w:tabs>
          <w:tab w:val="left" w:pos="1430"/>
        </w:tabs>
        <w:rPr>
          <w:rFonts w:ascii="Arial" w:hAnsi="Arial" w:cs="Arial"/>
          <w:color w:val="000000"/>
          <w:sz w:val="24"/>
          <w:szCs w:val="24"/>
        </w:rPr>
      </w:pPr>
      <w:r>
        <w:rPr>
          <w:rFonts w:ascii="Arial" w:hAnsi="Arial" w:cs="Arial"/>
          <w:color w:val="000000"/>
          <w:sz w:val="24"/>
          <w:szCs w:val="24"/>
        </w:rPr>
        <w:t>Your address:</w:t>
      </w:r>
    </w:p>
    <w:tbl>
      <w:tblPr>
        <w:tblStyle w:val="TableGrid"/>
        <w:tblW w:w="0" w:type="auto"/>
        <w:tblLook w:val="04A0" w:firstRow="1" w:lastRow="0" w:firstColumn="1" w:lastColumn="0" w:noHBand="0" w:noVBand="1"/>
      </w:tblPr>
      <w:tblGrid>
        <w:gridCol w:w="10054"/>
      </w:tblGrid>
      <w:tr w:rsidR="006E0567" w14:paraId="57927B74" w14:textId="77777777" w:rsidTr="0064052C">
        <w:tc>
          <w:tcPr>
            <w:tcW w:w="10054" w:type="dxa"/>
          </w:tcPr>
          <w:p w14:paraId="7FE83DA0" w14:textId="77777777" w:rsidR="006E0567" w:rsidRDefault="006E0567" w:rsidP="0064052C">
            <w:pPr>
              <w:tabs>
                <w:tab w:val="left" w:pos="1430"/>
              </w:tabs>
              <w:rPr>
                <w:rFonts w:ascii="Arial" w:hAnsi="Arial" w:cs="Arial"/>
                <w:color w:val="000000"/>
                <w:sz w:val="24"/>
                <w:szCs w:val="24"/>
              </w:rPr>
            </w:pPr>
          </w:p>
          <w:p w14:paraId="0B9112FF" w14:textId="77777777" w:rsidR="006E0567" w:rsidRDefault="006E0567" w:rsidP="0064052C">
            <w:pPr>
              <w:tabs>
                <w:tab w:val="left" w:pos="1430"/>
              </w:tabs>
              <w:rPr>
                <w:rFonts w:ascii="Arial" w:hAnsi="Arial" w:cs="Arial"/>
                <w:color w:val="000000"/>
                <w:sz w:val="24"/>
                <w:szCs w:val="24"/>
              </w:rPr>
            </w:pPr>
          </w:p>
        </w:tc>
      </w:tr>
    </w:tbl>
    <w:p w14:paraId="30661D2D" w14:textId="77777777" w:rsidR="006E0567" w:rsidRDefault="006E0567" w:rsidP="006E0567">
      <w:pPr>
        <w:tabs>
          <w:tab w:val="left" w:pos="1430"/>
        </w:tabs>
        <w:rPr>
          <w:rFonts w:ascii="Arial" w:hAnsi="Arial" w:cs="Arial"/>
          <w:color w:val="000000"/>
          <w:sz w:val="24"/>
          <w:szCs w:val="24"/>
        </w:rPr>
      </w:pPr>
    </w:p>
    <w:p w14:paraId="376B9301" w14:textId="77777777" w:rsidR="002500FF" w:rsidRDefault="002500FF" w:rsidP="002500FF">
      <w:pPr>
        <w:rPr>
          <w:rFonts w:ascii="Arial" w:hAnsi="Arial" w:cs="Arial"/>
          <w:b/>
          <w:bCs/>
          <w:sz w:val="24"/>
          <w:szCs w:val="24"/>
        </w:rPr>
      </w:pPr>
    </w:p>
    <w:p w14:paraId="34F36375" w14:textId="77777777" w:rsidR="002500FF" w:rsidRDefault="002500FF" w:rsidP="002500FF">
      <w:pPr>
        <w:rPr>
          <w:rFonts w:ascii="Arial" w:hAnsi="Arial" w:cs="Arial"/>
          <w:b/>
          <w:bCs/>
          <w:sz w:val="24"/>
          <w:szCs w:val="24"/>
        </w:rPr>
      </w:pPr>
      <w:r w:rsidRPr="000641EA">
        <w:rPr>
          <w:rFonts w:ascii="Arial" w:hAnsi="Arial" w:cs="Arial"/>
          <w:b/>
          <w:bCs/>
          <w:sz w:val="24"/>
          <w:szCs w:val="24"/>
        </w:rPr>
        <w:t>Responses to consultations may be made public.  To keep your response anonymous (including email addresses) tick the box:</w:t>
      </w:r>
      <w:r w:rsidRPr="000641EA">
        <w:rPr>
          <w:rFonts w:ascii="Arial" w:hAnsi="Arial" w:cs="Arial"/>
          <w:b/>
          <w:bCs/>
          <w:sz w:val="24"/>
          <w:szCs w:val="24"/>
        </w:rPr>
        <w:tab/>
      </w:r>
      <w:sdt>
        <w:sdtPr>
          <w:rPr>
            <w:rFonts w:ascii="Arial" w:hAnsi="Arial" w:cs="Arial"/>
            <w:b/>
            <w:bCs/>
            <w:sz w:val="24"/>
            <w:szCs w:val="24"/>
          </w:rPr>
          <w:id w:val="-136250871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bookmarkEnd w:id="0"/>
    </w:p>
    <w:p w14:paraId="783B4E07" w14:textId="77777777" w:rsidR="002500FF" w:rsidRDefault="002500FF" w:rsidP="002500FF">
      <w:pPr>
        <w:rPr>
          <w:rFonts w:ascii="Arial" w:hAnsi="Arial" w:cs="Arial"/>
          <w:b/>
          <w:bCs/>
          <w:sz w:val="24"/>
          <w:szCs w:val="24"/>
        </w:rPr>
      </w:pPr>
    </w:p>
    <w:p w14:paraId="4A220282" w14:textId="77777777" w:rsidR="006E0567" w:rsidRDefault="006E0567" w:rsidP="002500FF">
      <w:pPr>
        <w:rPr>
          <w:rFonts w:ascii="Arial" w:hAnsi="Arial" w:cs="Arial"/>
          <w:b/>
          <w:bCs/>
          <w:sz w:val="24"/>
          <w:szCs w:val="24"/>
        </w:rPr>
      </w:pPr>
    </w:p>
    <w:p w14:paraId="5FB65479" w14:textId="77777777" w:rsidR="00C308B8" w:rsidRDefault="00C308B8" w:rsidP="00C308B8">
      <w:pPr>
        <w:spacing w:after="160" w:line="259" w:lineRule="auto"/>
        <w:rPr>
          <w:rFonts w:ascii="Arial" w:eastAsiaTheme="minorHAnsi" w:hAnsi="Arial" w:cs="Arial"/>
          <w:b/>
          <w:bCs/>
          <w:sz w:val="28"/>
          <w:szCs w:val="28"/>
        </w:rPr>
      </w:pPr>
      <w:r w:rsidRPr="00C308B8">
        <w:rPr>
          <w:rFonts w:ascii="Arial" w:eastAsiaTheme="minorHAnsi" w:hAnsi="Arial" w:cs="Arial"/>
          <w:b/>
          <w:bCs/>
          <w:sz w:val="28"/>
          <w:szCs w:val="28"/>
        </w:rPr>
        <w:t>Proposed change to the maximum weekly charge for non-residential care and support services</w:t>
      </w:r>
    </w:p>
    <w:p w14:paraId="7D4FA8E7" w14:textId="77777777" w:rsidR="00C308B8" w:rsidRPr="00C308B8" w:rsidRDefault="00C308B8" w:rsidP="00C308B8">
      <w:pPr>
        <w:spacing w:after="160" w:line="259" w:lineRule="auto"/>
        <w:rPr>
          <w:rFonts w:ascii="Arial" w:eastAsiaTheme="minorHAnsi" w:hAnsi="Arial" w:cs="Arial"/>
          <w:b/>
          <w:bCs/>
          <w:sz w:val="28"/>
          <w:szCs w:val="28"/>
        </w:rPr>
      </w:pPr>
    </w:p>
    <w:p w14:paraId="70D39B84" w14:textId="77777777" w:rsidR="00C308B8" w:rsidRPr="00C308B8" w:rsidRDefault="00C308B8" w:rsidP="00C308B8">
      <w:pPr>
        <w:widowControl w:val="0"/>
        <w:autoSpaceDE w:val="0"/>
        <w:autoSpaceDN w:val="0"/>
        <w:adjustRightInd w:val="0"/>
        <w:spacing w:after="160" w:line="259" w:lineRule="auto"/>
        <w:rPr>
          <w:rFonts w:ascii="Arial" w:hAnsi="Arial" w:cs="Arial"/>
          <w:sz w:val="24"/>
          <w:szCs w:val="24"/>
          <w:lang w:eastAsia="en-GB"/>
        </w:rPr>
      </w:pPr>
      <w:r w:rsidRPr="00C308B8">
        <w:rPr>
          <w:rFonts w:ascii="Arial" w:eastAsiaTheme="minorHAnsi" w:hAnsi="Arial" w:cs="Arial"/>
          <w:b/>
          <w:bCs/>
          <w:sz w:val="24"/>
          <w:szCs w:val="24"/>
        </w:rPr>
        <w:t>Question 1.1</w:t>
      </w:r>
      <w:r w:rsidRPr="00C308B8">
        <w:rPr>
          <w:rFonts w:ascii="Arial" w:eastAsiaTheme="minorHAnsi" w:hAnsi="Arial" w:cs="Arial"/>
          <w:sz w:val="24"/>
          <w:szCs w:val="24"/>
        </w:rPr>
        <w:t xml:space="preserve">: The </w:t>
      </w:r>
      <w:r w:rsidRPr="00C308B8">
        <w:rPr>
          <w:rFonts w:ascii="Arial" w:hAnsi="Arial" w:cs="Arial"/>
          <w:sz w:val="24"/>
          <w:szCs w:val="24"/>
          <w:lang w:eastAsia="en-GB"/>
        </w:rPr>
        <w:t>maximum weekly charge increase during the 2024/25 financial year is proposed to account for the increased rates of inflation seen across the UK and beyond, and to ensure local authorities have sufficient funding to maintain the care and support services they provide, and the quality of it.</w:t>
      </w:r>
    </w:p>
    <w:p w14:paraId="010216EF" w14:textId="77777777" w:rsidR="00C308B8" w:rsidRPr="00C308B8" w:rsidRDefault="00C308B8" w:rsidP="00C308B8">
      <w:pPr>
        <w:spacing w:before="100" w:beforeAutospacing="1" w:after="100" w:afterAutospacing="1"/>
        <w:rPr>
          <w:rFonts w:ascii="Arial" w:hAnsi="Arial" w:cs="Arial"/>
          <w:sz w:val="24"/>
          <w:szCs w:val="24"/>
          <w:lang w:eastAsia="en-GB"/>
        </w:rPr>
      </w:pPr>
      <w:r w:rsidRPr="00C308B8">
        <w:rPr>
          <w:rFonts w:ascii="Arial" w:hAnsi="Arial" w:cs="Arial"/>
          <w:sz w:val="24"/>
          <w:szCs w:val="24"/>
          <w:lang w:eastAsia="en-GB"/>
        </w:rPr>
        <w:t>To what extent do you agree or disagree that the proposal to increase the non-residential maximum weekly charge balances the need to help raise additional income for local authorities to meet increasing cost pressures with being fair and affordable for people in receipt of non-residential care and support services?</w:t>
      </w:r>
    </w:p>
    <w:p w14:paraId="48368B97"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Strongly agree</w:t>
      </w:r>
    </w:p>
    <w:p w14:paraId="6F96059B"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Agree</w:t>
      </w:r>
    </w:p>
    <w:p w14:paraId="69620A3C"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Neither agree nor disagree</w:t>
      </w:r>
    </w:p>
    <w:p w14:paraId="712F949B"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Disagree</w:t>
      </w:r>
    </w:p>
    <w:p w14:paraId="49650554" w14:textId="77777777" w:rsidR="00C308B8" w:rsidRPr="00C308B8" w:rsidRDefault="00C308B8" w:rsidP="00C308B8">
      <w:pPr>
        <w:widowControl w:val="0"/>
        <w:numPr>
          <w:ilvl w:val="0"/>
          <w:numId w:val="10"/>
        </w:numPr>
        <w:autoSpaceDE w:val="0"/>
        <w:autoSpaceDN w:val="0"/>
        <w:adjustRightInd w:val="0"/>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 xml:space="preserve">Strongly disagree </w:t>
      </w:r>
    </w:p>
    <w:p w14:paraId="438A4DA5"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lastRenderedPageBreak/>
        <w:t>Question 1.2</w:t>
      </w:r>
      <w:r w:rsidRPr="00C308B8">
        <w:rPr>
          <w:rFonts w:ascii="Arial" w:eastAsiaTheme="minorHAnsi" w:hAnsi="Arial" w:cs="Arial"/>
          <w:sz w:val="24"/>
          <w:szCs w:val="24"/>
        </w:rPr>
        <w:t>: We would like to know your views on the appropriate amount by which to raise the maximum weekly charge for non-residential care and support services. The amount is currently set at £100 per week.</w:t>
      </w:r>
    </w:p>
    <w:p w14:paraId="2BD17C86"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r w:rsidRPr="00C308B8">
        <w:rPr>
          <w:rFonts w:ascii="Arial" w:eastAsiaTheme="minorHAnsi" w:hAnsi="Arial" w:cs="Arial"/>
          <w:color w:val="000000" w:themeColor="text1"/>
          <w:sz w:val="24"/>
          <w:szCs w:val="24"/>
        </w:rPr>
        <w:t xml:space="preserve">What amount, if any, would you increase this by per recipient? </w:t>
      </w:r>
    </w:p>
    <w:p w14:paraId="1EA2E265" w14:textId="77777777" w:rsidR="00C308B8" w:rsidRPr="00C308B8" w:rsidRDefault="00C308B8" w:rsidP="00C308B8">
      <w:pPr>
        <w:widowControl w:val="0"/>
        <w:numPr>
          <w:ilvl w:val="0"/>
          <w:numId w:val="11"/>
        </w:numPr>
        <w:autoSpaceDE w:val="0"/>
        <w:autoSpaceDN w:val="0"/>
        <w:adjustRightInd w:val="0"/>
        <w:spacing w:after="160" w:line="259" w:lineRule="auto"/>
        <w:contextualSpacing/>
        <w:rPr>
          <w:rFonts w:ascii="Arial" w:eastAsiaTheme="minorEastAsia" w:hAnsi="Arial" w:cs="Arial"/>
          <w:color w:val="000000" w:themeColor="text1"/>
          <w:sz w:val="24"/>
          <w:szCs w:val="24"/>
        </w:rPr>
      </w:pPr>
      <w:r w:rsidRPr="00C308B8">
        <w:rPr>
          <w:rFonts w:ascii="Arial" w:eastAsiaTheme="minorEastAsia" w:hAnsi="Arial" w:cs="Arial"/>
          <w:color w:val="000000" w:themeColor="text1"/>
          <w:sz w:val="24"/>
          <w:szCs w:val="24"/>
        </w:rPr>
        <w:t>£15 uplift</w:t>
      </w:r>
    </w:p>
    <w:p w14:paraId="69D3FBA1" w14:textId="77777777" w:rsidR="00C308B8" w:rsidRPr="00C308B8" w:rsidRDefault="00C308B8" w:rsidP="00C308B8">
      <w:pPr>
        <w:widowControl w:val="0"/>
        <w:numPr>
          <w:ilvl w:val="0"/>
          <w:numId w:val="11"/>
        </w:numPr>
        <w:autoSpaceDE w:val="0"/>
        <w:autoSpaceDN w:val="0"/>
        <w:adjustRightInd w:val="0"/>
        <w:spacing w:after="160" w:line="259" w:lineRule="auto"/>
        <w:contextualSpacing/>
        <w:rPr>
          <w:rFonts w:ascii="Arial" w:eastAsiaTheme="minorEastAsia" w:hAnsi="Arial" w:cs="Arial"/>
          <w:color w:val="000000" w:themeColor="text1"/>
          <w:sz w:val="24"/>
          <w:szCs w:val="24"/>
        </w:rPr>
      </w:pPr>
      <w:r w:rsidRPr="00C308B8">
        <w:rPr>
          <w:rFonts w:ascii="Arial" w:eastAsiaTheme="minorEastAsia" w:hAnsi="Arial" w:cs="Arial"/>
          <w:color w:val="000000" w:themeColor="text1"/>
          <w:sz w:val="24"/>
          <w:szCs w:val="24"/>
        </w:rPr>
        <w:t>£20 uplift</w:t>
      </w:r>
    </w:p>
    <w:p w14:paraId="04693F83" w14:textId="77777777" w:rsidR="00C308B8" w:rsidRPr="00C308B8" w:rsidRDefault="00C308B8" w:rsidP="00C308B8">
      <w:pPr>
        <w:widowControl w:val="0"/>
        <w:numPr>
          <w:ilvl w:val="0"/>
          <w:numId w:val="11"/>
        </w:numPr>
        <w:autoSpaceDE w:val="0"/>
        <w:autoSpaceDN w:val="0"/>
        <w:adjustRightInd w:val="0"/>
        <w:spacing w:after="160" w:line="259" w:lineRule="auto"/>
        <w:contextualSpacing/>
        <w:rPr>
          <w:rFonts w:ascii="Arial" w:eastAsiaTheme="minorEastAsia" w:hAnsi="Arial" w:cs="Arial"/>
          <w:color w:val="000000" w:themeColor="text1"/>
          <w:sz w:val="24"/>
          <w:szCs w:val="24"/>
        </w:rPr>
      </w:pPr>
      <w:r w:rsidRPr="00C308B8">
        <w:rPr>
          <w:rFonts w:ascii="Arial" w:eastAsiaTheme="minorEastAsia" w:hAnsi="Arial" w:cs="Arial"/>
          <w:color w:val="000000" w:themeColor="text1"/>
          <w:sz w:val="24"/>
          <w:szCs w:val="24"/>
        </w:rPr>
        <w:t>£25 uplift</w:t>
      </w:r>
    </w:p>
    <w:p w14:paraId="54B626E8" w14:textId="77777777" w:rsidR="00C308B8" w:rsidRPr="00C308B8" w:rsidRDefault="00C308B8" w:rsidP="00C308B8">
      <w:pPr>
        <w:widowControl w:val="0"/>
        <w:autoSpaceDE w:val="0"/>
        <w:autoSpaceDN w:val="0"/>
        <w:adjustRightInd w:val="0"/>
        <w:spacing w:line="259" w:lineRule="auto"/>
        <w:rPr>
          <w:rFonts w:ascii="Arial" w:eastAsiaTheme="minorHAnsi" w:hAnsi="Arial" w:cs="Arial"/>
          <w:color w:val="000000" w:themeColor="text1"/>
          <w:sz w:val="24"/>
          <w:szCs w:val="24"/>
        </w:rPr>
      </w:pPr>
    </w:p>
    <w:p w14:paraId="6AFF7376"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r w:rsidRPr="00C308B8">
        <w:rPr>
          <w:rFonts w:ascii="Arial" w:eastAsiaTheme="minorHAnsi" w:hAnsi="Arial" w:cs="Arial"/>
          <w:color w:val="000000" w:themeColor="text1"/>
          <w:sz w:val="24"/>
          <w:szCs w:val="24"/>
        </w:rPr>
        <w:t>Please provide a description of why you feel that amount is appropriate.</w:t>
      </w:r>
    </w:p>
    <w:tbl>
      <w:tblPr>
        <w:tblStyle w:val="TableGrid"/>
        <w:tblW w:w="0" w:type="auto"/>
        <w:tblLook w:val="04A0" w:firstRow="1" w:lastRow="0" w:firstColumn="1" w:lastColumn="0" w:noHBand="0" w:noVBand="1"/>
      </w:tblPr>
      <w:tblGrid>
        <w:gridCol w:w="10054"/>
      </w:tblGrid>
      <w:tr w:rsidR="00C308B8" w14:paraId="00754DEF" w14:textId="77777777" w:rsidTr="00C308B8">
        <w:tc>
          <w:tcPr>
            <w:tcW w:w="10054" w:type="dxa"/>
          </w:tcPr>
          <w:p w14:paraId="19FD70BB"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C53517B"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C666593"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05D032AC"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02CD56E"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5955747"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92B4DE2"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49128BD"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B154717"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7D5C2B5A"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6CFA7ED7"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DD4848F"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6A75A62F"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31BBE658"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EB7641B"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1DEBE0E"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7143A9D5"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A36242D"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0B377D0"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4C441D0"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143D1909"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68FD802"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545FCCA8"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4950FB36"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2AF40ABB"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p w14:paraId="567C7A86" w14:textId="77777777" w:rsidR="00C308B8" w:rsidRDefault="00C308B8" w:rsidP="00C308B8">
            <w:pPr>
              <w:widowControl w:val="0"/>
              <w:autoSpaceDE w:val="0"/>
              <w:autoSpaceDN w:val="0"/>
              <w:adjustRightInd w:val="0"/>
              <w:spacing w:after="160" w:line="259" w:lineRule="auto"/>
              <w:rPr>
                <w:rFonts w:ascii="Arial" w:eastAsiaTheme="minorHAnsi" w:hAnsi="Arial" w:cs="Arial"/>
                <w:color w:val="000000" w:themeColor="text1"/>
                <w:sz w:val="24"/>
                <w:szCs w:val="24"/>
              </w:rPr>
            </w:pPr>
          </w:p>
        </w:tc>
      </w:tr>
    </w:tbl>
    <w:p w14:paraId="6848DD7F" w14:textId="55B0B146"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lastRenderedPageBreak/>
        <w:t>Question 1.3</w:t>
      </w:r>
      <w:r w:rsidRPr="00C308B8">
        <w:rPr>
          <w:rFonts w:ascii="Arial" w:eastAsiaTheme="minorHAnsi" w:hAnsi="Arial" w:cs="Arial"/>
          <w:sz w:val="24"/>
          <w:szCs w:val="24"/>
        </w:rPr>
        <w:t xml:space="preserve">: We would like to know your views on the proposed change to the </w:t>
      </w:r>
      <w:hyperlink r:id="rId8" w:history="1">
        <w:r w:rsidRPr="00C308B8">
          <w:rPr>
            <w:rFonts w:ascii="Arial" w:eastAsiaTheme="minorHAnsi" w:hAnsi="Arial" w:cs="Arial"/>
            <w:sz w:val="24"/>
            <w:szCs w:val="24"/>
          </w:rPr>
          <w:t>code of practice on charging for social care services</w:t>
        </w:r>
      </w:hyperlink>
      <w:r w:rsidRPr="00C308B8">
        <w:rPr>
          <w:rFonts w:ascii="Arial" w:eastAsiaTheme="minorHAnsi" w:hAnsi="Arial" w:cs="Arial"/>
          <w:sz w:val="24"/>
          <w:szCs w:val="24"/>
        </w:rPr>
        <w:t xml:space="preserve">. </w:t>
      </w:r>
    </w:p>
    <w:p w14:paraId="4E664413"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sz w:val="24"/>
          <w:szCs w:val="24"/>
        </w:rPr>
        <w:t>For clarity to the reader, we propose to update paragraph 5.1 of the Code to add reference to the amendment regulations that we propose to bring into force in 2024. Any revision to the Code is dependent on amendment regulations being made in 2024, following this consultation process.</w:t>
      </w:r>
    </w:p>
    <w:p w14:paraId="444E7F2B"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sz w:val="24"/>
          <w:szCs w:val="24"/>
        </w:rPr>
        <w:t>Please indicate if you agree or disagree with the proposed change to the Code and describe why you feel that way.</w:t>
      </w:r>
    </w:p>
    <w:p w14:paraId="12716E8A"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Strongly agree</w:t>
      </w:r>
    </w:p>
    <w:p w14:paraId="24AA5669"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Agree</w:t>
      </w:r>
    </w:p>
    <w:p w14:paraId="35C1CF6A"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Neither agree nor disagree</w:t>
      </w:r>
    </w:p>
    <w:p w14:paraId="673EE41B" w14:textId="77777777" w:rsidR="00C308B8" w:rsidRPr="00C308B8" w:rsidRDefault="00C308B8" w:rsidP="00C308B8">
      <w:pPr>
        <w:numPr>
          <w:ilvl w:val="0"/>
          <w:numId w:val="10"/>
        </w:numPr>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Disagree</w:t>
      </w:r>
    </w:p>
    <w:p w14:paraId="72C1CE66" w14:textId="77777777" w:rsidR="00C308B8" w:rsidRPr="00C308B8" w:rsidRDefault="00C308B8" w:rsidP="00C308B8">
      <w:pPr>
        <w:widowControl w:val="0"/>
        <w:numPr>
          <w:ilvl w:val="0"/>
          <w:numId w:val="10"/>
        </w:numPr>
        <w:autoSpaceDE w:val="0"/>
        <w:autoSpaceDN w:val="0"/>
        <w:adjustRightInd w:val="0"/>
        <w:spacing w:before="100" w:beforeAutospacing="1" w:after="100" w:afterAutospacing="1" w:line="259" w:lineRule="auto"/>
        <w:rPr>
          <w:rFonts w:ascii="Arial" w:hAnsi="Arial" w:cs="Arial"/>
          <w:sz w:val="24"/>
          <w:szCs w:val="24"/>
          <w:lang w:eastAsia="en-GB"/>
        </w:rPr>
      </w:pPr>
      <w:r w:rsidRPr="00C308B8">
        <w:rPr>
          <w:rFonts w:ascii="Arial" w:hAnsi="Arial" w:cs="Arial"/>
          <w:sz w:val="24"/>
          <w:szCs w:val="24"/>
          <w:lang w:eastAsia="en-GB"/>
        </w:rPr>
        <w:t xml:space="preserve">Strongly disagree </w:t>
      </w:r>
    </w:p>
    <w:p w14:paraId="10182328"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r w:rsidRPr="00C308B8">
        <w:rPr>
          <w:rFonts w:ascii="Arial" w:hAnsi="Arial" w:cs="Arial"/>
          <w:sz w:val="24"/>
          <w:szCs w:val="24"/>
          <w:lang w:eastAsia="en-GB"/>
        </w:rPr>
        <w:t xml:space="preserve">Reason: </w:t>
      </w:r>
    </w:p>
    <w:tbl>
      <w:tblPr>
        <w:tblStyle w:val="TableGrid"/>
        <w:tblW w:w="0" w:type="auto"/>
        <w:tblLook w:val="04A0" w:firstRow="1" w:lastRow="0" w:firstColumn="1" w:lastColumn="0" w:noHBand="0" w:noVBand="1"/>
      </w:tblPr>
      <w:tblGrid>
        <w:gridCol w:w="10054"/>
      </w:tblGrid>
      <w:tr w:rsidR="00C308B8" w14:paraId="03ABCC89" w14:textId="77777777" w:rsidTr="00C308B8">
        <w:tc>
          <w:tcPr>
            <w:tcW w:w="10054" w:type="dxa"/>
          </w:tcPr>
          <w:p w14:paraId="529D4436"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1D24F50"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5E554674"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31BFD1CA"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0F97D4F5"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08E49824"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2A7F5950"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8D6DAB0"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41599D6"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58036EF7"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1A7EFC7C"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30043B47"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6761C06"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4363F00"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18A8D669"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1FE005D"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43FB929C"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p w14:paraId="6D2A1D1D" w14:textId="77777777" w:rsidR="00C308B8" w:rsidRDefault="00C308B8" w:rsidP="00C308B8">
            <w:pPr>
              <w:widowControl w:val="0"/>
              <w:autoSpaceDE w:val="0"/>
              <w:autoSpaceDN w:val="0"/>
              <w:adjustRightInd w:val="0"/>
              <w:spacing w:before="100" w:beforeAutospacing="1" w:after="100" w:afterAutospacing="1"/>
              <w:rPr>
                <w:rFonts w:ascii="Arial" w:hAnsi="Arial" w:cs="Arial"/>
                <w:sz w:val="24"/>
                <w:szCs w:val="24"/>
                <w:lang w:eastAsia="en-GB"/>
              </w:rPr>
            </w:pPr>
          </w:p>
        </w:tc>
      </w:tr>
    </w:tbl>
    <w:p w14:paraId="4A6733E1" w14:textId="77777777" w:rsidR="00C308B8" w:rsidRPr="00C308B8" w:rsidRDefault="00C308B8" w:rsidP="00C308B8">
      <w:pPr>
        <w:spacing w:after="160" w:line="259" w:lineRule="auto"/>
        <w:rPr>
          <w:rFonts w:ascii="Arial" w:eastAsiaTheme="minorHAnsi" w:hAnsi="Arial" w:cs="Arial"/>
          <w:b/>
          <w:bCs/>
          <w:sz w:val="28"/>
          <w:szCs w:val="28"/>
        </w:rPr>
      </w:pPr>
      <w:r w:rsidRPr="00C308B8">
        <w:rPr>
          <w:rFonts w:ascii="Arial" w:eastAsiaTheme="minorHAnsi" w:hAnsi="Arial" w:cs="Arial"/>
          <w:b/>
          <w:bCs/>
          <w:sz w:val="28"/>
          <w:szCs w:val="28"/>
        </w:rPr>
        <w:lastRenderedPageBreak/>
        <w:t>Impact and outcomes</w:t>
      </w:r>
    </w:p>
    <w:p w14:paraId="743E1C52"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sz w:val="24"/>
          <w:szCs w:val="24"/>
        </w:rPr>
        <w:t xml:space="preserve">The Integrated Impact Assessment and Regulatory Impact Assessment are still being developed given that the proposal it covers are still in draft form and is subject to consultation and therefore further revision.  </w:t>
      </w:r>
    </w:p>
    <w:p w14:paraId="0DD170F9"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t>Question 2.1</w:t>
      </w:r>
      <w:r w:rsidRPr="00C308B8">
        <w:rPr>
          <w:rFonts w:ascii="Arial" w:eastAsiaTheme="minorHAnsi" w:hAnsi="Arial" w:cs="Arial"/>
          <w:sz w:val="24"/>
          <w:szCs w:val="24"/>
        </w:rPr>
        <w:t>: We would like to know your views on Section 1 of the Integrated Impact Assessment. Are there any specific areas where you feel further detail is required, or any specific issues you wish to highlight which may have an impact on a specific group?</w:t>
      </w:r>
    </w:p>
    <w:tbl>
      <w:tblPr>
        <w:tblStyle w:val="TableGrid"/>
        <w:tblW w:w="0" w:type="auto"/>
        <w:tblLook w:val="04A0" w:firstRow="1" w:lastRow="0" w:firstColumn="1" w:lastColumn="0" w:noHBand="0" w:noVBand="1"/>
      </w:tblPr>
      <w:tblGrid>
        <w:gridCol w:w="10054"/>
      </w:tblGrid>
      <w:tr w:rsidR="00C308B8" w14:paraId="08041D9E" w14:textId="77777777" w:rsidTr="00C308B8">
        <w:tc>
          <w:tcPr>
            <w:tcW w:w="10054" w:type="dxa"/>
          </w:tcPr>
          <w:p w14:paraId="1628A948" w14:textId="1B5CE0F1"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70B694FA"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0D64510"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5B8998B"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FE49BE6"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252D40AC"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79631DF"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28307571"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6E7CB9C"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t>Question 2.2</w:t>
      </w:r>
      <w:r w:rsidRPr="00C308B8">
        <w:rPr>
          <w:rFonts w:ascii="Arial" w:eastAsiaTheme="minorHAnsi" w:hAnsi="Arial" w:cs="Arial"/>
          <w:sz w:val="24"/>
          <w:szCs w:val="24"/>
        </w:rPr>
        <w:t>: We would like to know your views on Section 4 of the Integrated Impact Assessment. Are there any specific areas where you feel further detail is required, or any specific issues you wish to highlight which may have an impact on a specific group?</w:t>
      </w:r>
    </w:p>
    <w:tbl>
      <w:tblPr>
        <w:tblStyle w:val="TableGrid"/>
        <w:tblW w:w="0" w:type="auto"/>
        <w:tblLook w:val="04A0" w:firstRow="1" w:lastRow="0" w:firstColumn="1" w:lastColumn="0" w:noHBand="0" w:noVBand="1"/>
      </w:tblPr>
      <w:tblGrid>
        <w:gridCol w:w="10054"/>
      </w:tblGrid>
      <w:tr w:rsidR="00C308B8" w14:paraId="475F0BC5" w14:textId="77777777" w:rsidTr="00C308B8">
        <w:tc>
          <w:tcPr>
            <w:tcW w:w="10054" w:type="dxa"/>
          </w:tcPr>
          <w:p w14:paraId="2EFA5AB4"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B80C108"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C7AA0B8"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8F9CC3F"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EC9F5C9"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3ED7FE64"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F8F4BE2"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1063F83A"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757B00A0"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t>Question 2.3</w:t>
      </w:r>
      <w:r w:rsidRPr="00C308B8">
        <w:rPr>
          <w:rFonts w:ascii="Arial" w:eastAsiaTheme="minorHAnsi" w:hAnsi="Arial" w:cs="Arial"/>
          <w:sz w:val="24"/>
          <w:szCs w:val="24"/>
        </w:rPr>
        <w:t>: We would like to know your views on Section 8 of the Integrated Impact Assessment. Are there any specific areas where you feel further detail is required, or any specific issues you wish to highlight which may have an impact on a specific group?</w:t>
      </w:r>
    </w:p>
    <w:tbl>
      <w:tblPr>
        <w:tblStyle w:val="TableGrid"/>
        <w:tblW w:w="0" w:type="auto"/>
        <w:tblLook w:val="04A0" w:firstRow="1" w:lastRow="0" w:firstColumn="1" w:lastColumn="0" w:noHBand="0" w:noVBand="1"/>
      </w:tblPr>
      <w:tblGrid>
        <w:gridCol w:w="10054"/>
      </w:tblGrid>
      <w:tr w:rsidR="00C308B8" w14:paraId="2357957A" w14:textId="77777777" w:rsidTr="00C308B8">
        <w:tc>
          <w:tcPr>
            <w:tcW w:w="10054" w:type="dxa"/>
          </w:tcPr>
          <w:p w14:paraId="2384A37F"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C6BCEB8"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179922F"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538AC7C"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221E7285"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684E6A79"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64EE4B2C"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AD3FBFB"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lastRenderedPageBreak/>
        <w:t xml:space="preserve">Question 2.4: </w:t>
      </w:r>
      <w:r w:rsidRPr="00C308B8">
        <w:rPr>
          <w:rFonts w:ascii="Arial" w:eastAsiaTheme="minorHAnsi" w:hAnsi="Arial" w:cs="Arial"/>
          <w:sz w:val="24"/>
          <w:szCs w:val="24"/>
        </w:rPr>
        <w:t>We would like to know your views on the initial Regulatory Impact Assessment. Are there any specific costs and / or benefits where you feel further detail is required, or any specific issues you wish to highlight which may have an impact on a specific group?</w:t>
      </w:r>
    </w:p>
    <w:tbl>
      <w:tblPr>
        <w:tblStyle w:val="TableGrid"/>
        <w:tblW w:w="0" w:type="auto"/>
        <w:tblLook w:val="04A0" w:firstRow="1" w:lastRow="0" w:firstColumn="1" w:lastColumn="0" w:noHBand="0" w:noVBand="1"/>
      </w:tblPr>
      <w:tblGrid>
        <w:gridCol w:w="10054"/>
      </w:tblGrid>
      <w:tr w:rsidR="00C308B8" w14:paraId="60EC99B0" w14:textId="77777777" w:rsidTr="00C308B8">
        <w:tc>
          <w:tcPr>
            <w:tcW w:w="10054" w:type="dxa"/>
          </w:tcPr>
          <w:p w14:paraId="3A628567"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753A6D98"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469765A3"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DC9A04E"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1FDAF7BA"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506229DB" w14:textId="77777777" w:rsid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tc>
      </w:tr>
    </w:tbl>
    <w:p w14:paraId="63021A6C"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p>
    <w:p w14:paraId="0176776C"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b/>
          <w:bCs/>
          <w:sz w:val="24"/>
          <w:szCs w:val="24"/>
        </w:rPr>
      </w:pPr>
      <w:r w:rsidRPr="00C308B8">
        <w:rPr>
          <w:rFonts w:ascii="Arial" w:eastAsiaTheme="minorHAnsi" w:hAnsi="Arial" w:cs="Arial"/>
          <w:b/>
          <w:bCs/>
          <w:sz w:val="24"/>
          <w:szCs w:val="24"/>
        </w:rPr>
        <w:t>The below questions are specifically in relation to the Welsh language.</w:t>
      </w:r>
    </w:p>
    <w:p w14:paraId="38D0164B" w14:textId="77777777" w:rsidR="00C308B8" w:rsidRPr="00C308B8" w:rsidRDefault="00C308B8" w:rsidP="00C308B8">
      <w:pPr>
        <w:widowControl w:val="0"/>
        <w:autoSpaceDE w:val="0"/>
        <w:autoSpaceDN w:val="0"/>
        <w:adjustRightInd w:val="0"/>
        <w:spacing w:after="160" w:line="259" w:lineRule="auto"/>
        <w:rPr>
          <w:rFonts w:ascii="Arial" w:eastAsiaTheme="minorHAnsi" w:hAnsi="Arial" w:cs="Arial"/>
          <w:sz w:val="24"/>
          <w:szCs w:val="24"/>
        </w:rPr>
      </w:pPr>
      <w:r w:rsidRPr="00C308B8">
        <w:rPr>
          <w:rFonts w:ascii="Arial" w:eastAsiaTheme="minorHAnsi" w:hAnsi="Arial" w:cs="Arial"/>
          <w:b/>
          <w:bCs/>
          <w:sz w:val="24"/>
          <w:szCs w:val="24"/>
        </w:rPr>
        <w:t>Question 2.5</w:t>
      </w:r>
      <w:r w:rsidRPr="00C308B8">
        <w:rPr>
          <w:rFonts w:ascii="Arial" w:eastAsiaTheme="minorHAnsi" w:hAnsi="Arial" w:cs="Arial"/>
          <w:sz w:val="24"/>
          <w:szCs w:val="24"/>
        </w:rPr>
        <w:t xml:space="preserve">: What, in your opinion, would be the likely effects of the proposed increase to the maximum weekly charge for adult non-residential care and support services on the Welsh language?  We are particularly interested in any likely effects on opportunities to use the Welsh language and on not treating the Welsh language less favourably than English. </w:t>
      </w:r>
    </w:p>
    <w:p w14:paraId="21F40D98" w14:textId="77777777" w:rsidR="00C308B8" w:rsidRDefault="00C308B8" w:rsidP="00C308B8">
      <w:pPr>
        <w:spacing w:after="160" w:line="259" w:lineRule="auto"/>
        <w:rPr>
          <w:rFonts w:ascii="Arial" w:eastAsiaTheme="minorHAnsi" w:hAnsi="Arial" w:cs="Arial"/>
          <w:sz w:val="24"/>
          <w:szCs w:val="24"/>
        </w:rPr>
      </w:pPr>
      <w:r w:rsidRPr="00C308B8">
        <w:rPr>
          <w:rFonts w:ascii="Arial" w:eastAsiaTheme="minorHAnsi" w:hAnsi="Arial" w:cs="Arial"/>
          <w:sz w:val="24"/>
          <w:szCs w:val="24"/>
        </w:rPr>
        <w:t>Do you think that there are opportunities to promote any positive effects?</w:t>
      </w:r>
    </w:p>
    <w:tbl>
      <w:tblPr>
        <w:tblStyle w:val="TableGrid"/>
        <w:tblW w:w="0" w:type="auto"/>
        <w:tblLook w:val="04A0" w:firstRow="1" w:lastRow="0" w:firstColumn="1" w:lastColumn="0" w:noHBand="0" w:noVBand="1"/>
      </w:tblPr>
      <w:tblGrid>
        <w:gridCol w:w="10054"/>
      </w:tblGrid>
      <w:tr w:rsidR="00C308B8" w14:paraId="077060EB" w14:textId="77777777" w:rsidTr="00C308B8">
        <w:tc>
          <w:tcPr>
            <w:tcW w:w="10054" w:type="dxa"/>
          </w:tcPr>
          <w:p w14:paraId="065B7949" w14:textId="77777777" w:rsidR="00C308B8" w:rsidRDefault="00C308B8" w:rsidP="00C308B8">
            <w:pPr>
              <w:spacing w:after="160" w:line="259" w:lineRule="auto"/>
              <w:rPr>
                <w:rFonts w:ascii="Arial" w:eastAsiaTheme="minorHAnsi" w:hAnsi="Arial" w:cs="Arial"/>
                <w:sz w:val="24"/>
                <w:szCs w:val="24"/>
              </w:rPr>
            </w:pPr>
          </w:p>
          <w:p w14:paraId="4005D89F" w14:textId="77777777" w:rsidR="00C308B8" w:rsidRDefault="00C308B8" w:rsidP="00C308B8">
            <w:pPr>
              <w:spacing w:after="160" w:line="259" w:lineRule="auto"/>
              <w:rPr>
                <w:rFonts w:ascii="Arial" w:eastAsiaTheme="minorHAnsi" w:hAnsi="Arial" w:cs="Arial"/>
                <w:sz w:val="24"/>
                <w:szCs w:val="24"/>
              </w:rPr>
            </w:pPr>
          </w:p>
          <w:p w14:paraId="2D6E9C56" w14:textId="77777777" w:rsidR="00C308B8" w:rsidRDefault="00C308B8" w:rsidP="00C308B8">
            <w:pPr>
              <w:spacing w:after="160" w:line="259" w:lineRule="auto"/>
              <w:rPr>
                <w:rFonts w:ascii="Arial" w:eastAsiaTheme="minorHAnsi" w:hAnsi="Arial" w:cs="Arial"/>
                <w:sz w:val="24"/>
                <w:szCs w:val="24"/>
              </w:rPr>
            </w:pPr>
          </w:p>
        </w:tc>
      </w:tr>
    </w:tbl>
    <w:p w14:paraId="6353CC9F" w14:textId="77777777" w:rsidR="00C308B8" w:rsidRPr="00C308B8" w:rsidRDefault="00C308B8" w:rsidP="00C308B8">
      <w:pPr>
        <w:spacing w:after="160" w:line="259" w:lineRule="auto"/>
        <w:rPr>
          <w:rFonts w:ascii="Arial" w:eastAsiaTheme="minorHAnsi" w:hAnsi="Arial" w:cs="Arial"/>
          <w:sz w:val="24"/>
          <w:szCs w:val="24"/>
        </w:rPr>
      </w:pPr>
    </w:p>
    <w:p w14:paraId="2ABA5710" w14:textId="77777777" w:rsidR="00C308B8" w:rsidRPr="00C308B8" w:rsidRDefault="00C308B8" w:rsidP="00C308B8">
      <w:pPr>
        <w:spacing w:after="160" w:line="259" w:lineRule="auto"/>
        <w:rPr>
          <w:rFonts w:ascii="Arial" w:eastAsiaTheme="minorHAnsi" w:hAnsi="Arial" w:cs="Arial"/>
          <w:sz w:val="24"/>
          <w:szCs w:val="24"/>
        </w:rPr>
      </w:pPr>
      <w:r w:rsidRPr="00C308B8">
        <w:rPr>
          <w:rFonts w:ascii="Arial" w:eastAsiaTheme="minorHAnsi" w:hAnsi="Arial" w:cs="Arial"/>
          <w:sz w:val="24"/>
          <w:szCs w:val="24"/>
        </w:rPr>
        <w:t xml:space="preserve">Do you think that there are opportunities to mitigate any adverse effects?  </w:t>
      </w:r>
    </w:p>
    <w:tbl>
      <w:tblPr>
        <w:tblStyle w:val="TableGrid"/>
        <w:tblW w:w="0" w:type="auto"/>
        <w:tblLook w:val="04A0" w:firstRow="1" w:lastRow="0" w:firstColumn="1" w:lastColumn="0" w:noHBand="0" w:noVBand="1"/>
      </w:tblPr>
      <w:tblGrid>
        <w:gridCol w:w="10054"/>
      </w:tblGrid>
      <w:tr w:rsidR="00C308B8" w14:paraId="639EB71E" w14:textId="77777777" w:rsidTr="00C308B8">
        <w:tc>
          <w:tcPr>
            <w:tcW w:w="10054" w:type="dxa"/>
          </w:tcPr>
          <w:p w14:paraId="759CF905" w14:textId="77777777" w:rsidR="00C308B8" w:rsidRDefault="00C308B8" w:rsidP="00C308B8">
            <w:pPr>
              <w:spacing w:after="160" w:line="259" w:lineRule="auto"/>
              <w:rPr>
                <w:rFonts w:ascii="Arial" w:eastAsiaTheme="minorHAnsi" w:hAnsi="Arial" w:cs="Arial"/>
                <w:sz w:val="24"/>
                <w:szCs w:val="24"/>
              </w:rPr>
            </w:pPr>
          </w:p>
          <w:p w14:paraId="7DC8E550" w14:textId="77777777" w:rsidR="00C308B8" w:rsidRDefault="00C308B8" w:rsidP="00C308B8">
            <w:pPr>
              <w:spacing w:after="160" w:line="259" w:lineRule="auto"/>
              <w:rPr>
                <w:rFonts w:ascii="Arial" w:eastAsiaTheme="minorHAnsi" w:hAnsi="Arial" w:cs="Arial"/>
                <w:sz w:val="24"/>
                <w:szCs w:val="24"/>
              </w:rPr>
            </w:pPr>
          </w:p>
          <w:p w14:paraId="479CC0D6" w14:textId="77777777" w:rsidR="00C308B8" w:rsidRDefault="00C308B8" w:rsidP="00C308B8">
            <w:pPr>
              <w:spacing w:after="160" w:line="259" w:lineRule="auto"/>
              <w:rPr>
                <w:rFonts w:ascii="Arial" w:eastAsiaTheme="minorHAnsi" w:hAnsi="Arial" w:cs="Arial"/>
                <w:sz w:val="24"/>
                <w:szCs w:val="24"/>
              </w:rPr>
            </w:pPr>
          </w:p>
        </w:tc>
      </w:tr>
    </w:tbl>
    <w:p w14:paraId="49AAC84B" w14:textId="77777777" w:rsidR="00C308B8" w:rsidRPr="00C308B8" w:rsidRDefault="00C308B8" w:rsidP="00C308B8">
      <w:pPr>
        <w:spacing w:after="160" w:line="259" w:lineRule="auto"/>
        <w:rPr>
          <w:rFonts w:ascii="Arial" w:eastAsiaTheme="minorHAnsi" w:hAnsi="Arial" w:cs="Arial"/>
          <w:sz w:val="24"/>
          <w:szCs w:val="24"/>
        </w:rPr>
      </w:pPr>
    </w:p>
    <w:p w14:paraId="37D2CA07" w14:textId="77777777" w:rsidR="00C308B8" w:rsidRPr="00C308B8" w:rsidRDefault="00C308B8" w:rsidP="00C308B8">
      <w:pPr>
        <w:spacing w:after="160" w:line="259" w:lineRule="auto"/>
        <w:rPr>
          <w:rFonts w:ascii="Arial" w:eastAsiaTheme="minorHAnsi" w:hAnsi="Arial" w:cs="Arial"/>
          <w:sz w:val="24"/>
          <w:szCs w:val="24"/>
        </w:rPr>
      </w:pPr>
      <w:r w:rsidRPr="00C308B8">
        <w:rPr>
          <w:rFonts w:ascii="Arial" w:eastAsiaTheme="minorHAnsi" w:hAnsi="Arial" w:cs="Arial"/>
          <w:b/>
          <w:bCs/>
          <w:sz w:val="24"/>
          <w:szCs w:val="24"/>
        </w:rPr>
        <w:t>Question 2.6</w:t>
      </w:r>
      <w:r w:rsidRPr="00C308B8">
        <w:rPr>
          <w:rFonts w:ascii="Arial" w:eastAsiaTheme="minorHAnsi" w:hAnsi="Arial" w:cs="Arial"/>
          <w:sz w:val="24"/>
          <w:szCs w:val="24"/>
        </w:rPr>
        <w:t xml:space="preserve">: In your opinion, could the proposed increase to the maximum weekly charge for adult non-residential care and support services be formulated or changed </w:t>
      </w:r>
      <w:proofErr w:type="gramStart"/>
      <w:r w:rsidRPr="00C308B8">
        <w:rPr>
          <w:rFonts w:ascii="Arial" w:eastAsiaTheme="minorHAnsi" w:hAnsi="Arial" w:cs="Arial"/>
          <w:sz w:val="24"/>
          <w:szCs w:val="24"/>
        </w:rPr>
        <w:t>so as to</w:t>
      </w:r>
      <w:proofErr w:type="gramEnd"/>
      <w:r w:rsidRPr="00C308B8">
        <w:rPr>
          <w:rFonts w:ascii="Arial" w:eastAsiaTheme="minorHAnsi" w:hAnsi="Arial" w:cs="Arial"/>
          <w:sz w:val="24"/>
          <w:szCs w:val="24"/>
        </w:rPr>
        <w:t>:</w:t>
      </w:r>
    </w:p>
    <w:p w14:paraId="2C9D2DC9" w14:textId="77777777" w:rsidR="00C308B8" w:rsidRPr="00C308B8" w:rsidRDefault="00C308B8" w:rsidP="00C308B8">
      <w:pPr>
        <w:numPr>
          <w:ilvl w:val="0"/>
          <w:numId w:val="12"/>
        </w:numPr>
        <w:spacing w:after="160" w:line="252" w:lineRule="auto"/>
        <w:contextualSpacing/>
        <w:rPr>
          <w:rFonts w:ascii="Arial" w:hAnsi="Arial" w:cs="Arial"/>
          <w:sz w:val="24"/>
          <w:szCs w:val="24"/>
        </w:rPr>
      </w:pPr>
      <w:r w:rsidRPr="00C308B8">
        <w:rPr>
          <w:rFonts w:ascii="Arial" w:hAnsi="Arial" w:cs="Arial"/>
          <w:sz w:val="24"/>
          <w:szCs w:val="24"/>
        </w:rPr>
        <w:t xml:space="preserve">have positive effects or more positive effects on using the Welsh language and on not treating the Welsh language less favourably than English; or </w:t>
      </w:r>
    </w:p>
    <w:p w14:paraId="24F23730" w14:textId="77777777" w:rsidR="00C308B8" w:rsidRDefault="00C308B8" w:rsidP="00C308B8">
      <w:pPr>
        <w:numPr>
          <w:ilvl w:val="0"/>
          <w:numId w:val="12"/>
        </w:numPr>
        <w:spacing w:after="160" w:line="252" w:lineRule="auto"/>
        <w:contextualSpacing/>
        <w:rPr>
          <w:rFonts w:ascii="Arial" w:hAnsi="Arial" w:cs="Arial"/>
          <w:sz w:val="24"/>
          <w:szCs w:val="24"/>
        </w:rPr>
      </w:pPr>
      <w:r w:rsidRPr="00C308B8">
        <w:rPr>
          <w:rFonts w:ascii="Arial" w:hAnsi="Arial" w:cs="Arial"/>
          <w:sz w:val="24"/>
          <w:szCs w:val="24"/>
        </w:rPr>
        <w:t>mitigate any negative effects on using the Welsh language and on not treating the Welsh language less favourably than English?</w:t>
      </w:r>
    </w:p>
    <w:tbl>
      <w:tblPr>
        <w:tblStyle w:val="TableGrid"/>
        <w:tblW w:w="0" w:type="auto"/>
        <w:tblLook w:val="04A0" w:firstRow="1" w:lastRow="0" w:firstColumn="1" w:lastColumn="0" w:noHBand="0" w:noVBand="1"/>
      </w:tblPr>
      <w:tblGrid>
        <w:gridCol w:w="10054"/>
      </w:tblGrid>
      <w:tr w:rsidR="00C308B8" w14:paraId="497C273E" w14:textId="77777777" w:rsidTr="00C308B8">
        <w:tc>
          <w:tcPr>
            <w:tcW w:w="10054" w:type="dxa"/>
          </w:tcPr>
          <w:p w14:paraId="2ECC3F95" w14:textId="77777777" w:rsidR="00C308B8" w:rsidRDefault="00C308B8" w:rsidP="00C308B8">
            <w:pPr>
              <w:spacing w:after="160" w:line="252" w:lineRule="auto"/>
              <w:contextualSpacing/>
              <w:rPr>
                <w:rFonts w:ascii="Arial" w:hAnsi="Arial" w:cs="Arial"/>
                <w:sz w:val="24"/>
                <w:szCs w:val="24"/>
              </w:rPr>
            </w:pPr>
          </w:p>
          <w:p w14:paraId="35157EFB" w14:textId="77777777" w:rsidR="00C308B8" w:rsidRDefault="00C308B8" w:rsidP="00C308B8">
            <w:pPr>
              <w:spacing w:after="160" w:line="252" w:lineRule="auto"/>
              <w:contextualSpacing/>
              <w:rPr>
                <w:rFonts w:ascii="Arial" w:hAnsi="Arial" w:cs="Arial"/>
                <w:sz w:val="24"/>
                <w:szCs w:val="24"/>
              </w:rPr>
            </w:pPr>
          </w:p>
          <w:p w14:paraId="0540FFE5" w14:textId="77777777" w:rsidR="00C308B8" w:rsidRDefault="00C308B8" w:rsidP="00C308B8">
            <w:pPr>
              <w:spacing w:after="160" w:line="252" w:lineRule="auto"/>
              <w:contextualSpacing/>
              <w:rPr>
                <w:rFonts w:ascii="Arial" w:hAnsi="Arial" w:cs="Arial"/>
                <w:sz w:val="24"/>
                <w:szCs w:val="24"/>
              </w:rPr>
            </w:pPr>
          </w:p>
          <w:p w14:paraId="51CAEC0D" w14:textId="77777777" w:rsidR="00C308B8" w:rsidRDefault="00C308B8" w:rsidP="00C308B8">
            <w:pPr>
              <w:spacing w:after="160" w:line="252" w:lineRule="auto"/>
              <w:contextualSpacing/>
              <w:rPr>
                <w:rFonts w:ascii="Arial" w:hAnsi="Arial" w:cs="Arial"/>
                <w:sz w:val="24"/>
                <w:szCs w:val="24"/>
              </w:rPr>
            </w:pPr>
          </w:p>
          <w:p w14:paraId="422B2204" w14:textId="77777777" w:rsidR="00C308B8" w:rsidRDefault="00C308B8" w:rsidP="00C308B8">
            <w:pPr>
              <w:spacing w:after="160" w:line="252" w:lineRule="auto"/>
              <w:contextualSpacing/>
              <w:rPr>
                <w:rFonts w:ascii="Arial" w:hAnsi="Arial" w:cs="Arial"/>
                <w:sz w:val="24"/>
                <w:szCs w:val="24"/>
              </w:rPr>
            </w:pPr>
          </w:p>
          <w:p w14:paraId="14F6AB19" w14:textId="77777777" w:rsidR="00C308B8" w:rsidRDefault="00C308B8" w:rsidP="00C308B8">
            <w:pPr>
              <w:spacing w:after="160" w:line="252" w:lineRule="auto"/>
              <w:contextualSpacing/>
              <w:rPr>
                <w:rFonts w:ascii="Arial" w:hAnsi="Arial" w:cs="Arial"/>
                <w:sz w:val="24"/>
                <w:szCs w:val="24"/>
              </w:rPr>
            </w:pPr>
          </w:p>
          <w:p w14:paraId="09239EEB" w14:textId="77777777" w:rsidR="00C308B8" w:rsidRDefault="00C308B8" w:rsidP="00C308B8">
            <w:pPr>
              <w:spacing w:after="160" w:line="252" w:lineRule="auto"/>
              <w:contextualSpacing/>
              <w:rPr>
                <w:rFonts w:ascii="Arial" w:hAnsi="Arial" w:cs="Arial"/>
                <w:sz w:val="24"/>
                <w:szCs w:val="24"/>
              </w:rPr>
            </w:pPr>
          </w:p>
          <w:p w14:paraId="70A400E2" w14:textId="77777777" w:rsidR="00C308B8" w:rsidRDefault="00C308B8" w:rsidP="00C308B8">
            <w:pPr>
              <w:spacing w:after="160" w:line="252" w:lineRule="auto"/>
              <w:contextualSpacing/>
              <w:rPr>
                <w:rFonts w:ascii="Arial" w:hAnsi="Arial" w:cs="Arial"/>
                <w:sz w:val="24"/>
                <w:szCs w:val="24"/>
              </w:rPr>
            </w:pPr>
          </w:p>
          <w:p w14:paraId="7878B31C" w14:textId="77777777" w:rsidR="00C308B8" w:rsidRDefault="00C308B8" w:rsidP="00C308B8">
            <w:pPr>
              <w:spacing w:after="160" w:line="252" w:lineRule="auto"/>
              <w:contextualSpacing/>
              <w:rPr>
                <w:rFonts w:ascii="Arial" w:hAnsi="Arial" w:cs="Arial"/>
                <w:sz w:val="24"/>
                <w:szCs w:val="24"/>
              </w:rPr>
            </w:pPr>
          </w:p>
        </w:tc>
      </w:tr>
    </w:tbl>
    <w:p w14:paraId="43BEFD88" w14:textId="77777777" w:rsidR="00C308B8" w:rsidRPr="00C308B8" w:rsidRDefault="00C308B8" w:rsidP="00C308B8">
      <w:pPr>
        <w:spacing w:after="160" w:line="259" w:lineRule="auto"/>
        <w:rPr>
          <w:rFonts w:ascii="Arial" w:eastAsiaTheme="minorHAnsi" w:hAnsi="Arial" w:cs="Arial"/>
          <w:b/>
          <w:bCs/>
          <w:sz w:val="24"/>
          <w:szCs w:val="24"/>
        </w:rPr>
      </w:pPr>
      <w:r w:rsidRPr="00C308B8">
        <w:rPr>
          <w:rFonts w:ascii="Arial" w:eastAsiaTheme="minorHAnsi" w:hAnsi="Arial" w:cs="Arial"/>
          <w:b/>
          <w:bCs/>
          <w:sz w:val="24"/>
          <w:szCs w:val="24"/>
        </w:rPr>
        <w:lastRenderedPageBreak/>
        <w:t>Open-ended question</w:t>
      </w:r>
    </w:p>
    <w:p w14:paraId="11112CCA" w14:textId="77777777" w:rsidR="00C308B8" w:rsidRPr="00C308B8" w:rsidRDefault="00C308B8" w:rsidP="00C308B8">
      <w:pPr>
        <w:widowControl w:val="0"/>
        <w:autoSpaceDE w:val="0"/>
        <w:autoSpaceDN w:val="0"/>
        <w:adjustRightInd w:val="0"/>
        <w:spacing w:after="160" w:line="259" w:lineRule="auto"/>
        <w:rPr>
          <w:rFonts w:asciiTheme="minorHAnsi" w:eastAsiaTheme="minorHAnsi" w:hAnsiTheme="minorHAnsi" w:cstheme="minorBidi"/>
          <w:szCs w:val="22"/>
        </w:rPr>
      </w:pPr>
      <w:r w:rsidRPr="00C308B8">
        <w:rPr>
          <w:rFonts w:ascii="Arial" w:eastAsiaTheme="minorHAnsi" w:hAnsi="Arial" w:cs="Arial"/>
          <w:b/>
          <w:bCs/>
          <w:sz w:val="24"/>
          <w:szCs w:val="24"/>
        </w:rPr>
        <w:t>Question 3.1</w:t>
      </w:r>
      <w:r w:rsidRPr="00C308B8">
        <w:rPr>
          <w:rFonts w:ascii="Arial" w:eastAsiaTheme="minorHAnsi" w:hAnsi="Arial" w:cs="Arial"/>
          <w:sz w:val="24"/>
          <w:szCs w:val="24"/>
        </w:rPr>
        <w:t xml:space="preserve">: Thank you for taking the time to answer our specific questions. If you have any additional thoughts on the proposal, please use this space to </w:t>
      </w:r>
      <w:r w:rsidRPr="00C308B8">
        <w:rPr>
          <w:rFonts w:ascii="Arial" w:eastAsiaTheme="minorHAnsi" w:hAnsi="Arial" w:cs="Arial"/>
          <w:sz w:val="24"/>
          <w:szCs w:val="24"/>
          <w:lang w:val="en-US"/>
        </w:rPr>
        <w:t>report them.</w:t>
      </w:r>
    </w:p>
    <w:tbl>
      <w:tblPr>
        <w:tblStyle w:val="TableGrid"/>
        <w:tblW w:w="0" w:type="auto"/>
        <w:tblLook w:val="04A0" w:firstRow="1" w:lastRow="0" w:firstColumn="1" w:lastColumn="0" w:noHBand="0" w:noVBand="1"/>
      </w:tblPr>
      <w:tblGrid>
        <w:gridCol w:w="10054"/>
      </w:tblGrid>
      <w:tr w:rsidR="00C308B8" w14:paraId="10703FAE" w14:textId="77777777" w:rsidTr="00C308B8">
        <w:tc>
          <w:tcPr>
            <w:tcW w:w="10054" w:type="dxa"/>
          </w:tcPr>
          <w:p w14:paraId="026AC96C" w14:textId="77777777" w:rsidR="00C308B8" w:rsidRDefault="00C308B8" w:rsidP="002500FF">
            <w:pPr>
              <w:rPr>
                <w:rFonts w:ascii="Arial" w:hAnsi="Arial" w:cs="Arial"/>
                <w:sz w:val="24"/>
                <w:szCs w:val="24"/>
              </w:rPr>
            </w:pPr>
          </w:p>
          <w:p w14:paraId="719D00B8" w14:textId="77777777" w:rsidR="00C308B8" w:rsidRDefault="00C308B8" w:rsidP="002500FF">
            <w:pPr>
              <w:rPr>
                <w:rFonts w:ascii="Arial" w:hAnsi="Arial" w:cs="Arial"/>
                <w:sz w:val="24"/>
                <w:szCs w:val="24"/>
              </w:rPr>
            </w:pPr>
          </w:p>
          <w:p w14:paraId="1B226DB3" w14:textId="77777777" w:rsidR="00C308B8" w:rsidRDefault="00C308B8" w:rsidP="002500FF">
            <w:pPr>
              <w:rPr>
                <w:rFonts w:ascii="Arial" w:hAnsi="Arial" w:cs="Arial"/>
                <w:sz w:val="24"/>
                <w:szCs w:val="24"/>
              </w:rPr>
            </w:pPr>
          </w:p>
          <w:p w14:paraId="62F17D3F" w14:textId="77777777" w:rsidR="00C308B8" w:rsidRDefault="00C308B8" w:rsidP="002500FF">
            <w:pPr>
              <w:rPr>
                <w:rFonts w:ascii="Arial" w:hAnsi="Arial" w:cs="Arial"/>
                <w:sz w:val="24"/>
                <w:szCs w:val="24"/>
              </w:rPr>
            </w:pPr>
          </w:p>
          <w:p w14:paraId="01A26463" w14:textId="77777777" w:rsidR="00C308B8" w:rsidRDefault="00C308B8" w:rsidP="002500FF">
            <w:pPr>
              <w:rPr>
                <w:rFonts w:ascii="Arial" w:hAnsi="Arial" w:cs="Arial"/>
                <w:sz w:val="24"/>
                <w:szCs w:val="24"/>
              </w:rPr>
            </w:pPr>
          </w:p>
          <w:p w14:paraId="5247AF8B" w14:textId="77777777" w:rsidR="00C308B8" w:rsidRDefault="00C308B8" w:rsidP="002500FF">
            <w:pPr>
              <w:rPr>
                <w:rFonts w:ascii="Arial" w:hAnsi="Arial" w:cs="Arial"/>
                <w:sz w:val="24"/>
                <w:szCs w:val="24"/>
              </w:rPr>
            </w:pPr>
          </w:p>
          <w:p w14:paraId="0E5789E6" w14:textId="77777777" w:rsidR="00C308B8" w:rsidRDefault="00C308B8" w:rsidP="002500FF">
            <w:pPr>
              <w:rPr>
                <w:rFonts w:ascii="Arial" w:hAnsi="Arial" w:cs="Arial"/>
                <w:sz w:val="24"/>
                <w:szCs w:val="24"/>
              </w:rPr>
            </w:pPr>
          </w:p>
          <w:p w14:paraId="17551EDB" w14:textId="77777777" w:rsidR="00C308B8" w:rsidRDefault="00C308B8" w:rsidP="002500FF">
            <w:pPr>
              <w:rPr>
                <w:rFonts w:ascii="Arial" w:hAnsi="Arial" w:cs="Arial"/>
                <w:sz w:val="24"/>
                <w:szCs w:val="24"/>
              </w:rPr>
            </w:pPr>
          </w:p>
          <w:p w14:paraId="46F9CDD2" w14:textId="77777777" w:rsidR="00C308B8" w:rsidRDefault="00C308B8" w:rsidP="002500FF">
            <w:pPr>
              <w:rPr>
                <w:rFonts w:ascii="Arial" w:hAnsi="Arial" w:cs="Arial"/>
                <w:sz w:val="24"/>
                <w:szCs w:val="24"/>
              </w:rPr>
            </w:pPr>
          </w:p>
          <w:p w14:paraId="2908F4B2" w14:textId="77777777" w:rsidR="00C308B8" w:rsidRDefault="00C308B8" w:rsidP="002500FF">
            <w:pPr>
              <w:rPr>
                <w:rFonts w:ascii="Arial" w:hAnsi="Arial" w:cs="Arial"/>
                <w:sz w:val="24"/>
                <w:szCs w:val="24"/>
              </w:rPr>
            </w:pPr>
          </w:p>
          <w:p w14:paraId="330A90E3" w14:textId="77777777" w:rsidR="00C308B8" w:rsidRDefault="00C308B8" w:rsidP="002500FF">
            <w:pPr>
              <w:rPr>
                <w:rFonts w:ascii="Arial" w:hAnsi="Arial" w:cs="Arial"/>
                <w:sz w:val="24"/>
                <w:szCs w:val="24"/>
              </w:rPr>
            </w:pPr>
          </w:p>
          <w:p w14:paraId="3CD418DB" w14:textId="77777777" w:rsidR="00C308B8" w:rsidRDefault="00C308B8" w:rsidP="002500FF">
            <w:pPr>
              <w:rPr>
                <w:rFonts w:ascii="Arial" w:hAnsi="Arial" w:cs="Arial"/>
                <w:sz w:val="24"/>
                <w:szCs w:val="24"/>
              </w:rPr>
            </w:pPr>
          </w:p>
          <w:p w14:paraId="03E67FA0" w14:textId="77777777" w:rsidR="00C308B8" w:rsidRDefault="00C308B8" w:rsidP="002500FF">
            <w:pPr>
              <w:rPr>
                <w:rFonts w:ascii="Arial" w:hAnsi="Arial" w:cs="Arial"/>
                <w:sz w:val="24"/>
                <w:szCs w:val="24"/>
              </w:rPr>
            </w:pPr>
          </w:p>
          <w:p w14:paraId="6596B8FA" w14:textId="77777777" w:rsidR="00C308B8" w:rsidRDefault="00C308B8" w:rsidP="002500FF">
            <w:pPr>
              <w:rPr>
                <w:rFonts w:ascii="Arial" w:hAnsi="Arial" w:cs="Arial"/>
                <w:sz w:val="24"/>
                <w:szCs w:val="24"/>
              </w:rPr>
            </w:pPr>
          </w:p>
          <w:p w14:paraId="49F97956" w14:textId="77777777" w:rsidR="00C308B8" w:rsidRDefault="00C308B8" w:rsidP="002500FF">
            <w:pPr>
              <w:rPr>
                <w:rFonts w:ascii="Arial" w:hAnsi="Arial" w:cs="Arial"/>
                <w:sz w:val="24"/>
                <w:szCs w:val="24"/>
              </w:rPr>
            </w:pPr>
          </w:p>
          <w:p w14:paraId="4FC96002" w14:textId="77777777" w:rsidR="00C308B8" w:rsidRDefault="00C308B8" w:rsidP="002500FF">
            <w:pPr>
              <w:rPr>
                <w:rFonts w:ascii="Arial" w:hAnsi="Arial" w:cs="Arial"/>
                <w:sz w:val="24"/>
                <w:szCs w:val="24"/>
              </w:rPr>
            </w:pPr>
          </w:p>
          <w:p w14:paraId="530B570A" w14:textId="77777777" w:rsidR="00C308B8" w:rsidRDefault="00C308B8" w:rsidP="002500FF">
            <w:pPr>
              <w:rPr>
                <w:rFonts w:ascii="Arial" w:hAnsi="Arial" w:cs="Arial"/>
                <w:sz w:val="24"/>
                <w:szCs w:val="24"/>
              </w:rPr>
            </w:pPr>
          </w:p>
          <w:p w14:paraId="0F70B7D1" w14:textId="77777777" w:rsidR="00C308B8" w:rsidRDefault="00C308B8" w:rsidP="002500FF">
            <w:pPr>
              <w:rPr>
                <w:rFonts w:ascii="Arial" w:hAnsi="Arial" w:cs="Arial"/>
                <w:sz w:val="24"/>
                <w:szCs w:val="24"/>
              </w:rPr>
            </w:pPr>
          </w:p>
          <w:p w14:paraId="65AE9BD8" w14:textId="77777777" w:rsidR="00C308B8" w:rsidRDefault="00C308B8" w:rsidP="002500FF">
            <w:pPr>
              <w:rPr>
                <w:rFonts w:ascii="Arial" w:hAnsi="Arial" w:cs="Arial"/>
                <w:sz w:val="24"/>
                <w:szCs w:val="24"/>
              </w:rPr>
            </w:pPr>
          </w:p>
          <w:p w14:paraId="14AD2FC1" w14:textId="77777777" w:rsidR="00C308B8" w:rsidRDefault="00C308B8" w:rsidP="002500FF">
            <w:pPr>
              <w:rPr>
                <w:rFonts w:ascii="Arial" w:hAnsi="Arial" w:cs="Arial"/>
                <w:sz w:val="24"/>
                <w:szCs w:val="24"/>
              </w:rPr>
            </w:pPr>
          </w:p>
          <w:p w14:paraId="4F721D90" w14:textId="77777777" w:rsidR="00C308B8" w:rsidRDefault="00C308B8" w:rsidP="002500FF">
            <w:pPr>
              <w:rPr>
                <w:rFonts w:ascii="Arial" w:hAnsi="Arial" w:cs="Arial"/>
                <w:sz w:val="24"/>
                <w:szCs w:val="24"/>
              </w:rPr>
            </w:pPr>
          </w:p>
          <w:p w14:paraId="550A2EED" w14:textId="77777777" w:rsidR="00C308B8" w:rsidRDefault="00C308B8" w:rsidP="002500FF">
            <w:pPr>
              <w:rPr>
                <w:rFonts w:ascii="Arial" w:hAnsi="Arial" w:cs="Arial"/>
                <w:sz w:val="24"/>
                <w:szCs w:val="24"/>
              </w:rPr>
            </w:pPr>
          </w:p>
          <w:p w14:paraId="46A1178C" w14:textId="77777777" w:rsidR="00C308B8" w:rsidRDefault="00C308B8" w:rsidP="002500FF">
            <w:pPr>
              <w:rPr>
                <w:rFonts w:ascii="Arial" w:hAnsi="Arial" w:cs="Arial"/>
                <w:sz w:val="24"/>
                <w:szCs w:val="24"/>
              </w:rPr>
            </w:pPr>
          </w:p>
          <w:p w14:paraId="062F1C6A" w14:textId="77777777" w:rsidR="00C308B8" w:rsidRDefault="00C308B8" w:rsidP="002500FF">
            <w:pPr>
              <w:rPr>
                <w:rFonts w:ascii="Arial" w:hAnsi="Arial" w:cs="Arial"/>
                <w:sz w:val="24"/>
                <w:szCs w:val="24"/>
              </w:rPr>
            </w:pPr>
          </w:p>
          <w:p w14:paraId="3A27C90A" w14:textId="77777777" w:rsidR="00C308B8" w:rsidRDefault="00C308B8" w:rsidP="002500FF">
            <w:pPr>
              <w:rPr>
                <w:rFonts w:ascii="Arial" w:hAnsi="Arial" w:cs="Arial"/>
                <w:sz w:val="24"/>
                <w:szCs w:val="24"/>
              </w:rPr>
            </w:pPr>
          </w:p>
          <w:p w14:paraId="0C8123EC" w14:textId="77777777" w:rsidR="00C308B8" w:rsidRDefault="00C308B8" w:rsidP="002500FF">
            <w:pPr>
              <w:rPr>
                <w:rFonts w:ascii="Arial" w:hAnsi="Arial" w:cs="Arial"/>
                <w:sz w:val="24"/>
                <w:szCs w:val="24"/>
              </w:rPr>
            </w:pPr>
          </w:p>
          <w:p w14:paraId="63F629A8" w14:textId="77777777" w:rsidR="00C308B8" w:rsidRDefault="00C308B8" w:rsidP="002500FF">
            <w:pPr>
              <w:rPr>
                <w:rFonts w:ascii="Arial" w:hAnsi="Arial" w:cs="Arial"/>
                <w:sz w:val="24"/>
                <w:szCs w:val="24"/>
              </w:rPr>
            </w:pPr>
          </w:p>
          <w:p w14:paraId="702AD09E" w14:textId="77777777" w:rsidR="00C308B8" w:rsidRDefault="00C308B8" w:rsidP="002500FF">
            <w:pPr>
              <w:rPr>
                <w:rFonts w:ascii="Arial" w:hAnsi="Arial" w:cs="Arial"/>
                <w:sz w:val="24"/>
                <w:szCs w:val="24"/>
              </w:rPr>
            </w:pPr>
          </w:p>
          <w:p w14:paraId="41D4426C" w14:textId="77777777" w:rsidR="00C308B8" w:rsidRDefault="00C308B8" w:rsidP="002500FF">
            <w:pPr>
              <w:rPr>
                <w:rFonts w:ascii="Arial" w:hAnsi="Arial" w:cs="Arial"/>
                <w:sz w:val="24"/>
                <w:szCs w:val="24"/>
              </w:rPr>
            </w:pPr>
          </w:p>
          <w:p w14:paraId="671FD864" w14:textId="77777777" w:rsidR="00C308B8" w:rsidRDefault="00C308B8" w:rsidP="002500FF">
            <w:pPr>
              <w:rPr>
                <w:rFonts w:ascii="Arial" w:hAnsi="Arial" w:cs="Arial"/>
                <w:sz w:val="24"/>
                <w:szCs w:val="24"/>
              </w:rPr>
            </w:pPr>
          </w:p>
          <w:p w14:paraId="3A80615E" w14:textId="77777777" w:rsidR="00C308B8" w:rsidRDefault="00C308B8" w:rsidP="002500FF">
            <w:pPr>
              <w:rPr>
                <w:rFonts w:ascii="Arial" w:hAnsi="Arial" w:cs="Arial"/>
                <w:sz w:val="24"/>
                <w:szCs w:val="24"/>
              </w:rPr>
            </w:pPr>
          </w:p>
          <w:p w14:paraId="09884FF5" w14:textId="77777777" w:rsidR="00C308B8" w:rsidRDefault="00C308B8" w:rsidP="002500FF">
            <w:pPr>
              <w:rPr>
                <w:rFonts w:ascii="Arial" w:hAnsi="Arial" w:cs="Arial"/>
                <w:sz w:val="24"/>
                <w:szCs w:val="24"/>
              </w:rPr>
            </w:pPr>
          </w:p>
          <w:p w14:paraId="5F254081" w14:textId="77777777" w:rsidR="00C308B8" w:rsidRDefault="00C308B8" w:rsidP="002500FF">
            <w:pPr>
              <w:rPr>
                <w:rFonts w:ascii="Arial" w:hAnsi="Arial" w:cs="Arial"/>
                <w:sz w:val="24"/>
                <w:szCs w:val="24"/>
              </w:rPr>
            </w:pPr>
          </w:p>
          <w:p w14:paraId="326AD2B5" w14:textId="77777777" w:rsidR="00C308B8" w:rsidRDefault="00C308B8" w:rsidP="002500FF">
            <w:pPr>
              <w:rPr>
                <w:rFonts w:ascii="Arial" w:hAnsi="Arial" w:cs="Arial"/>
                <w:sz w:val="24"/>
                <w:szCs w:val="24"/>
              </w:rPr>
            </w:pPr>
          </w:p>
          <w:p w14:paraId="08E6CBA0" w14:textId="77777777" w:rsidR="00C308B8" w:rsidRDefault="00C308B8" w:rsidP="002500FF">
            <w:pPr>
              <w:rPr>
                <w:rFonts w:ascii="Arial" w:hAnsi="Arial" w:cs="Arial"/>
                <w:sz w:val="24"/>
                <w:szCs w:val="24"/>
              </w:rPr>
            </w:pPr>
          </w:p>
          <w:p w14:paraId="41C5A443" w14:textId="77777777" w:rsidR="00C308B8" w:rsidRDefault="00C308B8" w:rsidP="002500FF">
            <w:pPr>
              <w:rPr>
                <w:rFonts w:ascii="Arial" w:hAnsi="Arial" w:cs="Arial"/>
                <w:sz w:val="24"/>
                <w:szCs w:val="24"/>
              </w:rPr>
            </w:pPr>
          </w:p>
          <w:p w14:paraId="4036C8A3" w14:textId="77777777" w:rsidR="00C308B8" w:rsidRDefault="00C308B8" w:rsidP="002500FF">
            <w:pPr>
              <w:rPr>
                <w:rFonts w:ascii="Arial" w:hAnsi="Arial" w:cs="Arial"/>
                <w:sz w:val="24"/>
                <w:szCs w:val="24"/>
              </w:rPr>
            </w:pPr>
          </w:p>
          <w:p w14:paraId="13A0EB57" w14:textId="77777777" w:rsidR="00C308B8" w:rsidRDefault="00C308B8" w:rsidP="002500FF">
            <w:pPr>
              <w:rPr>
                <w:rFonts w:ascii="Arial" w:hAnsi="Arial" w:cs="Arial"/>
                <w:sz w:val="24"/>
                <w:szCs w:val="24"/>
              </w:rPr>
            </w:pPr>
          </w:p>
          <w:p w14:paraId="52D8F195" w14:textId="77777777" w:rsidR="00C308B8" w:rsidRDefault="00C308B8" w:rsidP="002500FF">
            <w:pPr>
              <w:rPr>
                <w:rFonts w:ascii="Arial" w:hAnsi="Arial" w:cs="Arial"/>
                <w:sz w:val="24"/>
                <w:szCs w:val="24"/>
              </w:rPr>
            </w:pPr>
          </w:p>
          <w:p w14:paraId="36791BCA" w14:textId="77777777" w:rsidR="00C308B8" w:rsidRDefault="00C308B8" w:rsidP="002500FF">
            <w:pPr>
              <w:rPr>
                <w:rFonts w:ascii="Arial" w:hAnsi="Arial" w:cs="Arial"/>
                <w:sz w:val="24"/>
                <w:szCs w:val="24"/>
              </w:rPr>
            </w:pPr>
          </w:p>
          <w:p w14:paraId="33B22EA1" w14:textId="77777777" w:rsidR="00C308B8" w:rsidRDefault="00C308B8" w:rsidP="002500FF">
            <w:pPr>
              <w:rPr>
                <w:rFonts w:ascii="Arial" w:hAnsi="Arial" w:cs="Arial"/>
                <w:sz w:val="24"/>
                <w:szCs w:val="24"/>
              </w:rPr>
            </w:pPr>
          </w:p>
          <w:p w14:paraId="68C58097" w14:textId="77777777" w:rsidR="00C308B8" w:rsidRDefault="00C308B8" w:rsidP="002500FF">
            <w:pPr>
              <w:rPr>
                <w:rFonts w:ascii="Arial" w:hAnsi="Arial" w:cs="Arial"/>
                <w:sz w:val="24"/>
                <w:szCs w:val="24"/>
              </w:rPr>
            </w:pPr>
          </w:p>
          <w:p w14:paraId="534CF00F" w14:textId="77777777" w:rsidR="00C308B8" w:rsidRDefault="00C308B8" w:rsidP="002500FF">
            <w:pPr>
              <w:rPr>
                <w:rFonts w:ascii="Arial" w:hAnsi="Arial" w:cs="Arial"/>
                <w:sz w:val="24"/>
                <w:szCs w:val="24"/>
              </w:rPr>
            </w:pPr>
          </w:p>
          <w:p w14:paraId="7557C5B8" w14:textId="77777777" w:rsidR="00C308B8" w:rsidRDefault="00C308B8" w:rsidP="002500FF">
            <w:pPr>
              <w:rPr>
                <w:rFonts w:ascii="Arial" w:hAnsi="Arial" w:cs="Arial"/>
                <w:sz w:val="24"/>
                <w:szCs w:val="24"/>
              </w:rPr>
            </w:pPr>
          </w:p>
          <w:p w14:paraId="6768F892" w14:textId="77777777" w:rsidR="00C308B8" w:rsidRDefault="00C308B8" w:rsidP="002500FF">
            <w:pPr>
              <w:rPr>
                <w:rFonts w:ascii="Arial" w:hAnsi="Arial" w:cs="Arial"/>
                <w:sz w:val="24"/>
                <w:szCs w:val="24"/>
              </w:rPr>
            </w:pPr>
          </w:p>
          <w:p w14:paraId="5A070F96" w14:textId="77777777" w:rsidR="00C308B8" w:rsidRDefault="00C308B8" w:rsidP="002500FF">
            <w:pPr>
              <w:rPr>
                <w:rFonts w:ascii="Arial" w:hAnsi="Arial" w:cs="Arial"/>
                <w:sz w:val="24"/>
                <w:szCs w:val="24"/>
              </w:rPr>
            </w:pPr>
          </w:p>
          <w:p w14:paraId="4D5AEA29" w14:textId="77777777" w:rsidR="00C308B8" w:rsidRDefault="00C308B8" w:rsidP="002500FF">
            <w:pPr>
              <w:rPr>
                <w:rFonts w:ascii="Arial" w:hAnsi="Arial" w:cs="Arial"/>
                <w:sz w:val="24"/>
                <w:szCs w:val="24"/>
              </w:rPr>
            </w:pPr>
          </w:p>
          <w:p w14:paraId="3514D064" w14:textId="77777777" w:rsidR="00C308B8" w:rsidRDefault="00C308B8" w:rsidP="002500FF">
            <w:pPr>
              <w:rPr>
                <w:rFonts w:ascii="Arial" w:hAnsi="Arial" w:cs="Arial"/>
                <w:sz w:val="24"/>
                <w:szCs w:val="24"/>
              </w:rPr>
            </w:pPr>
          </w:p>
          <w:p w14:paraId="05B1C8C7" w14:textId="77777777" w:rsidR="00C308B8" w:rsidRDefault="00C308B8" w:rsidP="002500FF">
            <w:pPr>
              <w:rPr>
                <w:rFonts w:ascii="Arial" w:hAnsi="Arial" w:cs="Arial"/>
                <w:sz w:val="24"/>
                <w:szCs w:val="24"/>
              </w:rPr>
            </w:pPr>
          </w:p>
        </w:tc>
      </w:tr>
    </w:tbl>
    <w:p w14:paraId="50171D1B" w14:textId="77777777" w:rsidR="009C088A" w:rsidRDefault="009C088A" w:rsidP="00C308B8"/>
    <w:sectPr w:rsidR="009C088A" w:rsidSect="006B400C">
      <w:headerReference w:type="even" r:id="rId9"/>
      <w:footerReference w:type="even" r:id="rId10"/>
      <w:footerReference w:type="default" r:id="rId11"/>
      <w:headerReference w:type="first" r:id="rId12"/>
      <w:footerReference w:type="first" r:id="rId13"/>
      <w:pgSz w:w="11906" w:h="16838" w:code="9"/>
      <w:pgMar w:top="709" w:right="849" w:bottom="851" w:left="993"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C5A4" w14:textId="77777777" w:rsidR="00227233" w:rsidRDefault="00227233">
      <w:r>
        <w:separator/>
      </w:r>
    </w:p>
  </w:endnote>
  <w:endnote w:type="continuationSeparator" w:id="0">
    <w:p w14:paraId="5BD8FA9E" w14:textId="77777777" w:rsidR="00227233" w:rsidRDefault="0022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F51" w14:textId="77777777" w:rsidR="003204CA" w:rsidRDefault="0022723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0711A7" w14:textId="77777777" w:rsidR="003204CA" w:rsidRDefault="00320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6D97" w14:textId="77777777" w:rsidR="003204CA" w:rsidRPr="007958A7" w:rsidRDefault="003204CA" w:rsidP="007958A7">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6FA" w14:textId="77777777" w:rsidR="003204CA" w:rsidRPr="00A845A9" w:rsidRDefault="003204C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F46A" w14:textId="77777777" w:rsidR="00227233" w:rsidRDefault="00227233">
      <w:r>
        <w:separator/>
      </w:r>
    </w:p>
  </w:footnote>
  <w:footnote w:type="continuationSeparator" w:id="0">
    <w:p w14:paraId="4093C5A2" w14:textId="77777777" w:rsidR="00227233" w:rsidRDefault="0022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A8F0" w14:textId="77777777" w:rsidR="003204CA" w:rsidRDefault="00227233">
    <w:pPr>
      <w:pStyle w:val="Header"/>
    </w:pPr>
    <w:r>
      <w:rPr>
        <w:noProof/>
      </w:rPr>
      <w:pict w14:anchorId="2AFF6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87282" o:spid="_x0000_s1025" type="#_x0000_t136" style="position:absolute;margin-left:0;margin-top:0;width:639.45pt;height:98.35pt;rotation:315;z-index:-251658752;mso-position-horizontal:center;mso-position-horizontal-relative:margin;mso-position-vertical:center;mso-position-vertical-relative:margin" o:allowincell="f" fillcolor="silver" stroked="f">
          <v:fill opacity=".5"/>
          <v:textpath style="font-family:&quot;TradeGothic&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F543" w14:textId="77777777" w:rsidR="003204CA" w:rsidRDefault="003204CA">
    <w:pPr>
      <w:pStyle w:val="Header"/>
    </w:pPr>
  </w:p>
  <w:p w14:paraId="49F9CD34" w14:textId="77777777" w:rsidR="003204CA" w:rsidRDefault="00320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4C0"/>
    <w:multiLevelType w:val="hybridMultilevel"/>
    <w:tmpl w:val="5EC4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70D3D"/>
    <w:multiLevelType w:val="hybridMultilevel"/>
    <w:tmpl w:val="FF8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209DD"/>
    <w:multiLevelType w:val="hybridMultilevel"/>
    <w:tmpl w:val="4E36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66BCA"/>
    <w:multiLevelType w:val="hybridMultilevel"/>
    <w:tmpl w:val="0C1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D1998"/>
    <w:multiLevelType w:val="hybridMultilevel"/>
    <w:tmpl w:val="3660597A"/>
    <w:lvl w:ilvl="0" w:tplc="FA6CC6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912A7"/>
    <w:multiLevelType w:val="hybridMultilevel"/>
    <w:tmpl w:val="77EE60C4"/>
    <w:lvl w:ilvl="0" w:tplc="FA6CC6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1A1D8D"/>
    <w:multiLevelType w:val="hybridMultilevel"/>
    <w:tmpl w:val="D190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97BCA"/>
    <w:multiLevelType w:val="hybridMultilevel"/>
    <w:tmpl w:val="7212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F58A4"/>
    <w:multiLevelType w:val="hybridMultilevel"/>
    <w:tmpl w:val="C606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83338"/>
    <w:multiLevelType w:val="hybridMultilevel"/>
    <w:tmpl w:val="641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D22D3"/>
    <w:multiLevelType w:val="hybridMultilevel"/>
    <w:tmpl w:val="63B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249DF"/>
    <w:multiLevelType w:val="hybridMultilevel"/>
    <w:tmpl w:val="4FBA1F48"/>
    <w:lvl w:ilvl="0" w:tplc="AA5AEC6A">
      <w:start w:val="1"/>
      <w:numFmt w:val="bullet"/>
      <w:lvlText w:val="-"/>
      <w:lvlJc w:val="left"/>
      <w:pPr>
        <w:ind w:left="360" w:hanging="360"/>
      </w:pPr>
      <w:rPr>
        <w:rFonts w:ascii="Arial" w:eastAsia="Calibri" w:hAnsi="Arial" w:cs="Arial" w:hint="default"/>
      </w:rPr>
    </w:lvl>
    <w:lvl w:ilvl="1" w:tplc="04520003">
      <w:start w:val="1"/>
      <w:numFmt w:val="bullet"/>
      <w:lvlText w:val="o"/>
      <w:lvlJc w:val="left"/>
      <w:pPr>
        <w:ind w:left="1080" w:hanging="360"/>
      </w:pPr>
      <w:rPr>
        <w:rFonts w:ascii="Courier New" w:hAnsi="Courier New" w:cs="Courier New" w:hint="default"/>
      </w:rPr>
    </w:lvl>
    <w:lvl w:ilvl="2" w:tplc="04520005">
      <w:start w:val="1"/>
      <w:numFmt w:val="bullet"/>
      <w:lvlText w:val=""/>
      <w:lvlJc w:val="left"/>
      <w:pPr>
        <w:ind w:left="1800" w:hanging="360"/>
      </w:pPr>
      <w:rPr>
        <w:rFonts w:ascii="Wingdings" w:hAnsi="Wingdings" w:hint="default"/>
      </w:rPr>
    </w:lvl>
    <w:lvl w:ilvl="3" w:tplc="04520001">
      <w:start w:val="1"/>
      <w:numFmt w:val="bullet"/>
      <w:lvlText w:val=""/>
      <w:lvlJc w:val="left"/>
      <w:pPr>
        <w:ind w:left="2520" w:hanging="360"/>
      </w:pPr>
      <w:rPr>
        <w:rFonts w:ascii="Symbol" w:hAnsi="Symbol" w:hint="default"/>
      </w:rPr>
    </w:lvl>
    <w:lvl w:ilvl="4" w:tplc="04520003">
      <w:start w:val="1"/>
      <w:numFmt w:val="bullet"/>
      <w:lvlText w:val="o"/>
      <w:lvlJc w:val="left"/>
      <w:pPr>
        <w:ind w:left="3240" w:hanging="360"/>
      </w:pPr>
      <w:rPr>
        <w:rFonts w:ascii="Courier New" w:hAnsi="Courier New" w:cs="Courier New" w:hint="default"/>
      </w:rPr>
    </w:lvl>
    <w:lvl w:ilvl="5" w:tplc="04520005">
      <w:start w:val="1"/>
      <w:numFmt w:val="bullet"/>
      <w:lvlText w:val=""/>
      <w:lvlJc w:val="left"/>
      <w:pPr>
        <w:ind w:left="3960" w:hanging="360"/>
      </w:pPr>
      <w:rPr>
        <w:rFonts w:ascii="Wingdings" w:hAnsi="Wingdings" w:hint="default"/>
      </w:rPr>
    </w:lvl>
    <w:lvl w:ilvl="6" w:tplc="04520001">
      <w:start w:val="1"/>
      <w:numFmt w:val="bullet"/>
      <w:lvlText w:val=""/>
      <w:lvlJc w:val="left"/>
      <w:pPr>
        <w:ind w:left="4680" w:hanging="360"/>
      </w:pPr>
      <w:rPr>
        <w:rFonts w:ascii="Symbol" w:hAnsi="Symbol" w:hint="default"/>
      </w:rPr>
    </w:lvl>
    <w:lvl w:ilvl="7" w:tplc="04520003">
      <w:start w:val="1"/>
      <w:numFmt w:val="bullet"/>
      <w:lvlText w:val="o"/>
      <w:lvlJc w:val="left"/>
      <w:pPr>
        <w:ind w:left="5400" w:hanging="360"/>
      </w:pPr>
      <w:rPr>
        <w:rFonts w:ascii="Courier New" w:hAnsi="Courier New" w:cs="Courier New" w:hint="default"/>
      </w:rPr>
    </w:lvl>
    <w:lvl w:ilvl="8" w:tplc="04520005">
      <w:start w:val="1"/>
      <w:numFmt w:val="bullet"/>
      <w:lvlText w:val=""/>
      <w:lvlJc w:val="left"/>
      <w:pPr>
        <w:ind w:left="6120" w:hanging="360"/>
      </w:pPr>
      <w:rPr>
        <w:rFonts w:ascii="Wingdings" w:hAnsi="Wingdings" w:hint="default"/>
      </w:rPr>
    </w:lvl>
  </w:abstractNum>
  <w:num w:numId="1" w16cid:durableId="1490825251">
    <w:abstractNumId w:val="9"/>
  </w:num>
  <w:num w:numId="2" w16cid:durableId="705838628">
    <w:abstractNumId w:val="7"/>
  </w:num>
  <w:num w:numId="3" w16cid:durableId="45952973">
    <w:abstractNumId w:val="1"/>
  </w:num>
  <w:num w:numId="4" w16cid:durableId="1509368411">
    <w:abstractNumId w:val="8"/>
  </w:num>
  <w:num w:numId="5" w16cid:durableId="1695576152">
    <w:abstractNumId w:val="2"/>
  </w:num>
  <w:num w:numId="6" w16cid:durableId="1972441818">
    <w:abstractNumId w:val="10"/>
  </w:num>
  <w:num w:numId="7" w16cid:durableId="905382186">
    <w:abstractNumId w:val="6"/>
  </w:num>
  <w:num w:numId="8" w16cid:durableId="1762531999">
    <w:abstractNumId w:val="0"/>
  </w:num>
  <w:num w:numId="9" w16cid:durableId="1825009355">
    <w:abstractNumId w:val="3"/>
  </w:num>
  <w:num w:numId="10" w16cid:durableId="834999568">
    <w:abstractNumId w:val="4"/>
  </w:num>
  <w:num w:numId="11" w16cid:durableId="736977772">
    <w:abstractNumId w:val="5"/>
  </w:num>
  <w:num w:numId="12" w16cid:durableId="377319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FF"/>
    <w:rsid w:val="0008661A"/>
    <w:rsid w:val="00227233"/>
    <w:rsid w:val="002500FF"/>
    <w:rsid w:val="003204CA"/>
    <w:rsid w:val="006E0567"/>
    <w:rsid w:val="009C088A"/>
    <w:rsid w:val="00C3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571EC"/>
  <w15:chartTrackingRefBased/>
  <w15:docId w15:val="{5340DCA2-545D-46F5-90B6-2558DED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FF"/>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2500FF"/>
    <w:pPr>
      <w:keepNext/>
      <w:outlineLvl w:val="0"/>
    </w:pPr>
    <w:rPr>
      <w:rFonts w:ascii="Arial" w:hAnsi="Arial"/>
      <w:b/>
      <w:sz w:val="24"/>
      <w:lang w:eastAsia="en-GB"/>
    </w:rPr>
  </w:style>
  <w:style w:type="paragraph" w:styleId="Heading3">
    <w:name w:val="heading 3"/>
    <w:basedOn w:val="Normal"/>
    <w:next w:val="Normal"/>
    <w:link w:val="Heading3Char"/>
    <w:qFormat/>
    <w:rsid w:val="002500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0FF"/>
    <w:rPr>
      <w:rFonts w:ascii="Arial" w:eastAsia="Times New Roman" w:hAnsi="Arial" w:cs="Times New Roman"/>
      <w:b/>
      <w:kern w:val="0"/>
      <w:sz w:val="24"/>
      <w:szCs w:val="20"/>
      <w:lang w:eastAsia="en-GB"/>
      <w14:ligatures w14:val="none"/>
    </w:rPr>
  </w:style>
  <w:style w:type="character" w:customStyle="1" w:styleId="Heading3Char">
    <w:name w:val="Heading 3 Char"/>
    <w:basedOn w:val="DefaultParagraphFont"/>
    <w:link w:val="Heading3"/>
    <w:rsid w:val="002500FF"/>
    <w:rPr>
      <w:rFonts w:ascii="Arial" w:eastAsia="Times New Roman" w:hAnsi="Arial" w:cs="Arial"/>
      <w:b/>
      <w:bCs/>
      <w:kern w:val="0"/>
      <w:sz w:val="26"/>
      <w:szCs w:val="26"/>
      <w14:ligatures w14:val="none"/>
    </w:rPr>
  </w:style>
  <w:style w:type="paragraph" w:styleId="Header">
    <w:name w:val="header"/>
    <w:basedOn w:val="Normal"/>
    <w:link w:val="HeaderChar"/>
    <w:rsid w:val="002500FF"/>
    <w:pPr>
      <w:tabs>
        <w:tab w:val="center" w:pos="4153"/>
        <w:tab w:val="right" w:pos="8306"/>
      </w:tabs>
    </w:pPr>
  </w:style>
  <w:style w:type="character" w:customStyle="1" w:styleId="HeaderChar">
    <w:name w:val="Header Char"/>
    <w:basedOn w:val="DefaultParagraphFont"/>
    <w:link w:val="Header"/>
    <w:rsid w:val="002500FF"/>
    <w:rPr>
      <w:rFonts w:ascii="TradeGothic" w:eastAsia="Times New Roman" w:hAnsi="TradeGothic" w:cs="Times New Roman"/>
      <w:kern w:val="0"/>
      <w:szCs w:val="20"/>
      <w14:ligatures w14:val="none"/>
    </w:rPr>
  </w:style>
  <w:style w:type="paragraph" w:styleId="Footer">
    <w:name w:val="footer"/>
    <w:basedOn w:val="Normal"/>
    <w:link w:val="FooterChar"/>
    <w:uiPriority w:val="99"/>
    <w:rsid w:val="002500FF"/>
    <w:pPr>
      <w:tabs>
        <w:tab w:val="center" w:pos="4153"/>
        <w:tab w:val="right" w:pos="8306"/>
      </w:tabs>
    </w:pPr>
  </w:style>
  <w:style w:type="character" w:customStyle="1" w:styleId="FooterChar">
    <w:name w:val="Footer Char"/>
    <w:basedOn w:val="DefaultParagraphFont"/>
    <w:link w:val="Footer"/>
    <w:uiPriority w:val="99"/>
    <w:rsid w:val="002500FF"/>
    <w:rPr>
      <w:rFonts w:ascii="TradeGothic" w:eastAsia="Times New Roman" w:hAnsi="TradeGothic" w:cs="Times New Roman"/>
      <w:kern w:val="0"/>
      <w:szCs w:val="20"/>
      <w14:ligatures w14:val="none"/>
    </w:rPr>
  </w:style>
  <w:style w:type="character" w:styleId="Hyperlink">
    <w:name w:val="Hyperlink"/>
    <w:uiPriority w:val="99"/>
    <w:rsid w:val="002500FF"/>
    <w:rPr>
      <w:color w:val="0000FF"/>
      <w:u w:val="single"/>
    </w:rPr>
  </w:style>
  <w:style w:type="paragraph" w:styleId="NormalWeb">
    <w:name w:val="Normal (Web)"/>
    <w:basedOn w:val="Normal"/>
    <w:uiPriority w:val="99"/>
    <w:rsid w:val="002500FF"/>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2500FF"/>
  </w:style>
  <w:style w:type="paragraph" w:styleId="ListParagraph">
    <w:name w:val="List Paragraph"/>
    <w:basedOn w:val="Normal"/>
    <w:uiPriority w:val="34"/>
    <w:qFormat/>
    <w:rsid w:val="002500FF"/>
    <w:pPr>
      <w:ind w:left="720"/>
      <w:contextualSpacing/>
    </w:pPr>
  </w:style>
  <w:style w:type="table" w:styleId="TableGrid">
    <w:name w:val="Table Grid"/>
    <w:basedOn w:val="TableNormal"/>
    <w:uiPriority w:val="39"/>
    <w:rsid w:val="006E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ode-practice-charging-social-care-servic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A49699034</value>
    </field>
    <field name="Objective-Title">
      <value order="0">ENG - Word doc consultation response form</value>
    </field>
    <field name="Objective-Description">
      <value order="0"/>
    </field>
    <field name="Objective-CreationStamp">
      <value order="0">2024-02-02T12:15:10Z</value>
    </field>
    <field name="Objective-IsApproved">
      <value order="0">false</value>
    </field>
    <field name="Objective-IsPublished">
      <value order="0">true</value>
    </field>
    <field name="Objective-DatePublished">
      <value order="0">2024-02-13T11:51:12Z</value>
    </field>
    <field name="Objective-ModificationStamp">
      <value order="0">2024-02-13T11:51:31Z</value>
    </field>
    <field name="Objective-Owner">
      <value order="0">Clarke, Angharad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alue>
    </field>
    <field name="Objective-Parent">
      <value order="0">Non Res Care Cap CONSULTATION DOCUMENTS</value>
    </field>
    <field name="Objective-State">
      <value order="0">Published</value>
    </field>
    <field name="Objective-VersionId">
      <value order="0">vA93293597</value>
    </field>
    <field name="Objective-Version">
      <value order="0">2.0</value>
    </field>
    <field name="Objective-VersionNumber">
      <value order="0">3</value>
    </field>
    <field name="Objective-VersionComment">
      <value order="0"/>
    </field>
    <field name="Objective-FileNumber">
      <value order="0">qA1974522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Angharad (HSS - Social Services &amp; Integration)</dc:creator>
  <cp:keywords/>
  <dc:description/>
  <cp:lastModifiedBy>Roberts, Holly (HSS)</cp:lastModifiedBy>
  <cp:revision>2</cp:revision>
  <dcterms:created xsi:type="dcterms:W3CDTF">2024-02-19T10:04:00Z</dcterms:created>
  <dcterms:modified xsi:type="dcterms:W3CDTF">2024-02-19T10:04:00Z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A49699034</vt:lpwstr>
  </property>
  <property fmtid="{D5CDD505-2E9C-101B-9397-08002B2CF9AE}" pid="4" name="Objective-Title">
    <vt:lpwstr>ENG - Word doc consultation response form</vt:lpwstr>
  </property>
  <property fmtid="{D5CDD505-2E9C-101B-9397-08002B2CF9AE}" pid="5" name="Objective-Description">
    <vt:lpwstr/>
  </property>
  <property fmtid="{D5CDD505-2E9C-101B-9397-08002B2CF9AE}" pid="6" name="Objective-CreationStamp">
    <vt:filetime>2024-02-02T12:15:10Z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2024-02-13T11:51:12Z</vt:filetime>
  </property>
  <property fmtid="{D5CDD505-2E9C-101B-9397-08002B2CF9AE}" pid="10" name="Objective-ModificationStamp">
    <vt:filetime>2024-02-13T11:51:31Z</vt:filetime>
  </property>
  <property fmtid="{D5CDD505-2E9C-101B-9397-08002B2CF9AE}" pid="11" name="Objective-Owner">
    <vt:lpwstr>Clarke, Angharad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Futures &amp; Integration:1 - Save:Social Care Futures Branch:DOMICILIARY CARE CHARGING - Discussion Folder - 2023-2024:Non Res Care Cap CONSULTATION DOCUMENTS:</vt:lpwstr>
  </property>
  <property fmtid="{D5CDD505-2E9C-101B-9397-08002B2CF9AE}" pid="13" name="Objective-Parent">
    <vt:lpwstr>Non Res Care Cap CONSULTATION DOCUMENTS</vt:lpwstr>
  </property>
  <property fmtid="{D5CDD505-2E9C-101B-9397-08002B2CF9AE}" pid="14" name="Objective-State">
    <vt:lpwstr>Published</vt:lpwstr>
  </property>
  <property fmtid="{D5CDD505-2E9C-101B-9397-08002B2CF9AE}" pid="15" name="Objective-VersionId">
    <vt:lpwstr>vA93293597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