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95D485" w14:textId="75790638" w:rsidR="00A13ACC" w:rsidRPr="00A13ACC" w:rsidRDefault="00A13ACC" w:rsidP="00A13ACC">
      <w:pPr>
        <w:pStyle w:val="Heading1"/>
        <w:rPr>
          <w:b w:val="0"/>
          <w:bCs/>
        </w:rPr>
      </w:pPr>
      <w:bookmarkStart w:id="0" w:name="_Toc55308884"/>
      <w:r w:rsidRPr="00A13ACC">
        <w:rPr>
          <w:rStyle w:val="Heading1Char"/>
          <w:b/>
          <w:bCs/>
        </w:rPr>
        <w:t>Talk with Me Phase 2</w:t>
      </w:r>
      <w:r>
        <w:rPr>
          <w:rStyle w:val="Heading1Char"/>
          <w:b/>
          <w:bCs/>
        </w:rPr>
        <w:t>:</w:t>
      </w:r>
      <w:r w:rsidR="00112B46" w:rsidRPr="00A13ACC">
        <w:rPr>
          <w:b w:val="0"/>
          <w:bCs/>
          <w:color w:val="FF0000"/>
        </w:rPr>
        <w:t xml:space="preserve"> </w:t>
      </w:r>
      <w:r w:rsidRPr="00A13ACC">
        <w:rPr>
          <w:b w:val="0"/>
          <w:bCs/>
        </w:rPr>
        <w:t xml:space="preserve">Speech, Language and Communication (SLC) Delivery Plan 2026-2030 </w:t>
      </w:r>
    </w:p>
    <w:p w14:paraId="677D3071" w14:textId="2906EBB4" w:rsidR="00112B46" w:rsidRPr="00FD2DE4" w:rsidRDefault="00112B46" w:rsidP="00112B46">
      <w:pPr>
        <w:rPr>
          <w:b/>
          <w:color w:val="FF0000"/>
          <w:sz w:val="32"/>
          <w:szCs w:val="32"/>
        </w:rPr>
      </w:pPr>
    </w:p>
    <w:p w14:paraId="6B77628E" w14:textId="77777777" w:rsidR="00112B46" w:rsidRPr="00FD2DE4" w:rsidRDefault="00112B46" w:rsidP="00694B83">
      <w:pPr>
        <w:rPr>
          <w:b/>
          <w:sz w:val="28"/>
        </w:rPr>
      </w:pPr>
    </w:p>
    <w:p w14:paraId="446EFBAA" w14:textId="41A45BB5" w:rsidR="00694B83" w:rsidRPr="00FD2DE4" w:rsidRDefault="00CC50B7" w:rsidP="00694B83">
      <w:pPr>
        <w:rPr>
          <w:color w:val="000000"/>
          <w:sz w:val="28"/>
        </w:rPr>
      </w:pPr>
      <w:r w:rsidRPr="00FD2DE4">
        <w:rPr>
          <w:b/>
          <w:sz w:val="28"/>
        </w:rPr>
        <w:t>Consultation response f</w:t>
      </w:r>
      <w:r w:rsidR="00694B83" w:rsidRPr="00FD2DE4">
        <w:rPr>
          <w:b/>
          <w:sz w:val="28"/>
        </w:rPr>
        <w:t>orm</w:t>
      </w:r>
      <w:r w:rsidR="00694B83" w:rsidRPr="00FD2DE4">
        <w:rPr>
          <w:b/>
          <w:color w:val="000000"/>
          <w:sz w:val="28"/>
        </w:rPr>
        <w:t xml:space="preserve"> </w:t>
      </w:r>
      <w:r w:rsidR="00694B83" w:rsidRPr="00FD2DE4">
        <w:rPr>
          <w:b/>
          <w:color w:val="000000"/>
          <w:sz w:val="28"/>
        </w:rPr>
        <w:tab/>
      </w:r>
    </w:p>
    <w:p w14:paraId="5BA5B898" w14:textId="77777777" w:rsidR="00436774" w:rsidRPr="00FD2DE4" w:rsidRDefault="00436774" w:rsidP="00694B83">
      <w:pPr>
        <w:tabs>
          <w:tab w:val="left" w:pos="1430"/>
        </w:tabs>
        <w:rPr>
          <w:color w:val="000000"/>
        </w:rPr>
      </w:pPr>
    </w:p>
    <w:p w14:paraId="15B79192" w14:textId="794B5FC3" w:rsidR="00694B83" w:rsidRPr="00FD2DE4" w:rsidRDefault="00694B83" w:rsidP="00694B83">
      <w:pPr>
        <w:tabs>
          <w:tab w:val="left" w:pos="1430"/>
        </w:tabs>
        <w:rPr>
          <w:color w:val="000000"/>
        </w:rPr>
      </w:pPr>
      <w:r w:rsidRPr="00FD2DE4">
        <w:rPr>
          <w:color w:val="000000"/>
        </w:rPr>
        <w:t>Your name:</w:t>
      </w:r>
      <w:r w:rsidRPr="00FD2DE4">
        <w:rPr>
          <w:color w:val="000000"/>
        </w:rPr>
        <w:tab/>
      </w:r>
    </w:p>
    <w:p w14:paraId="3B5C279D" w14:textId="77777777" w:rsidR="00694B83" w:rsidRPr="00FD2DE4" w:rsidRDefault="00694B83" w:rsidP="00694B83">
      <w:pPr>
        <w:tabs>
          <w:tab w:val="left" w:pos="1430"/>
        </w:tabs>
        <w:rPr>
          <w:color w:val="000000"/>
        </w:rPr>
      </w:pPr>
    </w:p>
    <w:p w14:paraId="5BEA2A35" w14:textId="5968970A" w:rsidR="00694B83" w:rsidRPr="00FD2DE4" w:rsidRDefault="00694B83" w:rsidP="00694B83">
      <w:pPr>
        <w:tabs>
          <w:tab w:val="left" w:pos="1430"/>
        </w:tabs>
        <w:rPr>
          <w:color w:val="000000"/>
        </w:rPr>
      </w:pPr>
      <w:r w:rsidRPr="00FD2DE4">
        <w:rPr>
          <w:color w:val="000000"/>
        </w:rPr>
        <w:t>Organisation (if applicable):</w:t>
      </w:r>
    </w:p>
    <w:p w14:paraId="1C772EC8" w14:textId="77777777" w:rsidR="00694B83" w:rsidRPr="00FD2DE4" w:rsidRDefault="00694B83" w:rsidP="00694B83">
      <w:pPr>
        <w:tabs>
          <w:tab w:val="left" w:pos="1430"/>
        </w:tabs>
        <w:rPr>
          <w:color w:val="000000"/>
        </w:rPr>
      </w:pPr>
    </w:p>
    <w:p w14:paraId="6D7FB6A4" w14:textId="7E95E4BB" w:rsidR="00694B83" w:rsidRPr="00FD2DE4" w:rsidRDefault="00AA0070" w:rsidP="00694B83">
      <w:pPr>
        <w:tabs>
          <w:tab w:val="left" w:pos="1430"/>
        </w:tabs>
        <w:rPr>
          <w:color w:val="000000"/>
        </w:rPr>
      </w:pPr>
      <w:r w:rsidRPr="00FD2DE4">
        <w:rPr>
          <w:color w:val="000000"/>
        </w:rPr>
        <w:t>email/</w:t>
      </w:r>
      <w:r w:rsidR="00694B83" w:rsidRPr="00FD2DE4">
        <w:rPr>
          <w:color w:val="000000"/>
        </w:rPr>
        <w:t>telephone number:</w:t>
      </w:r>
    </w:p>
    <w:p w14:paraId="7789A52F" w14:textId="77777777" w:rsidR="00694B83" w:rsidRPr="00FD2DE4" w:rsidRDefault="00694B83" w:rsidP="00694B83">
      <w:pPr>
        <w:tabs>
          <w:tab w:val="left" w:pos="1430"/>
        </w:tabs>
        <w:rPr>
          <w:color w:val="000000"/>
        </w:rPr>
      </w:pPr>
    </w:p>
    <w:p w14:paraId="578EAAE3" w14:textId="05FACFC4" w:rsidR="00694B83" w:rsidRPr="00FD2DE4" w:rsidRDefault="00694B83" w:rsidP="00694B83">
      <w:pPr>
        <w:tabs>
          <w:tab w:val="left" w:pos="2556"/>
        </w:tabs>
        <w:rPr>
          <w:color w:val="000000"/>
        </w:rPr>
      </w:pPr>
      <w:r w:rsidRPr="00FD2DE4">
        <w:rPr>
          <w:color w:val="000000"/>
        </w:rPr>
        <w:t>Your address</w:t>
      </w:r>
      <w:r w:rsidR="00B32163">
        <w:rPr>
          <w:color w:val="000000"/>
        </w:rPr>
        <w:t xml:space="preserve"> (if responding by post)</w:t>
      </w:r>
      <w:r w:rsidRPr="00FD2DE4">
        <w:rPr>
          <w:color w:val="000000"/>
        </w:rPr>
        <w:t>:</w:t>
      </w:r>
    </w:p>
    <w:p w14:paraId="7FA2E470" w14:textId="77777777" w:rsidR="00694B83" w:rsidRPr="00FD2DE4" w:rsidRDefault="00694B83" w:rsidP="00694B83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39B5ECC7" w14:textId="77777777" w:rsidR="00112B46" w:rsidRPr="00FD2DE4" w:rsidRDefault="00112B46" w:rsidP="00694B83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6E6A6B8D" w14:textId="42DEC165" w:rsidR="00112B46" w:rsidRPr="00FD2DE4" w:rsidRDefault="00112B46" w:rsidP="00112B46">
      <w:r w:rsidRPr="00FD2DE4">
        <w:t xml:space="preserve">Responses should be returned </w:t>
      </w:r>
      <w:r w:rsidRPr="0042099D">
        <w:t xml:space="preserve">by </w:t>
      </w:r>
      <w:r w:rsidR="0042099D" w:rsidRPr="0042099D">
        <w:t>30/04/2026</w:t>
      </w:r>
      <w:r w:rsidRPr="0042099D">
        <w:t xml:space="preserve"> </w:t>
      </w:r>
      <w:r w:rsidRPr="00FD2DE4">
        <w:t>to</w:t>
      </w:r>
      <w:r w:rsidR="00E832B3" w:rsidRPr="00FD2DE4">
        <w:t>:</w:t>
      </w:r>
    </w:p>
    <w:p w14:paraId="03ACE335" w14:textId="77777777" w:rsidR="00112B46" w:rsidRPr="00FD2DE4" w:rsidRDefault="00112B46" w:rsidP="00112B46"/>
    <w:p w14:paraId="5DD258EE" w14:textId="77777777" w:rsidR="0042099D" w:rsidRPr="0042099D" w:rsidRDefault="0042099D" w:rsidP="0042099D">
      <w:pPr>
        <w:tabs>
          <w:tab w:val="left" w:pos="1430"/>
        </w:tabs>
      </w:pPr>
      <w:r w:rsidRPr="0042099D">
        <w:t xml:space="preserve">Talk with Me </w:t>
      </w:r>
    </w:p>
    <w:p w14:paraId="69AA77CD" w14:textId="77777777" w:rsidR="0042099D" w:rsidRPr="0042099D" w:rsidRDefault="0042099D" w:rsidP="0042099D">
      <w:r w:rsidRPr="0042099D">
        <w:t xml:space="preserve">Early Years, Childcare and Play Division </w:t>
      </w:r>
    </w:p>
    <w:p w14:paraId="4BC2EF67" w14:textId="77777777" w:rsidR="0042099D" w:rsidRPr="0042099D" w:rsidRDefault="0042099D" w:rsidP="0042099D">
      <w:pPr>
        <w:tabs>
          <w:tab w:val="left" w:pos="1430"/>
        </w:tabs>
      </w:pPr>
      <w:r w:rsidRPr="0042099D">
        <w:rPr>
          <w:lang w:val="cy-GB"/>
        </w:rPr>
        <w:t>Primary Care, Mental Health and Early Years Directorate</w:t>
      </w:r>
      <w:r w:rsidRPr="0042099D">
        <w:br/>
        <w:t>Health, Social Care and Early Years Group</w:t>
      </w:r>
    </w:p>
    <w:p w14:paraId="10672CE5" w14:textId="77777777" w:rsidR="0042099D" w:rsidRPr="0042099D" w:rsidRDefault="0042099D" w:rsidP="0042099D">
      <w:pPr>
        <w:tabs>
          <w:tab w:val="left" w:pos="1430"/>
        </w:tabs>
      </w:pPr>
      <w:r w:rsidRPr="0042099D">
        <w:t>Welsh Government</w:t>
      </w:r>
    </w:p>
    <w:p w14:paraId="613204F0" w14:textId="77777777" w:rsidR="0042099D" w:rsidRPr="0042099D" w:rsidRDefault="0042099D" w:rsidP="0042099D">
      <w:r w:rsidRPr="0042099D">
        <w:t>Rhydycar Business Park</w:t>
      </w:r>
    </w:p>
    <w:p w14:paraId="56F44A6C" w14:textId="77777777" w:rsidR="0042099D" w:rsidRPr="0042099D" w:rsidRDefault="0042099D" w:rsidP="0042099D">
      <w:r w:rsidRPr="0042099D">
        <w:t>Merthyr Tydfil</w:t>
      </w:r>
    </w:p>
    <w:p w14:paraId="74D7E5E7" w14:textId="77777777" w:rsidR="0042099D" w:rsidRPr="0042099D" w:rsidRDefault="0042099D" w:rsidP="0042099D">
      <w:r w:rsidRPr="0042099D">
        <w:t>CF48 1UZ</w:t>
      </w:r>
    </w:p>
    <w:p w14:paraId="433B5027" w14:textId="77777777" w:rsidR="00112B46" w:rsidRPr="00FD2DE4" w:rsidRDefault="00112B46" w:rsidP="00112B46"/>
    <w:p w14:paraId="557ECD52" w14:textId="77777777" w:rsidR="00112B46" w:rsidRPr="00FD2DE4" w:rsidRDefault="00112B46" w:rsidP="00112B46">
      <w:r w:rsidRPr="00FD2DE4">
        <w:t xml:space="preserve">or completed electronically and sent to: </w:t>
      </w:r>
    </w:p>
    <w:p w14:paraId="7C97A4DE" w14:textId="77777777" w:rsidR="00112B46" w:rsidRPr="00FD2DE4" w:rsidRDefault="00112B46" w:rsidP="00112B46"/>
    <w:p w14:paraId="7AE1E441" w14:textId="250F45E9" w:rsidR="00112B46" w:rsidRPr="00FD2DE4" w:rsidRDefault="00112B46" w:rsidP="00A13ACC">
      <w:pPr>
        <w:tabs>
          <w:tab w:val="left" w:pos="1430"/>
        </w:tabs>
        <w:rPr>
          <w:lang w:val="fr-FR"/>
        </w:rPr>
      </w:pPr>
      <w:r w:rsidRPr="00FD2DE4">
        <w:rPr>
          <w:lang w:val="fr-FR"/>
        </w:rPr>
        <w:t xml:space="preserve">email: </w:t>
      </w:r>
      <w:hyperlink r:id="rId9" w:history="1">
        <w:r w:rsidR="00A13ACC" w:rsidRPr="00546A5A">
          <w:rPr>
            <w:rStyle w:val="Hyperlink"/>
          </w:rPr>
          <w:t>talkwithme@gov.wales</w:t>
        </w:r>
      </w:hyperlink>
    </w:p>
    <w:p w14:paraId="46FE890D" w14:textId="77777777" w:rsidR="00112B46" w:rsidRPr="00FD2DE4" w:rsidRDefault="00112B46" w:rsidP="00112B46">
      <w:pPr>
        <w:rPr>
          <w:color w:val="FF0000"/>
          <w:lang w:val="fr-FR"/>
        </w:rPr>
      </w:pPr>
    </w:p>
    <w:p w14:paraId="2DB46A20" w14:textId="77777777" w:rsidR="00112B46" w:rsidRPr="00FD2DE4" w:rsidRDefault="00112B46" w:rsidP="00694B83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  <w:r w:rsidRPr="00FD2DE4">
        <w:rPr>
          <w:b/>
          <w:bCs/>
          <w:lang w:val="en-US"/>
        </w:rPr>
        <w:br w:type="page"/>
      </w:r>
    </w:p>
    <w:p w14:paraId="112E7661" w14:textId="77777777" w:rsidR="00A13ACC" w:rsidRDefault="00A13ACC" w:rsidP="00112B46">
      <w:pPr>
        <w:rPr>
          <w:b/>
          <w:color w:val="FF0000"/>
        </w:rPr>
      </w:pPr>
    </w:p>
    <w:p w14:paraId="5DC80340" w14:textId="77777777" w:rsidR="00A13ACC" w:rsidRDefault="00A13ACC" w:rsidP="00A13ACC">
      <w:pPr>
        <w:ind w:left="-5"/>
      </w:pPr>
      <w:r>
        <w:rPr>
          <w:b/>
        </w:rPr>
        <w:t>Question 1:</w:t>
      </w:r>
      <w:r>
        <w:t xml:space="preserve"> </w:t>
      </w:r>
    </w:p>
    <w:p w14:paraId="5FADE84E" w14:textId="2E19D972" w:rsidR="00FE78F5" w:rsidRPr="00FE78F5" w:rsidRDefault="00FE78F5" w:rsidP="00FE78F5">
      <w:pPr>
        <w:ind w:left="-5"/>
      </w:pPr>
      <w:r w:rsidRPr="00FE78F5">
        <w:t>Do you agree with the statement - the name Talk with Me Phase 2 is helpful and relevant to cover the extension of this work to children</w:t>
      </w:r>
      <w:r w:rsidR="004577A6">
        <w:t xml:space="preserve"> aged 5 to 11</w:t>
      </w:r>
      <w:r w:rsidRPr="00FE78F5">
        <w:t xml:space="preserve">. </w:t>
      </w:r>
    </w:p>
    <w:p w14:paraId="2DB5F1B9" w14:textId="77777777" w:rsidR="00FE78F5" w:rsidRDefault="00FE78F5" w:rsidP="00FE78F5">
      <w:pPr>
        <w:ind w:left="-5"/>
      </w:pPr>
      <w:r>
        <w:t>If not, can you suggest an alternative?</w:t>
      </w:r>
    </w:p>
    <w:p w14:paraId="54355E60" w14:textId="77777777" w:rsidR="00A13ACC" w:rsidRDefault="00A13ACC" w:rsidP="00A13ACC">
      <w:pPr>
        <w:ind w:left="-5"/>
      </w:pPr>
      <w:r>
        <w:t xml:space="preserve"> </w:t>
      </w:r>
    </w:p>
    <w:p w14:paraId="71506A75" w14:textId="1351AB64" w:rsidR="00A13ACC" w:rsidRPr="00A13ACC" w:rsidRDefault="00A13ACC" w:rsidP="00A13ACC">
      <w:pPr>
        <w:ind w:left="-5"/>
      </w:pPr>
      <w:r w:rsidRPr="00A13ACC">
        <w:t>(Insert an x under the relevant heading.)</w:t>
      </w:r>
    </w:p>
    <w:p w14:paraId="69AC554F" w14:textId="77777777" w:rsidR="00A13ACC" w:rsidRDefault="00A13ACC" w:rsidP="00A13ACC">
      <w:pPr>
        <w:ind w:left="-5"/>
      </w:pPr>
    </w:p>
    <w:p w14:paraId="27062328" w14:textId="77777777" w:rsidR="00670D38" w:rsidRDefault="00A13ACC" w:rsidP="00A13ACC">
      <w:pPr>
        <w:spacing w:after="152" w:line="259" w:lineRule="auto"/>
      </w:pPr>
      <w:r>
        <w:t xml:space="preserve"> </w:t>
      </w:r>
    </w:p>
    <w:tbl>
      <w:tblPr>
        <w:tblStyle w:val="TableGrid0"/>
        <w:tblW w:w="5000" w:type="pct"/>
        <w:tblInd w:w="0" w:type="dxa"/>
        <w:tblCellMar>
          <w:top w:w="15" w:type="dxa"/>
          <w:left w:w="97" w:type="dxa"/>
          <w:right w:w="115" w:type="dxa"/>
        </w:tblCellMar>
        <w:tblLook w:val="04A0" w:firstRow="1" w:lastRow="0" w:firstColumn="1" w:lastColumn="0" w:noHBand="0" w:noVBand="1"/>
      </w:tblPr>
      <w:tblGrid>
        <w:gridCol w:w="1634"/>
        <w:gridCol w:w="1627"/>
        <w:gridCol w:w="1627"/>
        <w:gridCol w:w="1627"/>
        <w:gridCol w:w="1627"/>
        <w:gridCol w:w="1623"/>
      </w:tblGrid>
      <w:tr w:rsidR="00670D38" w14:paraId="15717613" w14:textId="77777777" w:rsidTr="00135765">
        <w:trPr>
          <w:trHeight w:val="285"/>
        </w:trPr>
        <w:tc>
          <w:tcPr>
            <w:tcW w:w="8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7F7B97" w14:textId="77777777" w:rsidR="00670D38" w:rsidRDefault="00670D38" w:rsidP="00135765">
            <w:pPr>
              <w:spacing w:line="259" w:lineRule="auto"/>
              <w:ind w:left="15"/>
            </w:pPr>
            <w:r>
              <w:t>Strongly Agree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B52354" w14:textId="77777777" w:rsidR="00670D38" w:rsidRDefault="00670D38" w:rsidP="00135765">
            <w:pPr>
              <w:spacing w:line="259" w:lineRule="auto"/>
            </w:pPr>
            <w:r>
              <w:t xml:space="preserve">Agree 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190E53" w14:textId="77777777" w:rsidR="00670D38" w:rsidRDefault="00670D38" w:rsidP="00135765">
            <w:pPr>
              <w:spacing w:line="259" w:lineRule="auto"/>
            </w:pPr>
            <w:r>
              <w:t xml:space="preserve">Neither Agree or Disagree 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478AEE" w14:textId="77777777" w:rsidR="00670D38" w:rsidRDefault="00670D38" w:rsidP="00135765">
            <w:pPr>
              <w:spacing w:line="259" w:lineRule="auto"/>
            </w:pPr>
            <w:r>
              <w:t>Disagree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A991EC" w14:textId="77777777" w:rsidR="00670D38" w:rsidRDefault="00670D38" w:rsidP="00135765">
            <w:pPr>
              <w:spacing w:line="259" w:lineRule="auto"/>
              <w:ind w:left="15"/>
            </w:pPr>
            <w:r>
              <w:t xml:space="preserve">Strongly Disagree </w:t>
            </w:r>
          </w:p>
        </w:tc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4FCCD2" w14:textId="77777777" w:rsidR="00670D38" w:rsidRDefault="00670D38" w:rsidP="00135765">
            <w:pPr>
              <w:spacing w:line="259" w:lineRule="auto"/>
              <w:ind w:left="15"/>
            </w:pPr>
            <w:r>
              <w:t>Don’t know/ no opinion</w:t>
            </w:r>
          </w:p>
        </w:tc>
      </w:tr>
      <w:tr w:rsidR="00670D38" w14:paraId="7E3D05BF" w14:textId="77777777" w:rsidTr="00135765">
        <w:trPr>
          <w:trHeight w:val="285"/>
        </w:trPr>
        <w:tc>
          <w:tcPr>
            <w:tcW w:w="8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CB6BF4" w14:textId="77777777" w:rsidR="00670D38" w:rsidRDefault="00670D38" w:rsidP="00135765">
            <w:pPr>
              <w:spacing w:line="259" w:lineRule="auto"/>
              <w:ind w:left="15"/>
            </w:pPr>
            <w:r>
              <w:t xml:space="preserve"> </w:t>
            </w:r>
          </w:p>
          <w:p w14:paraId="62F93A31" w14:textId="77777777" w:rsidR="00670D38" w:rsidRDefault="00670D38" w:rsidP="00135765">
            <w:pPr>
              <w:spacing w:line="259" w:lineRule="auto"/>
              <w:ind w:left="15"/>
            </w:pP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3A5FBE" w14:textId="77777777" w:rsidR="00670D38" w:rsidRDefault="00670D38" w:rsidP="00135765">
            <w:pPr>
              <w:spacing w:line="259" w:lineRule="auto"/>
            </w:pP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77ABC0" w14:textId="77777777" w:rsidR="00670D38" w:rsidRDefault="00670D38" w:rsidP="00135765">
            <w:pPr>
              <w:spacing w:line="259" w:lineRule="auto"/>
            </w:pP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04D9A4" w14:textId="77777777" w:rsidR="00670D38" w:rsidRDefault="00670D38" w:rsidP="00135765">
            <w:pPr>
              <w:spacing w:line="259" w:lineRule="auto"/>
            </w:pPr>
            <w:r>
              <w:t xml:space="preserve"> 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1E29D7" w14:textId="77777777" w:rsidR="00670D38" w:rsidRDefault="00670D38" w:rsidP="00135765">
            <w:pPr>
              <w:spacing w:line="259" w:lineRule="auto"/>
              <w:ind w:left="15"/>
            </w:pPr>
          </w:p>
        </w:tc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37FEF7" w14:textId="77777777" w:rsidR="00670D38" w:rsidRDefault="00670D38" w:rsidP="00135765">
            <w:pPr>
              <w:spacing w:line="259" w:lineRule="auto"/>
              <w:ind w:left="15"/>
            </w:pPr>
            <w:r>
              <w:t xml:space="preserve"> </w:t>
            </w:r>
          </w:p>
        </w:tc>
      </w:tr>
    </w:tbl>
    <w:p w14:paraId="6D389AE2" w14:textId="6F8045E4" w:rsidR="00A13ACC" w:rsidRDefault="00A13ACC" w:rsidP="00A13ACC">
      <w:pPr>
        <w:spacing w:after="152" w:line="259" w:lineRule="auto"/>
      </w:pPr>
    </w:p>
    <w:p w14:paraId="2F9ABFBF" w14:textId="5F7BA111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  <w:r>
        <w:t>Additional comments</w:t>
      </w:r>
      <w:r w:rsidR="00670D38">
        <w:t>, please include suggested name changes here</w:t>
      </w:r>
      <w:r>
        <w:t xml:space="preserve">: </w:t>
      </w:r>
    </w:p>
    <w:p w14:paraId="0C7CE4AB" w14:textId="77777777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48B35402" w14:textId="77777777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0B4F6C78" w14:textId="77777777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1A60ED8F" w14:textId="77777777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5EBACEBD" w14:textId="77777777" w:rsidR="00A13ACC" w:rsidRDefault="00A13ACC" w:rsidP="00A13ACC">
      <w:pPr>
        <w:spacing w:after="147"/>
        <w:ind w:left="-5" w:right="9"/>
        <w:rPr>
          <w:b/>
        </w:rPr>
      </w:pPr>
    </w:p>
    <w:p w14:paraId="1D12637A" w14:textId="3F231DCE" w:rsidR="00FE78F5" w:rsidRDefault="00A13ACC" w:rsidP="00FE78F5">
      <w:pPr>
        <w:ind w:left="-5"/>
      </w:pPr>
      <w:r>
        <w:rPr>
          <w:b/>
          <w:bCs/>
        </w:rPr>
        <w:t xml:space="preserve">Question 2: </w:t>
      </w:r>
      <w:r w:rsidR="00FE78F5">
        <w:t xml:space="preserve">Do you agree that the suggested approach to raising awareness of the importance of </w:t>
      </w:r>
      <w:r w:rsidR="00090DB1">
        <w:t>speech, language and communication (</w:t>
      </w:r>
      <w:r w:rsidR="00FE78F5">
        <w:t>SLC</w:t>
      </w:r>
      <w:r w:rsidR="00090DB1">
        <w:t>)</w:t>
      </w:r>
      <w:r w:rsidR="00FE78F5">
        <w:t xml:space="preserve"> (objective 1) will help facilitate better SLC outcomes for babies and children?</w:t>
      </w:r>
    </w:p>
    <w:p w14:paraId="44374B05" w14:textId="77777777" w:rsidR="00FE78F5" w:rsidRDefault="00FE78F5" w:rsidP="00FE78F5">
      <w:pPr>
        <w:spacing w:after="137" w:line="259" w:lineRule="auto"/>
      </w:pPr>
    </w:p>
    <w:p w14:paraId="525DE41C" w14:textId="53717F8E" w:rsidR="00A13ACC" w:rsidRPr="00A13ACC" w:rsidRDefault="00A13ACC" w:rsidP="00FE78F5">
      <w:pPr>
        <w:spacing w:after="137" w:line="259" w:lineRule="auto"/>
      </w:pPr>
      <w:r w:rsidRPr="00A13ACC">
        <w:t>(Insert an x under the relevant heading.)</w:t>
      </w:r>
    </w:p>
    <w:p w14:paraId="2717AD3E" w14:textId="77777777" w:rsidR="00A13ACC" w:rsidRDefault="00A13ACC" w:rsidP="00A13ACC">
      <w:pPr>
        <w:spacing w:after="137" w:line="259" w:lineRule="auto"/>
      </w:pPr>
    </w:p>
    <w:tbl>
      <w:tblPr>
        <w:tblStyle w:val="TableGrid0"/>
        <w:tblW w:w="5000" w:type="pct"/>
        <w:tblInd w:w="0" w:type="dxa"/>
        <w:tblCellMar>
          <w:top w:w="15" w:type="dxa"/>
          <w:left w:w="97" w:type="dxa"/>
          <w:right w:w="115" w:type="dxa"/>
        </w:tblCellMar>
        <w:tblLook w:val="04A0" w:firstRow="1" w:lastRow="0" w:firstColumn="1" w:lastColumn="0" w:noHBand="0" w:noVBand="1"/>
      </w:tblPr>
      <w:tblGrid>
        <w:gridCol w:w="1634"/>
        <w:gridCol w:w="1627"/>
        <w:gridCol w:w="1627"/>
        <w:gridCol w:w="1627"/>
        <w:gridCol w:w="1627"/>
        <w:gridCol w:w="1623"/>
      </w:tblGrid>
      <w:tr w:rsidR="00670D38" w14:paraId="4B99638A" w14:textId="77777777" w:rsidTr="00670D38">
        <w:trPr>
          <w:trHeight w:val="285"/>
        </w:trPr>
        <w:tc>
          <w:tcPr>
            <w:tcW w:w="8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E5D419" w14:textId="2F6DDF4B" w:rsidR="00670D38" w:rsidRDefault="00670D38" w:rsidP="002E75EA">
            <w:pPr>
              <w:spacing w:line="259" w:lineRule="auto"/>
              <w:ind w:left="15"/>
            </w:pPr>
            <w:r>
              <w:t>Strongly Agree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44AEAD" w14:textId="31DCCCF8" w:rsidR="00670D38" w:rsidRDefault="00670D38" w:rsidP="002E75EA">
            <w:pPr>
              <w:spacing w:line="259" w:lineRule="auto"/>
            </w:pPr>
            <w:r>
              <w:t xml:space="preserve">Agree 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A6806C" w14:textId="7EF02A13" w:rsidR="00670D38" w:rsidRDefault="00670D38" w:rsidP="002E75EA">
            <w:pPr>
              <w:spacing w:line="259" w:lineRule="auto"/>
            </w:pPr>
            <w:r>
              <w:t xml:space="preserve">Neither Agree or Disagree 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06743D" w14:textId="126B2CE8" w:rsidR="00670D38" w:rsidRDefault="00670D38" w:rsidP="002E75EA">
            <w:pPr>
              <w:spacing w:line="259" w:lineRule="auto"/>
            </w:pPr>
            <w:r>
              <w:t>Disagree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E7A4BF" w14:textId="3B6D243F" w:rsidR="00670D38" w:rsidRDefault="00670D38" w:rsidP="002E75EA">
            <w:pPr>
              <w:spacing w:line="259" w:lineRule="auto"/>
              <w:ind w:left="15"/>
            </w:pPr>
            <w:r>
              <w:t xml:space="preserve">Strongly Disagree </w:t>
            </w:r>
          </w:p>
        </w:tc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A601A2" w14:textId="618E9499" w:rsidR="00670D38" w:rsidRDefault="00670D38" w:rsidP="002E75EA">
            <w:pPr>
              <w:spacing w:line="259" w:lineRule="auto"/>
              <w:ind w:left="15"/>
            </w:pPr>
            <w:r>
              <w:t>Don’t know/ no opinion</w:t>
            </w:r>
          </w:p>
        </w:tc>
      </w:tr>
      <w:tr w:rsidR="00670D38" w14:paraId="3790876C" w14:textId="77777777" w:rsidTr="00670D38">
        <w:trPr>
          <w:trHeight w:val="285"/>
        </w:trPr>
        <w:tc>
          <w:tcPr>
            <w:tcW w:w="8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56625F" w14:textId="77777777" w:rsidR="00670D38" w:rsidRDefault="00670D38" w:rsidP="002E75EA">
            <w:pPr>
              <w:spacing w:line="259" w:lineRule="auto"/>
              <w:ind w:left="15"/>
            </w:pPr>
            <w:r>
              <w:t xml:space="preserve"> </w:t>
            </w:r>
          </w:p>
          <w:p w14:paraId="568C8E1B" w14:textId="77777777" w:rsidR="00670D38" w:rsidRDefault="00670D38" w:rsidP="002E75EA">
            <w:pPr>
              <w:spacing w:line="259" w:lineRule="auto"/>
              <w:ind w:left="15"/>
            </w:pP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F76493" w14:textId="77777777" w:rsidR="00670D38" w:rsidRDefault="00670D38" w:rsidP="002E75EA">
            <w:pPr>
              <w:spacing w:line="259" w:lineRule="auto"/>
            </w:pP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3591B8" w14:textId="77777777" w:rsidR="00670D38" w:rsidRDefault="00670D38" w:rsidP="002E75EA">
            <w:pPr>
              <w:spacing w:line="259" w:lineRule="auto"/>
            </w:pP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348E01" w14:textId="7299754A" w:rsidR="00670D38" w:rsidRDefault="00670D38" w:rsidP="002E75EA">
            <w:pPr>
              <w:spacing w:line="259" w:lineRule="auto"/>
            </w:pPr>
            <w:r>
              <w:t xml:space="preserve"> 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1B8FB7" w14:textId="77777777" w:rsidR="00670D38" w:rsidRDefault="00670D38" w:rsidP="002E75EA">
            <w:pPr>
              <w:spacing w:line="259" w:lineRule="auto"/>
              <w:ind w:left="15"/>
            </w:pPr>
          </w:p>
        </w:tc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38A14B" w14:textId="12A81432" w:rsidR="00670D38" w:rsidRDefault="00670D38" w:rsidP="002E75EA">
            <w:pPr>
              <w:spacing w:line="259" w:lineRule="auto"/>
              <w:ind w:left="15"/>
            </w:pPr>
            <w:r>
              <w:t xml:space="preserve"> </w:t>
            </w:r>
          </w:p>
        </w:tc>
      </w:tr>
    </w:tbl>
    <w:p w14:paraId="3EA81785" w14:textId="77777777" w:rsidR="00A13ACC" w:rsidRDefault="00A13ACC" w:rsidP="00A13ACC">
      <w:pPr>
        <w:spacing w:after="152" w:line="259" w:lineRule="auto"/>
      </w:pPr>
      <w:r>
        <w:t xml:space="preserve"> </w:t>
      </w:r>
    </w:p>
    <w:p w14:paraId="519B28A0" w14:textId="77777777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  <w:r>
        <w:t xml:space="preserve">Additional comments: </w:t>
      </w:r>
    </w:p>
    <w:p w14:paraId="145FBEBE" w14:textId="77777777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08650F47" w14:textId="77777777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4BDC6246" w14:textId="77777777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4EF8120B" w14:textId="77777777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6683E14C" w14:textId="77777777" w:rsidR="00A13ACC" w:rsidRDefault="00A13ACC" w:rsidP="00A13ACC">
      <w:pPr>
        <w:spacing w:line="259" w:lineRule="auto"/>
      </w:pPr>
      <w:r>
        <w:t xml:space="preserve"> </w:t>
      </w:r>
    </w:p>
    <w:p w14:paraId="33407829" w14:textId="3E45947C" w:rsidR="00FE78F5" w:rsidRDefault="00A13ACC" w:rsidP="00FE78F5">
      <w:pPr>
        <w:spacing w:after="137" w:line="259" w:lineRule="auto"/>
      </w:pPr>
      <w:r>
        <w:rPr>
          <w:b/>
          <w:bCs/>
        </w:rPr>
        <w:t xml:space="preserve">Question 3: </w:t>
      </w:r>
      <w:r w:rsidR="00FE78F5">
        <w:t xml:space="preserve">Do you agree that the suggested approach to improving the identification of </w:t>
      </w:r>
      <w:r w:rsidR="00090DB1">
        <w:t>speech, language and communication needs (</w:t>
      </w:r>
      <w:r w:rsidR="00FE78F5">
        <w:t>SLCN</w:t>
      </w:r>
      <w:r w:rsidR="00090DB1">
        <w:t>)</w:t>
      </w:r>
      <w:r w:rsidR="00FE78F5">
        <w:t xml:space="preserve"> (objective 2) will help facilitate better SLC outcomes for babies and children?</w:t>
      </w:r>
    </w:p>
    <w:p w14:paraId="1D7E7196" w14:textId="4B4E97C8" w:rsidR="00A13ACC" w:rsidRPr="00A13ACC" w:rsidRDefault="00A13ACC" w:rsidP="00FE78F5">
      <w:pPr>
        <w:spacing w:after="137" w:line="259" w:lineRule="auto"/>
      </w:pPr>
      <w:r w:rsidRPr="00A13ACC">
        <w:t>(Insert an x under the relevant heading.)</w:t>
      </w:r>
    </w:p>
    <w:p w14:paraId="088CD2C4" w14:textId="77777777" w:rsidR="00A13ACC" w:rsidRDefault="00A13ACC" w:rsidP="00A13ACC">
      <w:pPr>
        <w:spacing w:after="137" w:line="259" w:lineRule="auto"/>
      </w:pPr>
    </w:p>
    <w:tbl>
      <w:tblPr>
        <w:tblStyle w:val="TableGrid0"/>
        <w:tblW w:w="5000" w:type="pct"/>
        <w:tblInd w:w="0" w:type="dxa"/>
        <w:tblCellMar>
          <w:top w:w="15" w:type="dxa"/>
          <w:left w:w="97" w:type="dxa"/>
          <w:right w:w="115" w:type="dxa"/>
        </w:tblCellMar>
        <w:tblLook w:val="04A0" w:firstRow="1" w:lastRow="0" w:firstColumn="1" w:lastColumn="0" w:noHBand="0" w:noVBand="1"/>
      </w:tblPr>
      <w:tblGrid>
        <w:gridCol w:w="1634"/>
        <w:gridCol w:w="1627"/>
        <w:gridCol w:w="1627"/>
        <w:gridCol w:w="1627"/>
        <w:gridCol w:w="1627"/>
        <w:gridCol w:w="1623"/>
      </w:tblGrid>
      <w:tr w:rsidR="00670D38" w14:paraId="7099D2F1" w14:textId="77777777" w:rsidTr="00135765">
        <w:trPr>
          <w:trHeight w:val="285"/>
        </w:trPr>
        <w:tc>
          <w:tcPr>
            <w:tcW w:w="8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5013C1" w14:textId="77777777" w:rsidR="00670D38" w:rsidRDefault="00670D38" w:rsidP="00135765">
            <w:pPr>
              <w:spacing w:line="259" w:lineRule="auto"/>
              <w:ind w:left="15"/>
            </w:pPr>
            <w:r>
              <w:lastRenderedPageBreak/>
              <w:t>Strongly Agree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128696" w14:textId="77777777" w:rsidR="00670D38" w:rsidRDefault="00670D38" w:rsidP="00135765">
            <w:pPr>
              <w:spacing w:line="259" w:lineRule="auto"/>
            </w:pPr>
            <w:r>
              <w:t xml:space="preserve">Agree 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C22087" w14:textId="77777777" w:rsidR="00670D38" w:rsidRDefault="00670D38" w:rsidP="00135765">
            <w:pPr>
              <w:spacing w:line="259" w:lineRule="auto"/>
            </w:pPr>
            <w:r>
              <w:t xml:space="preserve">Neither Agree or Disagree 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66B494" w14:textId="77777777" w:rsidR="00670D38" w:rsidRDefault="00670D38" w:rsidP="00135765">
            <w:pPr>
              <w:spacing w:line="259" w:lineRule="auto"/>
            </w:pPr>
            <w:r>
              <w:t>Disagree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2A944A" w14:textId="77777777" w:rsidR="00670D38" w:rsidRDefault="00670D38" w:rsidP="00135765">
            <w:pPr>
              <w:spacing w:line="259" w:lineRule="auto"/>
              <w:ind w:left="15"/>
            </w:pPr>
            <w:r>
              <w:t xml:space="preserve">Strongly Disagree </w:t>
            </w:r>
          </w:p>
        </w:tc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87C4E9" w14:textId="77777777" w:rsidR="00670D38" w:rsidRDefault="00670D38" w:rsidP="00135765">
            <w:pPr>
              <w:spacing w:line="259" w:lineRule="auto"/>
              <w:ind w:left="15"/>
            </w:pPr>
            <w:r>
              <w:t>Don’t know/ no opinion</w:t>
            </w:r>
          </w:p>
        </w:tc>
      </w:tr>
      <w:tr w:rsidR="00670D38" w14:paraId="6038020D" w14:textId="77777777" w:rsidTr="00135765">
        <w:trPr>
          <w:trHeight w:val="285"/>
        </w:trPr>
        <w:tc>
          <w:tcPr>
            <w:tcW w:w="8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3E5F83" w14:textId="77777777" w:rsidR="00670D38" w:rsidRDefault="00670D38" w:rsidP="00135765">
            <w:pPr>
              <w:spacing w:line="259" w:lineRule="auto"/>
              <w:ind w:left="15"/>
            </w:pPr>
            <w:r>
              <w:t xml:space="preserve"> </w:t>
            </w:r>
          </w:p>
          <w:p w14:paraId="6BE2F715" w14:textId="77777777" w:rsidR="00670D38" w:rsidRDefault="00670D38" w:rsidP="00135765">
            <w:pPr>
              <w:spacing w:line="259" w:lineRule="auto"/>
              <w:ind w:left="15"/>
            </w:pP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2DE04E" w14:textId="77777777" w:rsidR="00670D38" w:rsidRDefault="00670D38" w:rsidP="00135765">
            <w:pPr>
              <w:spacing w:line="259" w:lineRule="auto"/>
            </w:pP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02FDF4" w14:textId="77777777" w:rsidR="00670D38" w:rsidRDefault="00670D38" w:rsidP="00135765">
            <w:pPr>
              <w:spacing w:line="259" w:lineRule="auto"/>
            </w:pP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D56FF3" w14:textId="77777777" w:rsidR="00670D38" w:rsidRDefault="00670D38" w:rsidP="00135765">
            <w:pPr>
              <w:spacing w:line="259" w:lineRule="auto"/>
            </w:pPr>
            <w:r>
              <w:t xml:space="preserve"> 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34B636" w14:textId="77777777" w:rsidR="00670D38" w:rsidRDefault="00670D38" w:rsidP="00135765">
            <w:pPr>
              <w:spacing w:line="259" w:lineRule="auto"/>
              <w:ind w:left="15"/>
            </w:pPr>
          </w:p>
        </w:tc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3F15E7" w14:textId="77777777" w:rsidR="00670D38" w:rsidRDefault="00670D38" w:rsidP="00135765">
            <w:pPr>
              <w:spacing w:line="259" w:lineRule="auto"/>
              <w:ind w:left="15"/>
            </w:pPr>
            <w:r>
              <w:t xml:space="preserve"> </w:t>
            </w:r>
          </w:p>
        </w:tc>
      </w:tr>
    </w:tbl>
    <w:p w14:paraId="663A7A08" w14:textId="77777777" w:rsidR="00A13ACC" w:rsidRDefault="00A13ACC" w:rsidP="00A13ACC">
      <w:pPr>
        <w:spacing w:after="152" w:line="259" w:lineRule="auto"/>
      </w:pPr>
      <w:r>
        <w:t xml:space="preserve"> </w:t>
      </w:r>
    </w:p>
    <w:p w14:paraId="6C687346" w14:textId="77777777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  <w:r>
        <w:t xml:space="preserve">Additional comments: </w:t>
      </w:r>
    </w:p>
    <w:p w14:paraId="0B1E8BFE" w14:textId="77777777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056E02A8" w14:textId="77777777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0FE98FBE" w14:textId="77777777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34A256E3" w14:textId="77777777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749849E1" w14:textId="77777777" w:rsidR="00A13ACC" w:rsidRDefault="00A13ACC" w:rsidP="00A13ACC">
      <w:pPr>
        <w:spacing w:after="137" w:line="259" w:lineRule="auto"/>
        <w:rPr>
          <w:b/>
          <w:bCs/>
        </w:rPr>
      </w:pPr>
    </w:p>
    <w:p w14:paraId="75C021A6" w14:textId="77777777" w:rsidR="00FE78F5" w:rsidRDefault="00A13ACC" w:rsidP="00FE78F5">
      <w:pPr>
        <w:spacing w:after="137" w:line="259" w:lineRule="auto"/>
      </w:pPr>
      <w:r>
        <w:rPr>
          <w:b/>
          <w:bCs/>
        </w:rPr>
        <w:t xml:space="preserve">Question 4: </w:t>
      </w:r>
      <w:r w:rsidR="00FE78F5">
        <w:t>Do you agree that the suggested approach to improving support for those with SLCN (objective 3) will help facilitate better SLC outcomes for babies and children?</w:t>
      </w:r>
    </w:p>
    <w:p w14:paraId="7919F29D" w14:textId="66D7D6FC" w:rsidR="00A13ACC" w:rsidRPr="00A13ACC" w:rsidRDefault="00A13ACC" w:rsidP="00FE78F5">
      <w:pPr>
        <w:spacing w:after="137" w:line="259" w:lineRule="auto"/>
      </w:pPr>
      <w:r w:rsidRPr="00A13ACC">
        <w:t>(Insert an x under the relevant heading.)</w:t>
      </w:r>
    </w:p>
    <w:p w14:paraId="15C67241" w14:textId="77777777" w:rsidR="00A13ACC" w:rsidRDefault="00A13ACC" w:rsidP="00A13ACC">
      <w:pPr>
        <w:spacing w:after="137" w:line="259" w:lineRule="auto"/>
      </w:pPr>
    </w:p>
    <w:tbl>
      <w:tblPr>
        <w:tblStyle w:val="TableGrid0"/>
        <w:tblW w:w="5000" w:type="pct"/>
        <w:tblInd w:w="0" w:type="dxa"/>
        <w:tblCellMar>
          <w:top w:w="15" w:type="dxa"/>
          <w:left w:w="97" w:type="dxa"/>
          <w:right w:w="115" w:type="dxa"/>
        </w:tblCellMar>
        <w:tblLook w:val="04A0" w:firstRow="1" w:lastRow="0" w:firstColumn="1" w:lastColumn="0" w:noHBand="0" w:noVBand="1"/>
      </w:tblPr>
      <w:tblGrid>
        <w:gridCol w:w="1634"/>
        <w:gridCol w:w="1627"/>
        <w:gridCol w:w="1627"/>
        <w:gridCol w:w="1627"/>
        <w:gridCol w:w="1627"/>
        <w:gridCol w:w="1623"/>
      </w:tblGrid>
      <w:tr w:rsidR="00670D38" w14:paraId="29A0679F" w14:textId="77777777" w:rsidTr="00135765">
        <w:trPr>
          <w:trHeight w:val="285"/>
        </w:trPr>
        <w:tc>
          <w:tcPr>
            <w:tcW w:w="8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B3A355" w14:textId="77777777" w:rsidR="00670D38" w:rsidRDefault="00670D38" w:rsidP="00135765">
            <w:pPr>
              <w:spacing w:line="259" w:lineRule="auto"/>
              <w:ind w:left="15"/>
            </w:pPr>
            <w:r>
              <w:t>Strongly Agree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8DE254" w14:textId="77777777" w:rsidR="00670D38" w:rsidRDefault="00670D38" w:rsidP="00135765">
            <w:pPr>
              <w:spacing w:line="259" w:lineRule="auto"/>
            </w:pPr>
            <w:r>
              <w:t xml:space="preserve">Agree 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3059F4" w14:textId="77777777" w:rsidR="00670D38" w:rsidRDefault="00670D38" w:rsidP="00135765">
            <w:pPr>
              <w:spacing w:line="259" w:lineRule="auto"/>
            </w:pPr>
            <w:r>
              <w:t xml:space="preserve">Neither Agree or Disagree 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F7AA47" w14:textId="77777777" w:rsidR="00670D38" w:rsidRDefault="00670D38" w:rsidP="00135765">
            <w:pPr>
              <w:spacing w:line="259" w:lineRule="auto"/>
            </w:pPr>
            <w:r>
              <w:t>Disagree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4C27F5" w14:textId="77777777" w:rsidR="00670D38" w:rsidRDefault="00670D38" w:rsidP="00135765">
            <w:pPr>
              <w:spacing w:line="259" w:lineRule="auto"/>
              <w:ind w:left="15"/>
            </w:pPr>
            <w:r>
              <w:t xml:space="preserve">Strongly Disagree </w:t>
            </w:r>
          </w:p>
        </w:tc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A5A463" w14:textId="77777777" w:rsidR="00670D38" w:rsidRDefault="00670D38" w:rsidP="00135765">
            <w:pPr>
              <w:spacing w:line="259" w:lineRule="auto"/>
              <w:ind w:left="15"/>
            </w:pPr>
            <w:r>
              <w:t>Don’t know/ no opinion</w:t>
            </w:r>
          </w:p>
        </w:tc>
      </w:tr>
      <w:tr w:rsidR="00670D38" w14:paraId="28C699BF" w14:textId="77777777" w:rsidTr="00135765">
        <w:trPr>
          <w:trHeight w:val="285"/>
        </w:trPr>
        <w:tc>
          <w:tcPr>
            <w:tcW w:w="8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B409C5" w14:textId="77777777" w:rsidR="00670D38" w:rsidRDefault="00670D38" w:rsidP="00135765">
            <w:pPr>
              <w:spacing w:line="259" w:lineRule="auto"/>
              <w:ind w:left="15"/>
            </w:pPr>
            <w:r>
              <w:t xml:space="preserve"> </w:t>
            </w:r>
          </w:p>
          <w:p w14:paraId="5AE77739" w14:textId="77777777" w:rsidR="00670D38" w:rsidRDefault="00670D38" w:rsidP="00135765">
            <w:pPr>
              <w:spacing w:line="259" w:lineRule="auto"/>
              <w:ind w:left="15"/>
            </w:pP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D5A96F" w14:textId="77777777" w:rsidR="00670D38" w:rsidRDefault="00670D38" w:rsidP="00135765">
            <w:pPr>
              <w:spacing w:line="259" w:lineRule="auto"/>
            </w:pP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D1FE76" w14:textId="77777777" w:rsidR="00670D38" w:rsidRDefault="00670D38" w:rsidP="00135765">
            <w:pPr>
              <w:spacing w:line="259" w:lineRule="auto"/>
            </w:pP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1BC784" w14:textId="77777777" w:rsidR="00670D38" w:rsidRDefault="00670D38" w:rsidP="00135765">
            <w:pPr>
              <w:spacing w:line="259" w:lineRule="auto"/>
            </w:pPr>
            <w:r>
              <w:t xml:space="preserve"> 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C1D3D7" w14:textId="77777777" w:rsidR="00670D38" w:rsidRDefault="00670D38" w:rsidP="00135765">
            <w:pPr>
              <w:spacing w:line="259" w:lineRule="auto"/>
              <w:ind w:left="15"/>
            </w:pPr>
          </w:p>
        </w:tc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E8C47C" w14:textId="77777777" w:rsidR="00670D38" w:rsidRDefault="00670D38" w:rsidP="00135765">
            <w:pPr>
              <w:spacing w:line="259" w:lineRule="auto"/>
              <w:ind w:left="15"/>
            </w:pPr>
            <w:r>
              <w:t xml:space="preserve"> </w:t>
            </w:r>
          </w:p>
        </w:tc>
      </w:tr>
    </w:tbl>
    <w:p w14:paraId="339E7C05" w14:textId="77777777" w:rsidR="00A13ACC" w:rsidRDefault="00A13ACC" w:rsidP="00A13ACC">
      <w:pPr>
        <w:spacing w:after="152" w:line="259" w:lineRule="auto"/>
      </w:pPr>
      <w:r>
        <w:t xml:space="preserve"> </w:t>
      </w:r>
    </w:p>
    <w:p w14:paraId="62089731" w14:textId="77777777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  <w:r>
        <w:t xml:space="preserve">Additional comments: </w:t>
      </w:r>
    </w:p>
    <w:p w14:paraId="1D417737" w14:textId="77777777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230F1E32" w14:textId="77777777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06801551" w14:textId="77777777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79E7D51E" w14:textId="77777777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6E2DD0E1" w14:textId="77777777" w:rsidR="00A13ACC" w:rsidRDefault="00A13ACC" w:rsidP="00A13ACC">
      <w:pPr>
        <w:spacing w:after="137" w:line="259" w:lineRule="auto"/>
        <w:rPr>
          <w:b/>
          <w:bCs/>
        </w:rPr>
      </w:pPr>
    </w:p>
    <w:p w14:paraId="0590F849" w14:textId="77777777" w:rsidR="00FE78F5" w:rsidRDefault="00A13ACC" w:rsidP="00FE78F5">
      <w:pPr>
        <w:ind w:left="-5" w:right="9"/>
      </w:pPr>
      <w:r>
        <w:rPr>
          <w:b/>
        </w:rPr>
        <w:t>Question 5</w:t>
      </w:r>
      <w:r>
        <w:t xml:space="preserve">: </w:t>
      </w:r>
      <w:r w:rsidR="00FE78F5">
        <w:t xml:space="preserve">Do you agree that the proposed actions to upskill the workforce to address SLCN (objective 4) will result in better identification of, and support for SLCN?  </w:t>
      </w:r>
    </w:p>
    <w:p w14:paraId="5CC0AA69" w14:textId="77777777" w:rsidR="00A13ACC" w:rsidRDefault="00A13ACC" w:rsidP="00A13ACC">
      <w:pPr>
        <w:ind w:left="-5" w:right="9"/>
      </w:pPr>
    </w:p>
    <w:p w14:paraId="57DB44F5" w14:textId="77777777" w:rsidR="00A13ACC" w:rsidRPr="00A13ACC" w:rsidRDefault="00A13ACC" w:rsidP="00A13ACC">
      <w:pPr>
        <w:ind w:left="-5"/>
      </w:pPr>
      <w:r w:rsidRPr="00A13ACC">
        <w:t>(Insert an x under the relevant heading.)</w:t>
      </w:r>
    </w:p>
    <w:p w14:paraId="1B9C57A6" w14:textId="77777777" w:rsidR="00A13ACC" w:rsidRDefault="00A13ACC" w:rsidP="00A13ACC">
      <w:pPr>
        <w:ind w:left="-5" w:right="9"/>
      </w:pPr>
    </w:p>
    <w:tbl>
      <w:tblPr>
        <w:tblStyle w:val="TableGrid0"/>
        <w:tblW w:w="5000" w:type="pct"/>
        <w:tblInd w:w="0" w:type="dxa"/>
        <w:tblCellMar>
          <w:top w:w="15" w:type="dxa"/>
          <w:left w:w="97" w:type="dxa"/>
          <w:right w:w="115" w:type="dxa"/>
        </w:tblCellMar>
        <w:tblLook w:val="04A0" w:firstRow="1" w:lastRow="0" w:firstColumn="1" w:lastColumn="0" w:noHBand="0" w:noVBand="1"/>
      </w:tblPr>
      <w:tblGrid>
        <w:gridCol w:w="1634"/>
        <w:gridCol w:w="1627"/>
        <w:gridCol w:w="1627"/>
        <w:gridCol w:w="1627"/>
        <w:gridCol w:w="1627"/>
        <w:gridCol w:w="1623"/>
      </w:tblGrid>
      <w:tr w:rsidR="00670D38" w14:paraId="05872E6A" w14:textId="77777777" w:rsidTr="00135765">
        <w:trPr>
          <w:trHeight w:val="285"/>
        </w:trPr>
        <w:tc>
          <w:tcPr>
            <w:tcW w:w="8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04FFEA" w14:textId="77777777" w:rsidR="00670D38" w:rsidRDefault="00670D38" w:rsidP="00135765">
            <w:pPr>
              <w:spacing w:line="259" w:lineRule="auto"/>
              <w:ind w:left="15"/>
            </w:pPr>
            <w:r>
              <w:t>Strongly Agree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DA9171" w14:textId="77777777" w:rsidR="00670D38" w:rsidRDefault="00670D38" w:rsidP="00135765">
            <w:pPr>
              <w:spacing w:line="259" w:lineRule="auto"/>
            </w:pPr>
            <w:r>
              <w:t xml:space="preserve">Agree 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0A894C" w14:textId="77777777" w:rsidR="00670D38" w:rsidRDefault="00670D38" w:rsidP="00135765">
            <w:pPr>
              <w:spacing w:line="259" w:lineRule="auto"/>
            </w:pPr>
            <w:r>
              <w:t xml:space="preserve">Neither Agree or Disagree 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41FC01" w14:textId="77777777" w:rsidR="00670D38" w:rsidRDefault="00670D38" w:rsidP="00135765">
            <w:pPr>
              <w:spacing w:line="259" w:lineRule="auto"/>
            </w:pPr>
            <w:r>
              <w:t>Disagree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6D9292" w14:textId="77777777" w:rsidR="00670D38" w:rsidRDefault="00670D38" w:rsidP="00135765">
            <w:pPr>
              <w:spacing w:line="259" w:lineRule="auto"/>
              <w:ind w:left="15"/>
            </w:pPr>
            <w:r>
              <w:t xml:space="preserve">Strongly Disagree </w:t>
            </w:r>
          </w:p>
        </w:tc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9CCD91" w14:textId="77777777" w:rsidR="00670D38" w:rsidRDefault="00670D38" w:rsidP="00135765">
            <w:pPr>
              <w:spacing w:line="259" w:lineRule="auto"/>
              <w:ind w:left="15"/>
            </w:pPr>
            <w:r>
              <w:t>Don’t know/ no opinion</w:t>
            </w:r>
          </w:p>
        </w:tc>
      </w:tr>
      <w:tr w:rsidR="00670D38" w14:paraId="582C5617" w14:textId="77777777" w:rsidTr="00135765">
        <w:trPr>
          <w:trHeight w:val="285"/>
        </w:trPr>
        <w:tc>
          <w:tcPr>
            <w:tcW w:w="8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0C39DA" w14:textId="77777777" w:rsidR="00670D38" w:rsidRDefault="00670D38" w:rsidP="00135765">
            <w:pPr>
              <w:spacing w:line="259" w:lineRule="auto"/>
              <w:ind w:left="15"/>
            </w:pPr>
            <w:r>
              <w:t xml:space="preserve"> </w:t>
            </w:r>
          </w:p>
          <w:p w14:paraId="26143384" w14:textId="77777777" w:rsidR="00670D38" w:rsidRDefault="00670D38" w:rsidP="00135765">
            <w:pPr>
              <w:spacing w:line="259" w:lineRule="auto"/>
              <w:ind w:left="15"/>
            </w:pP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092831" w14:textId="77777777" w:rsidR="00670D38" w:rsidRDefault="00670D38" w:rsidP="00135765">
            <w:pPr>
              <w:spacing w:line="259" w:lineRule="auto"/>
            </w:pP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57C674" w14:textId="77777777" w:rsidR="00670D38" w:rsidRDefault="00670D38" w:rsidP="00135765">
            <w:pPr>
              <w:spacing w:line="259" w:lineRule="auto"/>
            </w:pP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65244A" w14:textId="77777777" w:rsidR="00670D38" w:rsidRDefault="00670D38" w:rsidP="00135765">
            <w:pPr>
              <w:spacing w:line="259" w:lineRule="auto"/>
            </w:pPr>
            <w:r>
              <w:t xml:space="preserve"> 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2DDDAF" w14:textId="77777777" w:rsidR="00670D38" w:rsidRDefault="00670D38" w:rsidP="00135765">
            <w:pPr>
              <w:spacing w:line="259" w:lineRule="auto"/>
              <w:ind w:left="15"/>
            </w:pPr>
          </w:p>
        </w:tc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9E6241" w14:textId="77777777" w:rsidR="00670D38" w:rsidRDefault="00670D38" w:rsidP="00135765">
            <w:pPr>
              <w:spacing w:line="259" w:lineRule="auto"/>
              <w:ind w:left="15"/>
            </w:pPr>
            <w:r>
              <w:t xml:space="preserve"> </w:t>
            </w:r>
          </w:p>
        </w:tc>
      </w:tr>
    </w:tbl>
    <w:p w14:paraId="4F8F32BD" w14:textId="77777777" w:rsidR="00A13ACC" w:rsidRDefault="00A13ACC" w:rsidP="00A13ACC">
      <w:pPr>
        <w:spacing w:after="167" w:line="259" w:lineRule="auto"/>
      </w:pPr>
      <w:r>
        <w:t xml:space="preserve"> </w:t>
      </w:r>
    </w:p>
    <w:p w14:paraId="439A4E1B" w14:textId="77777777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15"/>
      </w:pPr>
      <w:r>
        <w:t xml:space="preserve">Additional comments: </w:t>
      </w:r>
    </w:p>
    <w:p w14:paraId="3110FD34" w14:textId="77777777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15"/>
      </w:pPr>
    </w:p>
    <w:p w14:paraId="056A4A8F" w14:textId="77777777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15"/>
      </w:pPr>
    </w:p>
    <w:p w14:paraId="78E94276" w14:textId="77777777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15"/>
      </w:pPr>
    </w:p>
    <w:p w14:paraId="5423477F" w14:textId="77777777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15"/>
      </w:pPr>
    </w:p>
    <w:p w14:paraId="4E318421" w14:textId="77777777" w:rsidR="00A13ACC" w:rsidRDefault="00A13ACC" w:rsidP="00A13ACC">
      <w:pPr>
        <w:spacing w:after="137" w:line="259" w:lineRule="auto"/>
        <w:rPr>
          <w:b/>
          <w:bCs/>
        </w:rPr>
      </w:pPr>
    </w:p>
    <w:p w14:paraId="3E4B8797" w14:textId="77777777" w:rsidR="00FE78F5" w:rsidRDefault="00A13ACC" w:rsidP="00FE78F5">
      <w:pPr>
        <w:spacing w:after="137" w:line="259" w:lineRule="auto"/>
      </w:pPr>
      <w:r>
        <w:rPr>
          <w:b/>
          <w:bCs/>
        </w:rPr>
        <w:t xml:space="preserve">Question 6: </w:t>
      </w:r>
      <w:r w:rsidR="00FE78F5">
        <w:t>Do you agree that the suggested approach to embedding preventative SLC support across Wales (objective 5) will help facilitate better SLC outcomes for babies and children?</w:t>
      </w:r>
    </w:p>
    <w:p w14:paraId="63ED4F19" w14:textId="729D8FF5" w:rsidR="00A13ACC" w:rsidRPr="00A13ACC" w:rsidRDefault="00A13ACC" w:rsidP="00FE78F5">
      <w:pPr>
        <w:spacing w:after="137" w:line="259" w:lineRule="auto"/>
      </w:pPr>
      <w:r w:rsidRPr="00A13ACC">
        <w:t>(Insert an x under the relevant heading.)</w:t>
      </w:r>
    </w:p>
    <w:p w14:paraId="14FA5DCD" w14:textId="77777777" w:rsidR="00A13ACC" w:rsidRDefault="00A13ACC" w:rsidP="00A13ACC">
      <w:pPr>
        <w:spacing w:after="137" w:line="259" w:lineRule="auto"/>
      </w:pPr>
    </w:p>
    <w:tbl>
      <w:tblPr>
        <w:tblStyle w:val="TableGrid0"/>
        <w:tblW w:w="5000" w:type="pct"/>
        <w:tblInd w:w="0" w:type="dxa"/>
        <w:tblCellMar>
          <w:top w:w="15" w:type="dxa"/>
          <w:left w:w="97" w:type="dxa"/>
          <w:right w:w="115" w:type="dxa"/>
        </w:tblCellMar>
        <w:tblLook w:val="04A0" w:firstRow="1" w:lastRow="0" w:firstColumn="1" w:lastColumn="0" w:noHBand="0" w:noVBand="1"/>
      </w:tblPr>
      <w:tblGrid>
        <w:gridCol w:w="1634"/>
        <w:gridCol w:w="1627"/>
        <w:gridCol w:w="1627"/>
        <w:gridCol w:w="1627"/>
        <w:gridCol w:w="1627"/>
        <w:gridCol w:w="1623"/>
      </w:tblGrid>
      <w:tr w:rsidR="00670D38" w14:paraId="6B10A785" w14:textId="77777777" w:rsidTr="00135765">
        <w:trPr>
          <w:trHeight w:val="285"/>
        </w:trPr>
        <w:tc>
          <w:tcPr>
            <w:tcW w:w="8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EFA193" w14:textId="77777777" w:rsidR="00670D38" w:rsidRDefault="00670D38" w:rsidP="00135765">
            <w:pPr>
              <w:spacing w:line="259" w:lineRule="auto"/>
              <w:ind w:left="15"/>
            </w:pPr>
            <w:r>
              <w:t>Strongly Agree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16497C" w14:textId="77777777" w:rsidR="00670D38" w:rsidRDefault="00670D38" w:rsidP="00135765">
            <w:pPr>
              <w:spacing w:line="259" w:lineRule="auto"/>
            </w:pPr>
            <w:r>
              <w:t xml:space="preserve">Agree 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0E0606" w14:textId="77777777" w:rsidR="00670D38" w:rsidRDefault="00670D38" w:rsidP="00135765">
            <w:pPr>
              <w:spacing w:line="259" w:lineRule="auto"/>
            </w:pPr>
            <w:r>
              <w:t xml:space="preserve">Neither Agree or Disagree 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09BDEA" w14:textId="77777777" w:rsidR="00670D38" w:rsidRDefault="00670D38" w:rsidP="00135765">
            <w:pPr>
              <w:spacing w:line="259" w:lineRule="auto"/>
            </w:pPr>
            <w:r>
              <w:t>Disagree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C79A84" w14:textId="77777777" w:rsidR="00670D38" w:rsidRDefault="00670D38" w:rsidP="00135765">
            <w:pPr>
              <w:spacing w:line="259" w:lineRule="auto"/>
              <w:ind w:left="15"/>
            </w:pPr>
            <w:r>
              <w:t xml:space="preserve">Strongly Disagree </w:t>
            </w:r>
          </w:p>
        </w:tc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7F91FE" w14:textId="77777777" w:rsidR="00670D38" w:rsidRDefault="00670D38" w:rsidP="00135765">
            <w:pPr>
              <w:spacing w:line="259" w:lineRule="auto"/>
              <w:ind w:left="15"/>
            </w:pPr>
            <w:r>
              <w:t>Don’t know/ no opinion</w:t>
            </w:r>
          </w:p>
        </w:tc>
      </w:tr>
      <w:tr w:rsidR="00670D38" w14:paraId="58494856" w14:textId="77777777" w:rsidTr="00135765">
        <w:trPr>
          <w:trHeight w:val="285"/>
        </w:trPr>
        <w:tc>
          <w:tcPr>
            <w:tcW w:w="8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F788E2" w14:textId="77777777" w:rsidR="00670D38" w:rsidRDefault="00670D38" w:rsidP="00135765">
            <w:pPr>
              <w:spacing w:line="259" w:lineRule="auto"/>
              <w:ind w:left="15"/>
            </w:pPr>
            <w:r>
              <w:t xml:space="preserve"> </w:t>
            </w:r>
          </w:p>
          <w:p w14:paraId="4B4B31C6" w14:textId="77777777" w:rsidR="00670D38" w:rsidRDefault="00670D38" w:rsidP="00135765">
            <w:pPr>
              <w:spacing w:line="259" w:lineRule="auto"/>
              <w:ind w:left="15"/>
            </w:pP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C15385" w14:textId="77777777" w:rsidR="00670D38" w:rsidRDefault="00670D38" w:rsidP="00135765">
            <w:pPr>
              <w:spacing w:line="259" w:lineRule="auto"/>
            </w:pP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ADDFF1" w14:textId="77777777" w:rsidR="00670D38" w:rsidRDefault="00670D38" w:rsidP="00135765">
            <w:pPr>
              <w:spacing w:line="259" w:lineRule="auto"/>
            </w:pP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751D75" w14:textId="77777777" w:rsidR="00670D38" w:rsidRDefault="00670D38" w:rsidP="00135765">
            <w:pPr>
              <w:spacing w:line="259" w:lineRule="auto"/>
            </w:pPr>
            <w:r>
              <w:t xml:space="preserve"> 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F7E38E" w14:textId="77777777" w:rsidR="00670D38" w:rsidRDefault="00670D38" w:rsidP="00135765">
            <w:pPr>
              <w:spacing w:line="259" w:lineRule="auto"/>
              <w:ind w:left="15"/>
            </w:pPr>
          </w:p>
        </w:tc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E16E16" w14:textId="77777777" w:rsidR="00670D38" w:rsidRDefault="00670D38" w:rsidP="00135765">
            <w:pPr>
              <w:spacing w:line="259" w:lineRule="auto"/>
              <w:ind w:left="15"/>
            </w:pPr>
            <w:r>
              <w:t xml:space="preserve"> </w:t>
            </w:r>
          </w:p>
        </w:tc>
      </w:tr>
    </w:tbl>
    <w:p w14:paraId="04A17F20" w14:textId="77777777" w:rsidR="00A13ACC" w:rsidRDefault="00A13ACC" w:rsidP="00A13ACC">
      <w:pPr>
        <w:spacing w:after="152" w:line="259" w:lineRule="auto"/>
      </w:pPr>
      <w:r>
        <w:t xml:space="preserve"> </w:t>
      </w:r>
    </w:p>
    <w:p w14:paraId="4296B31C" w14:textId="77777777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  <w:r>
        <w:t xml:space="preserve">Additional comments: </w:t>
      </w:r>
    </w:p>
    <w:p w14:paraId="17D3BEC2" w14:textId="77777777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7B4C9154" w14:textId="77777777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45A91298" w14:textId="77777777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307FEC30" w14:textId="77777777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2A6213C3" w14:textId="77777777" w:rsidR="00A13ACC" w:rsidRDefault="00A13ACC" w:rsidP="00A13ACC">
      <w:pPr>
        <w:ind w:left="-5" w:right="9"/>
        <w:rPr>
          <w:b/>
        </w:rPr>
      </w:pPr>
    </w:p>
    <w:p w14:paraId="0F9CEA79" w14:textId="77777777" w:rsidR="00A13ACC" w:rsidRDefault="00A13ACC" w:rsidP="00A13ACC">
      <w:pPr>
        <w:ind w:left="-5" w:right="9"/>
        <w:rPr>
          <w:b/>
        </w:rPr>
      </w:pPr>
    </w:p>
    <w:p w14:paraId="72743D58" w14:textId="7DD0F2CE" w:rsidR="00A13ACC" w:rsidRDefault="00A13ACC" w:rsidP="00A13ACC">
      <w:pPr>
        <w:ind w:left="-5" w:right="9"/>
      </w:pPr>
      <w:r>
        <w:rPr>
          <w:b/>
        </w:rPr>
        <w:t xml:space="preserve">Question 7: </w:t>
      </w:r>
      <w:r>
        <w:t xml:space="preserve">Other than the 5 objectives currently suggested in the </w:t>
      </w:r>
      <w:r w:rsidR="00F134C7">
        <w:t>consultation document</w:t>
      </w:r>
      <w:r>
        <w:t>, are there any others we should include? Please provide suggestions in the comments box below.</w:t>
      </w:r>
    </w:p>
    <w:p w14:paraId="18C81003" w14:textId="77777777" w:rsidR="00A13ACC" w:rsidRDefault="00A13ACC" w:rsidP="00A13ACC">
      <w:pPr>
        <w:ind w:left="-5" w:right="9"/>
      </w:pPr>
    </w:p>
    <w:p w14:paraId="706252A6" w14:textId="77777777" w:rsidR="00A13ACC" w:rsidRPr="00A13ACC" w:rsidRDefault="00A13ACC" w:rsidP="00A13ACC">
      <w:pPr>
        <w:ind w:left="-5"/>
      </w:pPr>
      <w:r w:rsidRPr="00A13ACC">
        <w:t>(Insert an x under the relevant heading.)</w:t>
      </w:r>
    </w:p>
    <w:p w14:paraId="11DBD424" w14:textId="07B629F4" w:rsidR="00A13ACC" w:rsidRDefault="00A13ACC" w:rsidP="00A13ACC">
      <w:pPr>
        <w:ind w:left="-5" w:right="9"/>
      </w:pPr>
      <w:r>
        <w:t xml:space="preserve"> </w:t>
      </w:r>
    </w:p>
    <w:p w14:paraId="00A5E5E6" w14:textId="77777777" w:rsidR="00A13ACC" w:rsidRDefault="00A13ACC" w:rsidP="00A13ACC">
      <w:pPr>
        <w:ind w:left="-5" w:right="9"/>
      </w:pPr>
    </w:p>
    <w:tbl>
      <w:tblPr>
        <w:tblStyle w:val="TableGrid0"/>
        <w:tblW w:w="9026" w:type="dxa"/>
        <w:tblInd w:w="-8" w:type="dxa"/>
        <w:tblCellMar>
          <w:top w:w="15" w:type="dxa"/>
          <w:left w:w="97" w:type="dxa"/>
          <w:right w:w="115" w:type="dxa"/>
        </w:tblCellMar>
        <w:tblLook w:val="04A0" w:firstRow="1" w:lastRow="0" w:firstColumn="1" w:lastColumn="0" w:noHBand="0" w:noVBand="1"/>
      </w:tblPr>
      <w:tblGrid>
        <w:gridCol w:w="3019"/>
        <w:gridCol w:w="3004"/>
        <w:gridCol w:w="3003"/>
      </w:tblGrid>
      <w:tr w:rsidR="00A13ACC" w14:paraId="1237D516" w14:textId="77777777" w:rsidTr="002E75EA">
        <w:trPr>
          <w:trHeight w:val="285"/>
        </w:trPr>
        <w:tc>
          <w:tcPr>
            <w:tcW w:w="3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6614B0" w14:textId="77777777" w:rsidR="00A13ACC" w:rsidRDefault="00A13ACC" w:rsidP="002E75EA">
            <w:pPr>
              <w:spacing w:line="259" w:lineRule="auto"/>
              <w:ind w:left="15"/>
            </w:pPr>
            <w:r>
              <w:t xml:space="preserve">Yes </w:t>
            </w:r>
          </w:p>
        </w:tc>
        <w:tc>
          <w:tcPr>
            <w:tcW w:w="3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3472D7" w14:textId="77777777" w:rsidR="00A13ACC" w:rsidRDefault="00A13ACC" w:rsidP="002E75EA">
            <w:pPr>
              <w:spacing w:line="259" w:lineRule="auto"/>
            </w:pPr>
            <w:r>
              <w:t xml:space="preserve">No  </w:t>
            </w:r>
          </w:p>
        </w:tc>
        <w:tc>
          <w:tcPr>
            <w:tcW w:w="3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265FD9" w14:textId="77777777" w:rsidR="00A13ACC" w:rsidRDefault="00A13ACC" w:rsidP="002E75EA">
            <w:pPr>
              <w:spacing w:line="259" w:lineRule="auto"/>
              <w:ind w:left="15"/>
            </w:pPr>
            <w:r>
              <w:t xml:space="preserve">Don’t know/ no opinion  </w:t>
            </w:r>
          </w:p>
        </w:tc>
      </w:tr>
      <w:tr w:rsidR="00A13ACC" w14:paraId="4DB28122" w14:textId="77777777" w:rsidTr="002E75EA">
        <w:trPr>
          <w:trHeight w:val="285"/>
        </w:trPr>
        <w:tc>
          <w:tcPr>
            <w:tcW w:w="3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9D0868" w14:textId="77777777" w:rsidR="00A13ACC" w:rsidRDefault="00A13ACC" w:rsidP="002E75EA">
            <w:pPr>
              <w:spacing w:line="259" w:lineRule="auto"/>
              <w:ind w:left="15"/>
            </w:pPr>
            <w:r>
              <w:t xml:space="preserve"> </w:t>
            </w:r>
          </w:p>
          <w:p w14:paraId="02F66AE3" w14:textId="77777777" w:rsidR="00A13ACC" w:rsidRDefault="00A13ACC" w:rsidP="002E75EA">
            <w:pPr>
              <w:spacing w:line="259" w:lineRule="auto"/>
              <w:ind w:left="15"/>
            </w:pPr>
          </w:p>
        </w:tc>
        <w:tc>
          <w:tcPr>
            <w:tcW w:w="3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6F3B4A" w14:textId="77777777" w:rsidR="00A13ACC" w:rsidRDefault="00A13ACC" w:rsidP="002E75EA">
            <w:pPr>
              <w:spacing w:line="259" w:lineRule="auto"/>
            </w:pPr>
            <w:r>
              <w:t xml:space="preserve"> </w:t>
            </w:r>
          </w:p>
        </w:tc>
        <w:tc>
          <w:tcPr>
            <w:tcW w:w="3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4261E6" w14:textId="77777777" w:rsidR="00A13ACC" w:rsidRDefault="00A13ACC" w:rsidP="002E75EA">
            <w:pPr>
              <w:spacing w:line="259" w:lineRule="auto"/>
              <w:ind w:left="15"/>
            </w:pPr>
            <w:r>
              <w:t xml:space="preserve"> </w:t>
            </w:r>
          </w:p>
        </w:tc>
      </w:tr>
    </w:tbl>
    <w:p w14:paraId="5410C141" w14:textId="77777777" w:rsidR="00A13ACC" w:rsidRDefault="00A13ACC" w:rsidP="00A13ACC">
      <w:pPr>
        <w:spacing w:line="259" w:lineRule="auto"/>
      </w:pPr>
      <w:r>
        <w:t xml:space="preserve"> </w:t>
      </w:r>
    </w:p>
    <w:p w14:paraId="21D2B488" w14:textId="77777777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  <w:r>
        <w:t>Additional comments:</w:t>
      </w:r>
    </w:p>
    <w:p w14:paraId="2451077A" w14:textId="77777777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1EF0A0D8" w14:textId="77777777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7BA84825" w14:textId="77777777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3B8ACCC2" w14:textId="77777777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485049D8" w14:textId="77777777" w:rsidR="00A13ACC" w:rsidRDefault="00A13ACC" w:rsidP="00A13ACC">
      <w:pPr>
        <w:spacing w:after="137" w:line="259" w:lineRule="auto"/>
      </w:pPr>
      <w:r>
        <w:rPr>
          <w:b/>
        </w:rPr>
        <w:t xml:space="preserve"> </w:t>
      </w:r>
    </w:p>
    <w:p w14:paraId="67F0A3E9" w14:textId="77777777" w:rsidR="00A13ACC" w:rsidRDefault="00A13ACC" w:rsidP="00A13ACC">
      <w:pPr>
        <w:ind w:left="-5" w:right="9"/>
      </w:pPr>
      <w:r>
        <w:rPr>
          <w:b/>
        </w:rPr>
        <w:t xml:space="preserve">Question 8: </w:t>
      </w:r>
      <w:r>
        <w:t>Other than the proposed actions contained in the consultation document, are there any others we should include? Please provide suggestions in the comments box below.</w:t>
      </w:r>
    </w:p>
    <w:p w14:paraId="4D129450" w14:textId="77777777" w:rsidR="00090DB1" w:rsidRDefault="00090DB1" w:rsidP="00A13ACC">
      <w:pPr>
        <w:ind w:left="-5" w:right="9"/>
      </w:pPr>
    </w:p>
    <w:p w14:paraId="15CD176F" w14:textId="77777777" w:rsidR="00A13ACC" w:rsidRPr="00A13ACC" w:rsidRDefault="00A13ACC" w:rsidP="00A13ACC">
      <w:pPr>
        <w:ind w:left="-5"/>
      </w:pPr>
      <w:r w:rsidRPr="00A13ACC">
        <w:t>(Insert an x under the relevant heading.)</w:t>
      </w:r>
    </w:p>
    <w:p w14:paraId="4B2DB211" w14:textId="603B8F2D" w:rsidR="00A13ACC" w:rsidRDefault="00A13ACC" w:rsidP="00A13ACC">
      <w:pPr>
        <w:ind w:left="-5" w:right="9"/>
      </w:pPr>
      <w:r>
        <w:t xml:space="preserve"> </w:t>
      </w:r>
    </w:p>
    <w:tbl>
      <w:tblPr>
        <w:tblStyle w:val="TableGrid0"/>
        <w:tblW w:w="9026" w:type="dxa"/>
        <w:tblInd w:w="-8" w:type="dxa"/>
        <w:tblCellMar>
          <w:top w:w="15" w:type="dxa"/>
          <w:left w:w="97" w:type="dxa"/>
          <w:right w:w="115" w:type="dxa"/>
        </w:tblCellMar>
        <w:tblLook w:val="04A0" w:firstRow="1" w:lastRow="0" w:firstColumn="1" w:lastColumn="0" w:noHBand="0" w:noVBand="1"/>
      </w:tblPr>
      <w:tblGrid>
        <w:gridCol w:w="3019"/>
        <w:gridCol w:w="3004"/>
        <w:gridCol w:w="3003"/>
      </w:tblGrid>
      <w:tr w:rsidR="00A13ACC" w14:paraId="3EF873D8" w14:textId="77777777" w:rsidTr="002E75EA">
        <w:trPr>
          <w:trHeight w:val="285"/>
        </w:trPr>
        <w:tc>
          <w:tcPr>
            <w:tcW w:w="3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1524C5" w14:textId="77777777" w:rsidR="00A13ACC" w:rsidRDefault="00A13ACC" w:rsidP="002E75EA">
            <w:pPr>
              <w:spacing w:line="259" w:lineRule="auto"/>
              <w:ind w:left="15"/>
            </w:pPr>
            <w:r>
              <w:t xml:space="preserve">Yes </w:t>
            </w:r>
          </w:p>
        </w:tc>
        <w:tc>
          <w:tcPr>
            <w:tcW w:w="3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30774D" w14:textId="77777777" w:rsidR="00A13ACC" w:rsidRDefault="00A13ACC" w:rsidP="002E75EA">
            <w:pPr>
              <w:spacing w:line="259" w:lineRule="auto"/>
            </w:pPr>
            <w:r>
              <w:t xml:space="preserve">No  </w:t>
            </w:r>
          </w:p>
        </w:tc>
        <w:tc>
          <w:tcPr>
            <w:tcW w:w="3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5DA7BA" w14:textId="77777777" w:rsidR="00A13ACC" w:rsidRDefault="00A13ACC" w:rsidP="002E75EA">
            <w:pPr>
              <w:spacing w:line="259" w:lineRule="auto"/>
              <w:ind w:left="15"/>
            </w:pPr>
            <w:r>
              <w:t xml:space="preserve">Don’t know/ no opinion  </w:t>
            </w:r>
          </w:p>
        </w:tc>
      </w:tr>
      <w:tr w:rsidR="00A13ACC" w14:paraId="6891D56E" w14:textId="77777777" w:rsidTr="002E75EA">
        <w:trPr>
          <w:trHeight w:val="285"/>
        </w:trPr>
        <w:tc>
          <w:tcPr>
            <w:tcW w:w="3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8CD674" w14:textId="77777777" w:rsidR="00A13ACC" w:rsidRDefault="00A13ACC" w:rsidP="002E75EA">
            <w:pPr>
              <w:spacing w:line="259" w:lineRule="auto"/>
              <w:ind w:left="15"/>
            </w:pPr>
            <w:r>
              <w:t xml:space="preserve"> </w:t>
            </w:r>
          </w:p>
          <w:p w14:paraId="5C81072C" w14:textId="77777777" w:rsidR="00A13ACC" w:rsidRDefault="00A13ACC" w:rsidP="002E75EA">
            <w:pPr>
              <w:spacing w:line="259" w:lineRule="auto"/>
              <w:ind w:left="15"/>
            </w:pPr>
          </w:p>
        </w:tc>
        <w:tc>
          <w:tcPr>
            <w:tcW w:w="3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FD1DCA" w14:textId="77777777" w:rsidR="00A13ACC" w:rsidRDefault="00A13ACC" w:rsidP="002E75EA">
            <w:pPr>
              <w:spacing w:line="259" w:lineRule="auto"/>
            </w:pPr>
            <w:r>
              <w:t xml:space="preserve"> </w:t>
            </w:r>
          </w:p>
        </w:tc>
        <w:tc>
          <w:tcPr>
            <w:tcW w:w="3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6CC36B" w14:textId="77777777" w:rsidR="00A13ACC" w:rsidRDefault="00A13ACC" w:rsidP="002E75EA">
            <w:pPr>
              <w:spacing w:line="259" w:lineRule="auto"/>
              <w:ind w:left="15"/>
            </w:pPr>
            <w:r>
              <w:t xml:space="preserve"> </w:t>
            </w:r>
          </w:p>
        </w:tc>
      </w:tr>
    </w:tbl>
    <w:p w14:paraId="3DB5DD04" w14:textId="77777777" w:rsidR="00A13ACC" w:rsidRDefault="00A13ACC" w:rsidP="00A13ACC">
      <w:pPr>
        <w:spacing w:line="259" w:lineRule="auto"/>
      </w:pPr>
      <w:r>
        <w:t xml:space="preserve"> </w:t>
      </w:r>
    </w:p>
    <w:p w14:paraId="04ECA631" w14:textId="77777777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  <w:r>
        <w:lastRenderedPageBreak/>
        <w:t>Additional comments:</w:t>
      </w:r>
    </w:p>
    <w:p w14:paraId="5BBC0F4F" w14:textId="77777777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34115691" w14:textId="77777777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3B7941B9" w14:textId="77777777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2C6CF160" w14:textId="77777777" w:rsidR="00A13ACC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5A88BD03" w14:textId="77777777" w:rsidR="00A13ACC" w:rsidRDefault="00A13ACC" w:rsidP="00A13ACC">
      <w:pPr>
        <w:spacing w:after="137" w:line="259" w:lineRule="auto"/>
        <w:rPr>
          <w:b/>
        </w:rPr>
      </w:pPr>
    </w:p>
    <w:p w14:paraId="55D815C5" w14:textId="77777777" w:rsidR="00A13ACC" w:rsidRPr="00FD2DE4" w:rsidRDefault="00A13ACC" w:rsidP="00112B46">
      <w:pPr>
        <w:rPr>
          <w:b/>
          <w:color w:val="FF0000"/>
        </w:rPr>
      </w:pPr>
    </w:p>
    <w:p w14:paraId="293F46CE" w14:textId="43C6A158" w:rsidR="00112B46" w:rsidRPr="00FD2DE4" w:rsidRDefault="00112B46" w:rsidP="00112B46">
      <w:pPr>
        <w:rPr>
          <w:b/>
          <w:color w:val="FF0000"/>
          <w:sz w:val="28"/>
          <w:szCs w:val="28"/>
        </w:rPr>
      </w:pPr>
    </w:p>
    <w:p w14:paraId="7B8C04F4" w14:textId="77777777" w:rsidR="00112B46" w:rsidRPr="00FD2DE4" w:rsidRDefault="00112B46" w:rsidP="00112B46"/>
    <w:p w14:paraId="34D9CCBB" w14:textId="77777777" w:rsidR="00112B46" w:rsidRPr="00FD2DE4" w:rsidRDefault="00112B46" w:rsidP="00694B83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3CA85D0F" w14:textId="4BBA2584" w:rsidR="004E1FD5" w:rsidRPr="00093C0D" w:rsidRDefault="004E1FD5" w:rsidP="004E1FD5">
      <w:pPr>
        <w:widowControl w:val="0"/>
        <w:autoSpaceDE w:val="0"/>
        <w:autoSpaceDN w:val="0"/>
        <w:adjustRightInd w:val="0"/>
      </w:pPr>
      <w:r w:rsidRPr="00184781">
        <w:rPr>
          <w:b/>
          <w:bCs/>
          <w:lang w:val="en-US"/>
        </w:rPr>
        <w:t xml:space="preserve">Question </w:t>
      </w:r>
      <w:r w:rsidR="005B53F2" w:rsidRPr="00093C0D">
        <w:rPr>
          <w:b/>
          <w:bCs/>
          <w:lang w:val="en-US"/>
        </w:rPr>
        <w:t>9</w:t>
      </w:r>
      <w:r w:rsidRPr="00093C0D">
        <w:rPr>
          <w:lang w:val="en-US"/>
        </w:rPr>
        <w:t xml:space="preserve"> </w:t>
      </w:r>
      <w:r w:rsidRPr="00184781">
        <w:rPr>
          <w:lang w:val="en-US"/>
        </w:rPr>
        <w:t xml:space="preserve">– </w:t>
      </w:r>
      <w:r w:rsidRPr="00227E3F">
        <w:rPr>
          <w:color w:val="000000"/>
        </w:rPr>
        <w:t>What</w:t>
      </w:r>
      <w:r>
        <w:rPr>
          <w:color w:val="000000"/>
        </w:rPr>
        <w:t>,</w:t>
      </w:r>
      <w:r w:rsidRPr="00227E3F">
        <w:rPr>
          <w:color w:val="000000"/>
        </w:rPr>
        <w:t xml:space="preserve"> in your opinion</w:t>
      </w:r>
      <w:r>
        <w:rPr>
          <w:color w:val="000000"/>
        </w:rPr>
        <w:t>,</w:t>
      </w:r>
      <w:r w:rsidRPr="00227E3F">
        <w:rPr>
          <w:color w:val="000000"/>
        </w:rPr>
        <w:t xml:space="preserve"> would be the likely effects of the </w:t>
      </w:r>
      <w:r w:rsidR="00F134C7" w:rsidRPr="00093C0D">
        <w:rPr>
          <w:color w:val="000000"/>
        </w:rPr>
        <w:t xml:space="preserve">proposed </w:t>
      </w:r>
      <w:r w:rsidR="00F134C7" w:rsidRPr="00093C0D">
        <w:t>objectives in the consultation document</w:t>
      </w:r>
      <w:r w:rsidR="00093C0D" w:rsidRPr="00093C0D">
        <w:rPr>
          <w:iCs/>
        </w:rPr>
        <w:t>, t</w:t>
      </w:r>
      <w:r w:rsidR="005B53F2" w:rsidRPr="00093C0D">
        <w:rPr>
          <w:iCs/>
        </w:rPr>
        <w:t>o</w:t>
      </w:r>
      <w:r w:rsidR="005B53F2" w:rsidRPr="00093C0D">
        <w:t xml:space="preserve"> further promote and support SLC development throughout Wales</w:t>
      </w:r>
      <w:r w:rsidR="00093C0D" w:rsidRPr="00093C0D">
        <w:t>,</w:t>
      </w:r>
      <w:r w:rsidR="005B53F2">
        <w:t xml:space="preserve"> </w:t>
      </w:r>
      <w:r w:rsidRPr="00227E3F">
        <w:rPr>
          <w:color w:val="000000"/>
        </w:rPr>
        <w:t xml:space="preserve">on the Welsh language? We are particularly interested in any likely effects on opportunities to use the Welsh language and on not treating the Welsh language less favourably </w:t>
      </w:r>
      <w:r>
        <w:rPr>
          <w:color w:val="000000"/>
        </w:rPr>
        <w:t xml:space="preserve">than </w:t>
      </w:r>
      <w:r w:rsidRPr="00227E3F">
        <w:rPr>
          <w:color w:val="000000"/>
        </w:rPr>
        <w:t>English.</w:t>
      </w:r>
    </w:p>
    <w:p w14:paraId="2206E823" w14:textId="77777777" w:rsidR="004E1FD5" w:rsidRPr="00184781" w:rsidRDefault="004E1FD5" w:rsidP="004E1FD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7E043877" w14:textId="77777777" w:rsidR="004E1FD5" w:rsidRPr="00227E3F" w:rsidRDefault="004E1FD5" w:rsidP="004E1FD5">
      <w:pPr>
        <w:rPr>
          <w:color w:val="000000"/>
        </w:rPr>
      </w:pPr>
      <w:r w:rsidRPr="00227E3F">
        <w:rPr>
          <w:color w:val="000000"/>
        </w:rPr>
        <w:t>Do you think that there are opportunities to promote any positive effects?</w:t>
      </w:r>
    </w:p>
    <w:p w14:paraId="02F71E74" w14:textId="77777777" w:rsidR="004E1FD5" w:rsidRDefault="004E1FD5" w:rsidP="004E1FD5">
      <w:pPr>
        <w:widowControl w:val="0"/>
        <w:autoSpaceDE w:val="0"/>
        <w:autoSpaceDN w:val="0"/>
        <w:adjustRightInd w:val="0"/>
        <w:rPr>
          <w:color w:val="000000"/>
        </w:rPr>
      </w:pPr>
      <w:r w:rsidRPr="00227E3F">
        <w:rPr>
          <w:color w:val="000000"/>
        </w:rPr>
        <w:t>Do you think that there are opportunities to mitigate any adverse effects?</w:t>
      </w:r>
    </w:p>
    <w:p w14:paraId="23324588" w14:textId="4161B211" w:rsidR="000B64DB" w:rsidRPr="00184781" w:rsidRDefault="000B64DB" w:rsidP="000B64DB">
      <w:pPr>
        <w:rPr>
          <w:rFonts w:ascii="Times New Roman" w:hAnsi="Times New Roman" w:cs="Times New Roman"/>
          <w:lang w:val="en-US"/>
        </w:rPr>
      </w:pPr>
    </w:p>
    <w:p w14:paraId="01A4AF1D" w14:textId="77777777" w:rsidR="004E1FD5" w:rsidRPr="00184781" w:rsidRDefault="004E1FD5" w:rsidP="004E1FD5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4E1FD5" w:rsidRPr="00184781" w14:paraId="6E4005D9" w14:textId="77777777" w:rsidTr="0020775B">
        <w:tc>
          <w:tcPr>
            <w:tcW w:w="9242" w:type="dxa"/>
          </w:tcPr>
          <w:p w14:paraId="7CD6EF87" w14:textId="31FA2663" w:rsidR="004E1FD5" w:rsidRPr="000B64DB" w:rsidRDefault="000B64DB" w:rsidP="0020775B">
            <w:pPr>
              <w:rPr>
                <w:bCs/>
                <w:color w:val="FF0000"/>
                <w:sz w:val="22"/>
                <w:szCs w:val="22"/>
              </w:rPr>
            </w:pPr>
            <w:r w:rsidRPr="000B64DB">
              <w:rPr>
                <w:bCs/>
              </w:rPr>
              <w:t>Supporting comments:</w:t>
            </w:r>
          </w:p>
          <w:p w14:paraId="69AF122A" w14:textId="77777777" w:rsidR="005B53F2" w:rsidRDefault="005B53F2" w:rsidP="0020775B">
            <w:pPr>
              <w:rPr>
                <w:b/>
                <w:color w:val="FF0000"/>
                <w:sz w:val="22"/>
                <w:szCs w:val="22"/>
              </w:rPr>
            </w:pPr>
          </w:p>
          <w:p w14:paraId="3498A329" w14:textId="77777777" w:rsidR="000B64DB" w:rsidRDefault="000B64DB" w:rsidP="0020775B">
            <w:pPr>
              <w:rPr>
                <w:b/>
                <w:color w:val="FF0000"/>
                <w:sz w:val="22"/>
                <w:szCs w:val="22"/>
              </w:rPr>
            </w:pPr>
          </w:p>
          <w:p w14:paraId="5C2BBC61" w14:textId="77777777" w:rsidR="000B64DB" w:rsidRDefault="000B64DB" w:rsidP="0020775B">
            <w:pPr>
              <w:rPr>
                <w:b/>
                <w:color w:val="FF0000"/>
                <w:sz w:val="22"/>
                <w:szCs w:val="22"/>
              </w:rPr>
            </w:pPr>
          </w:p>
          <w:p w14:paraId="672E1748" w14:textId="77777777" w:rsidR="005B53F2" w:rsidRPr="00184781" w:rsidRDefault="005B53F2" w:rsidP="0020775B">
            <w:pPr>
              <w:rPr>
                <w:b/>
                <w:color w:val="FF0000"/>
                <w:sz w:val="22"/>
                <w:szCs w:val="22"/>
              </w:rPr>
            </w:pPr>
          </w:p>
        </w:tc>
      </w:tr>
    </w:tbl>
    <w:p w14:paraId="292D5284" w14:textId="77777777" w:rsidR="004E1FD5" w:rsidRPr="00184781" w:rsidRDefault="004E1FD5" w:rsidP="004E1FD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4AC34F05" w14:textId="77777777" w:rsidR="004E1FD5" w:rsidRPr="00184781" w:rsidRDefault="004E1FD5" w:rsidP="004E1FD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41BB4E14" w14:textId="77777777" w:rsidR="004E1FD5" w:rsidRPr="00184781" w:rsidRDefault="004E1FD5" w:rsidP="004E1FD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49AF383F" w14:textId="4D10EDD7" w:rsidR="004E1FD5" w:rsidRDefault="004E1FD5" w:rsidP="004E1FD5">
      <w:pPr>
        <w:rPr>
          <w:color w:val="000000"/>
        </w:rPr>
      </w:pPr>
      <w:r w:rsidRPr="00184781">
        <w:rPr>
          <w:b/>
          <w:bCs/>
          <w:lang w:val="en-US"/>
        </w:rPr>
        <w:t xml:space="preserve">Question </w:t>
      </w:r>
      <w:r w:rsidR="005B53F2" w:rsidRPr="00093C0D">
        <w:rPr>
          <w:b/>
          <w:bCs/>
          <w:lang w:val="en-US"/>
        </w:rPr>
        <w:t>10</w:t>
      </w:r>
      <w:r w:rsidRPr="00093C0D">
        <w:rPr>
          <w:lang w:val="en-US"/>
        </w:rPr>
        <w:t xml:space="preserve"> –</w:t>
      </w:r>
      <w:r w:rsidRPr="00184781">
        <w:rPr>
          <w:lang w:val="en-US"/>
        </w:rPr>
        <w:t xml:space="preserve"> </w:t>
      </w:r>
      <w:r w:rsidRPr="00227E3F">
        <w:rPr>
          <w:color w:val="000000"/>
        </w:rPr>
        <w:t xml:space="preserve">In your opinion, could the </w:t>
      </w:r>
      <w:r w:rsidR="00F134C7" w:rsidRPr="00093C0D">
        <w:rPr>
          <w:color w:val="000000"/>
        </w:rPr>
        <w:t xml:space="preserve">proposed </w:t>
      </w:r>
      <w:r w:rsidR="00F134C7" w:rsidRPr="00093C0D">
        <w:t>objectives in the consultation document,</w:t>
      </w:r>
      <w:r w:rsidR="00F134C7" w:rsidRPr="00093C0D">
        <w:rPr>
          <w:i/>
        </w:rPr>
        <w:t xml:space="preserve"> </w:t>
      </w:r>
      <w:r w:rsidR="005B53F2" w:rsidRPr="00093C0D">
        <w:t>to further promote and support SLC development throughout Wales</w:t>
      </w:r>
      <w:r w:rsidR="00F134C7" w:rsidRPr="00093C0D">
        <w:t>,</w:t>
      </w:r>
      <w:r w:rsidR="005B53F2">
        <w:t xml:space="preserve"> </w:t>
      </w:r>
      <w:r w:rsidRPr="00227E3F">
        <w:rPr>
          <w:color w:val="000000"/>
        </w:rPr>
        <w:t>be formulated or changed so as to:</w:t>
      </w:r>
    </w:p>
    <w:p w14:paraId="620DA0B3" w14:textId="77777777" w:rsidR="004E1FD5" w:rsidRPr="00227E3F" w:rsidRDefault="004E1FD5" w:rsidP="004E1FD5">
      <w:pPr>
        <w:rPr>
          <w:color w:val="000000"/>
        </w:rPr>
      </w:pPr>
    </w:p>
    <w:p w14:paraId="3FDAEEBC" w14:textId="77777777" w:rsidR="004E1FD5" w:rsidRDefault="004E1FD5" w:rsidP="004E1FD5">
      <w:pPr>
        <w:pStyle w:val="ListParagraph"/>
        <w:numPr>
          <w:ilvl w:val="0"/>
          <w:numId w:val="33"/>
        </w:numPr>
        <w:spacing w:after="160" w:line="252" w:lineRule="auto"/>
        <w:contextualSpacing w:val="0"/>
        <w:rPr>
          <w:rFonts w:eastAsia="Times New Roman"/>
          <w:color w:val="000000"/>
        </w:rPr>
      </w:pPr>
      <w:r w:rsidRPr="00227E3F">
        <w:rPr>
          <w:rFonts w:eastAsia="Times New Roman"/>
        </w:rPr>
        <w:t xml:space="preserve">have positive effects or more positive effects on using the Welsh language and on not treating the </w:t>
      </w:r>
      <w:r w:rsidRPr="00227E3F">
        <w:rPr>
          <w:rFonts w:eastAsia="Times New Roman"/>
          <w:color w:val="000000"/>
        </w:rPr>
        <w:t xml:space="preserve">Welsh language less favourably </w:t>
      </w:r>
      <w:r>
        <w:rPr>
          <w:rFonts w:eastAsia="Times New Roman"/>
          <w:color w:val="000000"/>
        </w:rPr>
        <w:t xml:space="preserve">than </w:t>
      </w:r>
      <w:r w:rsidRPr="00227E3F">
        <w:rPr>
          <w:rFonts w:eastAsia="Times New Roman"/>
          <w:color w:val="000000"/>
        </w:rPr>
        <w:t xml:space="preserve">English; or </w:t>
      </w:r>
    </w:p>
    <w:p w14:paraId="4D0577DD" w14:textId="77777777" w:rsidR="004E1FD5" w:rsidRPr="00472276" w:rsidRDefault="004E1FD5" w:rsidP="004E1FD5">
      <w:pPr>
        <w:pStyle w:val="ListParagraph"/>
        <w:numPr>
          <w:ilvl w:val="0"/>
          <w:numId w:val="33"/>
        </w:numPr>
        <w:spacing w:after="160" w:line="252" w:lineRule="auto"/>
        <w:contextualSpacing w:val="0"/>
        <w:rPr>
          <w:rFonts w:eastAsia="Times New Roman"/>
          <w:color w:val="000000"/>
        </w:rPr>
      </w:pPr>
      <w:r w:rsidRPr="00472276">
        <w:rPr>
          <w:rFonts w:eastAsia="Times New Roman"/>
        </w:rPr>
        <w:t xml:space="preserve">mitigate any negative effects on using the Welsh language and on not treating the </w:t>
      </w:r>
      <w:r w:rsidRPr="00472276">
        <w:rPr>
          <w:rFonts w:eastAsia="Times New Roman"/>
          <w:color w:val="000000"/>
        </w:rPr>
        <w:t xml:space="preserve">Welsh language less favourably </w:t>
      </w:r>
      <w:r>
        <w:rPr>
          <w:rFonts w:eastAsia="Times New Roman"/>
          <w:color w:val="000000"/>
        </w:rPr>
        <w:t xml:space="preserve">than </w:t>
      </w:r>
      <w:r w:rsidRPr="00472276">
        <w:rPr>
          <w:rFonts w:eastAsia="Times New Roman"/>
          <w:color w:val="000000"/>
        </w:rPr>
        <w:t>English?</w:t>
      </w:r>
    </w:p>
    <w:p w14:paraId="591F24BA" w14:textId="77777777" w:rsidR="004E1FD5" w:rsidRPr="00184781" w:rsidRDefault="004E1FD5" w:rsidP="004E1FD5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4E1FD5" w:rsidRPr="00184781" w14:paraId="20C8CEDD" w14:textId="77777777" w:rsidTr="0020775B">
        <w:tc>
          <w:tcPr>
            <w:tcW w:w="9242" w:type="dxa"/>
          </w:tcPr>
          <w:p w14:paraId="58152176" w14:textId="3DB18854" w:rsidR="000B64DB" w:rsidRPr="000B64DB" w:rsidRDefault="000B64DB" w:rsidP="000B64DB">
            <w:pPr>
              <w:rPr>
                <w:bCs/>
              </w:rPr>
            </w:pPr>
            <w:r w:rsidRPr="000B64DB">
              <w:rPr>
                <w:bCs/>
              </w:rPr>
              <w:t>Supporting comments:</w:t>
            </w:r>
          </w:p>
          <w:p w14:paraId="1AD0C83E" w14:textId="77777777" w:rsidR="004E1FD5" w:rsidRPr="00184781" w:rsidRDefault="004E1FD5" w:rsidP="0020775B">
            <w:pPr>
              <w:rPr>
                <w:b/>
                <w:color w:val="FF0000"/>
                <w:sz w:val="22"/>
                <w:szCs w:val="22"/>
              </w:rPr>
            </w:pPr>
          </w:p>
          <w:p w14:paraId="75D9CEDB" w14:textId="77777777" w:rsidR="004E1FD5" w:rsidRDefault="004E1FD5" w:rsidP="0020775B">
            <w:pPr>
              <w:rPr>
                <w:b/>
                <w:color w:val="FF0000"/>
                <w:sz w:val="22"/>
                <w:szCs w:val="22"/>
              </w:rPr>
            </w:pPr>
          </w:p>
          <w:p w14:paraId="4F3E31F7" w14:textId="77777777" w:rsidR="005B53F2" w:rsidRDefault="005B53F2" w:rsidP="0020775B">
            <w:pPr>
              <w:rPr>
                <w:b/>
                <w:color w:val="FF0000"/>
                <w:sz w:val="22"/>
                <w:szCs w:val="22"/>
              </w:rPr>
            </w:pPr>
          </w:p>
          <w:p w14:paraId="569EAFBD" w14:textId="77777777" w:rsidR="005B53F2" w:rsidRPr="00184781" w:rsidRDefault="005B53F2" w:rsidP="0020775B">
            <w:pPr>
              <w:rPr>
                <w:b/>
                <w:color w:val="FF0000"/>
                <w:sz w:val="22"/>
                <w:szCs w:val="22"/>
              </w:rPr>
            </w:pPr>
          </w:p>
        </w:tc>
      </w:tr>
    </w:tbl>
    <w:p w14:paraId="52B4A8A9" w14:textId="77777777" w:rsidR="004E1FD5" w:rsidRPr="00184781" w:rsidRDefault="004E1FD5" w:rsidP="004E1FD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50D05B78" w14:textId="77777777" w:rsidR="00AA0070" w:rsidRPr="00FD2DE4" w:rsidRDefault="00AA0070" w:rsidP="00694B8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377F0618" w14:textId="21D17BB2" w:rsidR="00EC2818" w:rsidRDefault="00E92AE2" w:rsidP="00EC2818">
      <w:pPr>
        <w:ind w:left="-5" w:right="9"/>
      </w:pPr>
      <w:r w:rsidRPr="00F134C7">
        <w:rPr>
          <w:b/>
          <w:bCs/>
          <w:lang w:val="en-US"/>
        </w:rPr>
        <w:t xml:space="preserve">Question </w:t>
      </w:r>
      <w:r w:rsidR="00F134C7" w:rsidRPr="00F134C7">
        <w:rPr>
          <w:b/>
          <w:bCs/>
          <w:lang w:val="en-US"/>
        </w:rPr>
        <w:t>11</w:t>
      </w:r>
      <w:r w:rsidR="00AA0070" w:rsidRPr="00F134C7">
        <w:rPr>
          <w:lang w:val="en-US"/>
        </w:rPr>
        <w:t xml:space="preserve"> </w:t>
      </w:r>
      <w:r w:rsidR="00AA0070" w:rsidRPr="00FD2DE4">
        <w:rPr>
          <w:lang w:val="en-US"/>
        </w:rPr>
        <w:t xml:space="preserve">– </w:t>
      </w:r>
      <w:bookmarkStart w:id="1" w:name="_Hlk214548201"/>
      <w:r w:rsidR="00EC2818">
        <w:rPr>
          <w:lang w:val="en-US"/>
        </w:rPr>
        <w:t xml:space="preserve">In your opinion, </w:t>
      </w:r>
      <w:r w:rsidR="00EC2818">
        <w:rPr>
          <w:bCs/>
        </w:rPr>
        <w:t>c</w:t>
      </w:r>
      <w:r w:rsidR="00FE22B4" w:rsidRPr="003F63A5">
        <w:rPr>
          <w:bCs/>
        </w:rPr>
        <w:t>ould the propos</w:t>
      </w:r>
      <w:r w:rsidR="00FE22B4">
        <w:rPr>
          <w:bCs/>
        </w:rPr>
        <w:t xml:space="preserve">ed objectives in the consultation document </w:t>
      </w:r>
      <w:r w:rsidR="00FE22B4" w:rsidRPr="00227E3F">
        <w:rPr>
          <w:color w:val="000000"/>
        </w:rPr>
        <w:t xml:space="preserve">be </w:t>
      </w:r>
      <w:r w:rsidR="00EC2818">
        <w:rPr>
          <w:color w:val="000000"/>
        </w:rPr>
        <w:t>formulated or changed</w:t>
      </w:r>
      <w:r w:rsidR="00FE22B4" w:rsidRPr="00227E3F">
        <w:rPr>
          <w:color w:val="000000"/>
        </w:rPr>
        <w:t xml:space="preserve"> so as </w:t>
      </w:r>
      <w:r w:rsidR="00FE22B4" w:rsidRPr="003F63A5">
        <w:rPr>
          <w:bCs/>
        </w:rPr>
        <w:t xml:space="preserve">to </w:t>
      </w:r>
      <w:r w:rsidR="00FE22B4">
        <w:rPr>
          <w:bCs/>
        </w:rPr>
        <w:t>promote positive effects</w:t>
      </w:r>
      <w:r w:rsidR="00FE22B4" w:rsidRPr="003F63A5">
        <w:rPr>
          <w:bCs/>
        </w:rPr>
        <w:t>, or reduce any negative effects</w:t>
      </w:r>
      <w:r w:rsidR="00FE22B4">
        <w:rPr>
          <w:bCs/>
        </w:rPr>
        <w:t>,</w:t>
      </w:r>
      <w:r w:rsidR="00FE22B4" w:rsidRPr="003F63A5">
        <w:rPr>
          <w:bCs/>
        </w:rPr>
        <w:t xml:space="preserve"> on children’s rights?</w:t>
      </w:r>
      <w:bookmarkEnd w:id="1"/>
      <w:r w:rsidR="00EC2818" w:rsidRPr="00EC2818">
        <w:t xml:space="preserve"> </w:t>
      </w:r>
      <w:r w:rsidR="00EC2818">
        <w:t>Please provide suggestions in the comments box below.</w:t>
      </w:r>
    </w:p>
    <w:p w14:paraId="590C0239" w14:textId="77777777" w:rsidR="00AA0070" w:rsidRPr="00FD2DE4" w:rsidRDefault="00AA0070" w:rsidP="00AA0070">
      <w:pPr>
        <w:rPr>
          <w:b/>
        </w:rPr>
      </w:pPr>
    </w:p>
    <w:p w14:paraId="3CBE3BEB" w14:textId="77777777" w:rsidR="00AA0070" w:rsidRPr="00FD2DE4" w:rsidRDefault="00AA0070" w:rsidP="00AA007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690D7FD5" w14:textId="77777777" w:rsidR="00AA0070" w:rsidRPr="00FD2DE4" w:rsidRDefault="00AA0070" w:rsidP="00AA007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45EE09F0" w14:textId="77777777" w:rsidR="00AA0070" w:rsidRPr="00FD2DE4" w:rsidRDefault="00AA0070" w:rsidP="00AA007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580003D1" w14:textId="77777777" w:rsidR="00AA0070" w:rsidRPr="00FD2DE4" w:rsidRDefault="00AA0070" w:rsidP="00AA007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139F5BA5" w14:textId="77777777" w:rsidR="00AA0070" w:rsidRPr="00FD2DE4" w:rsidRDefault="00AA0070" w:rsidP="00AA007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638B7FF0" w14:textId="77777777" w:rsidR="00AA0070" w:rsidRPr="00FD2DE4" w:rsidRDefault="00AA0070" w:rsidP="00AA007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79B80076" w14:textId="77777777" w:rsidR="00AA0070" w:rsidRPr="00FD2DE4" w:rsidRDefault="00AA0070" w:rsidP="00AA007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22F6ACC0" w14:textId="77777777" w:rsidR="00AA0070" w:rsidRDefault="00AA0070" w:rsidP="00AA0070">
      <w:pPr>
        <w:shd w:val="clear" w:color="auto" w:fill="FFFFFF"/>
        <w:autoSpaceDE w:val="0"/>
        <w:autoSpaceDN w:val="0"/>
        <w:adjustRightInd w:val="0"/>
        <w:rPr>
          <w:b/>
        </w:rPr>
      </w:pPr>
    </w:p>
    <w:p w14:paraId="79E7EF7A" w14:textId="23ECE553" w:rsidR="00FE22B4" w:rsidRDefault="00FE22B4" w:rsidP="00AA0070">
      <w:pPr>
        <w:shd w:val="clear" w:color="auto" w:fill="FFFFFF"/>
        <w:autoSpaceDE w:val="0"/>
        <w:autoSpaceDN w:val="0"/>
        <w:adjustRightInd w:val="0"/>
        <w:rPr>
          <w:bCs/>
        </w:rPr>
      </w:pPr>
      <w:r>
        <w:rPr>
          <w:b/>
        </w:rPr>
        <w:t xml:space="preserve">Question 12 - </w:t>
      </w:r>
      <w:r w:rsidRPr="00FD2DE4">
        <w:rPr>
          <w:lang w:val="en-US"/>
        </w:rPr>
        <w:t>We have asked a number of specific questions. If you have any related issues which we have not specifically addressed, please use this space to report them:</w:t>
      </w:r>
    </w:p>
    <w:p w14:paraId="15A3AC16" w14:textId="77777777" w:rsidR="00FE22B4" w:rsidRDefault="00FE22B4" w:rsidP="00AA0070">
      <w:pPr>
        <w:shd w:val="clear" w:color="auto" w:fill="FFFFFF"/>
        <w:autoSpaceDE w:val="0"/>
        <w:autoSpaceDN w:val="0"/>
        <w:adjustRightInd w:val="0"/>
        <w:rPr>
          <w:bCs/>
        </w:rPr>
      </w:pPr>
    </w:p>
    <w:p w14:paraId="663CDDBA" w14:textId="77777777" w:rsidR="00FE22B4" w:rsidRDefault="00FE22B4" w:rsidP="00EC28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autoSpaceDE w:val="0"/>
        <w:autoSpaceDN w:val="0"/>
        <w:adjustRightInd w:val="0"/>
        <w:rPr>
          <w:bCs/>
        </w:rPr>
      </w:pPr>
    </w:p>
    <w:p w14:paraId="25744DB4" w14:textId="77777777" w:rsidR="00FE22B4" w:rsidRPr="00184781" w:rsidRDefault="00FE22B4" w:rsidP="00EC28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color w:val="FF0000"/>
          <w:sz w:val="22"/>
          <w:szCs w:val="22"/>
        </w:rPr>
      </w:pPr>
    </w:p>
    <w:p w14:paraId="79D5BF0A" w14:textId="77777777" w:rsidR="00FE22B4" w:rsidRDefault="00FE22B4" w:rsidP="00EC28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color w:val="FF0000"/>
          <w:sz w:val="22"/>
          <w:szCs w:val="22"/>
        </w:rPr>
      </w:pPr>
    </w:p>
    <w:p w14:paraId="180EDBDF" w14:textId="77777777" w:rsidR="00FE22B4" w:rsidRDefault="00FE22B4" w:rsidP="00EC28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color w:val="FF0000"/>
          <w:sz w:val="22"/>
          <w:szCs w:val="22"/>
        </w:rPr>
      </w:pPr>
    </w:p>
    <w:p w14:paraId="0B451DBE" w14:textId="77777777" w:rsidR="00FE22B4" w:rsidRDefault="00FE22B4" w:rsidP="00EC28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autoSpaceDE w:val="0"/>
        <w:autoSpaceDN w:val="0"/>
        <w:adjustRightInd w:val="0"/>
        <w:rPr>
          <w:b/>
        </w:rPr>
      </w:pPr>
    </w:p>
    <w:p w14:paraId="08E1FB6B" w14:textId="77777777" w:rsidR="00FE22B4" w:rsidRDefault="00FE22B4" w:rsidP="00EC28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autoSpaceDE w:val="0"/>
        <w:autoSpaceDN w:val="0"/>
        <w:adjustRightInd w:val="0"/>
        <w:rPr>
          <w:b/>
        </w:rPr>
      </w:pPr>
    </w:p>
    <w:p w14:paraId="26E3B93E" w14:textId="77777777" w:rsidR="00FE22B4" w:rsidRPr="00FD2DE4" w:rsidRDefault="00FE22B4" w:rsidP="00EC28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autoSpaceDE w:val="0"/>
        <w:autoSpaceDN w:val="0"/>
        <w:adjustRightInd w:val="0"/>
        <w:rPr>
          <w:b/>
        </w:rPr>
      </w:pPr>
    </w:p>
    <w:p w14:paraId="6C4DFB38" w14:textId="77777777" w:rsidR="00AA0070" w:rsidRPr="00FD2DE4" w:rsidRDefault="00AA0070" w:rsidP="00AA0070"/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854"/>
      </w:tblGrid>
      <w:tr w:rsidR="00AA0070" w:rsidRPr="00FD2DE4" w14:paraId="39F525B2" w14:textId="77777777" w:rsidTr="00B755D7">
        <w:tc>
          <w:tcPr>
            <w:tcW w:w="7668" w:type="dxa"/>
          </w:tcPr>
          <w:p w14:paraId="393A4E4E" w14:textId="77777777" w:rsidR="00853E4E" w:rsidRDefault="00853E4E" w:rsidP="00B755D7">
            <w:pPr>
              <w:rPr>
                <w:color w:val="000000"/>
              </w:rPr>
            </w:pPr>
          </w:p>
          <w:p w14:paraId="21B348D7" w14:textId="77777777" w:rsidR="00853E4E" w:rsidRDefault="00853E4E" w:rsidP="00853E4E">
            <w:pPr>
              <w:pStyle w:val="Heading3"/>
            </w:pPr>
            <w:bookmarkStart w:id="2" w:name="_Hlk219208372"/>
            <w:r w:rsidRPr="00B54A40">
              <w:t>Anonymity</w:t>
            </w:r>
          </w:p>
          <w:p w14:paraId="75FE3632" w14:textId="77777777" w:rsidR="00853E4E" w:rsidRDefault="00853E4E" w:rsidP="00853E4E">
            <w:pPr>
              <w:rPr>
                <w:lang w:val="en-US"/>
              </w:rPr>
            </w:pPr>
            <w:r>
              <w:rPr>
                <w:lang w:val="en-US"/>
              </w:rPr>
              <w:t>Responses to the consultation may be published. Your response will be anonymous. However, if you would like your name to be published alongside your response, please insert an x in the box.</w:t>
            </w:r>
          </w:p>
          <w:p w14:paraId="3472110E" w14:textId="77777777" w:rsidR="00853E4E" w:rsidRDefault="00853E4E" w:rsidP="00853E4E"/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823"/>
              <w:gridCol w:w="850"/>
            </w:tblGrid>
            <w:tr w:rsidR="00853E4E" w14:paraId="5A07EAD1" w14:textId="77777777" w:rsidTr="008C187A">
              <w:trPr>
                <w:trHeight w:val="729"/>
              </w:trPr>
              <w:tc>
                <w:tcPr>
                  <w:tcW w:w="3823" w:type="dxa"/>
                  <w:vAlign w:val="center"/>
                </w:tcPr>
                <w:p w14:paraId="1705075A" w14:textId="77777777" w:rsidR="00853E4E" w:rsidRDefault="00853E4E" w:rsidP="00853E4E">
                  <w:pPr>
                    <w:widowControl w:val="0"/>
                    <w:autoSpaceDE w:val="0"/>
                    <w:autoSpaceDN w:val="0"/>
                    <w:adjustRightInd w:val="0"/>
                    <w:rPr>
                      <w:color w:val="000000"/>
                    </w:rPr>
                  </w:pPr>
                  <w:r>
                    <w:rPr>
                      <w:lang w:val="en-US"/>
                    </w:rPr>
                    <w:t>I agree to my name being published alongside my response to this consultation.</w:t>
                  </w:r>
                </w:p>
              </w:tc>
              <w:tc>
                <w:tcPr>
                  <w:tcW w:w="850" w:type="dxa"/>
                </w:tcPr>
                <w:p w14:paraId="36F7C330" w14:textId="77777777" w:rsidR="00853E4E" w:rsidRPr="009E15F8" w:rsidRDefault="00853E4E" w:rsidP="00853E4E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32"/>
                      <w:szCs w:val="32"/>
                    </w:rPr>
                  </w:pPr>
                </w:p>
              </w:tc>
            </w:tr>
            <w:bookmarkEnd w:id="2"/>
          </w:tbl>
          <w:p w14:paraId="0F4F037B" w14:textId="77777777" w:rsidR="00853E4E" w:rsidRDefault="00853E4E" w:rsidP="00B755D7">
            <w:pPr>
              <w:rPr>
                <w:color w:val="000000"/>
              </w:rPr>
            </w:pPr>
          </w:p>
          <w:p w14:paraId="06AB7966" w14:textId="6A1BEB8E" w:rsidR="003C1AF2" w:rsidRPr="00FD2DE4" w:rsidRDefault="003C1AF2" w:rsidP="00B755D7"/>
        </w:tc>
        <w:tc>
          <w:tcPr>
            <w:tcW w:w="854" w:type="dxa"/>
          </w:tcPr>
          <w:p w14:paraId="7B5D00D0" w14:textId="2BEBC431" w:rsidR="00AA0070" w:rsidRPr="00FD2DE4" w:rsidRDefault="00AA0070" w:rsidP="00B755D7">
            <w:pPr>
              <w:rPr>
                <w:sz w:val="64"/>
                <w:szCs w:val="64"/>
              </w:rPr>
            </w:pPr>
          </w:p>
        </w:tc>
      </w:tr>
    </w:tbl>
    <w:p w14:paraId="6967B24E" w14:textId="77777777" w:rsidR="00F4069E" w:rsidRDefault="00F4069E" w:rsidP="00694B83"/>
    <w:p w14:paraId="5BED8990" w14:textId="77777777" w:rsidR="008B3364" w:rsidRDefault="008B3364" w:rsidP="00694B83"/>
    <w:bookmarkEnd w:id="0"/>
    <w:p w14:paraId="340999BC" w14:textId="4DAEE3EB" w:rsidR="00E92AE2" w:rsidRPr="007D4A3D" w:rsidRDefault="00E92AE2" w:rsidP="00283F7B">
      <w:pPr>
        <w:spacing w:after="160" w:line="259" w:lineRule="auto"/>
      </w:pPr>
    </w:p>
    <w:sectPr w:rsidR="00E92AE2" w:rsidRPr="007D4A3D" w:rsidSect="00F32579">
      <w:footerReference w:type="default" r:id="rId10"/>
      <w:pgSz w:w="11901" w:h="16817"/>
      <w:pgMar w:top="992" w:right="1128" w:bottom="0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880B76" w14:textId="77777777" w:rsidR="00734676" w:rsidRDefault="00734676" w:rsidP="00B01A6B">
      <w:r>
        <w:separator/>
      </w:r>
    </w:p>
  </w:endnote>
  <w:endnote w:type="continuationSeparator" w:id="0">
    <w:p w14:paraId="0822CAA8" w14:textId="77777777" w:rsidR="00734676" w:rsidRDefault="00734676" w:rsidP="00B01A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-Roman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618780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3A98F3" w14:textId="2290BEC7" w:rsidR="007C36B2" w:rsidRDefault="007C36B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832B3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14:paraId="780A652F" w14:textId="77777777" w:rsidR="007C36B2" w:rsidRDefault="007C36B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2C4341" w14:textId="77777777" w:rsidR="00734676" w:rsidRDefault="00734676" w:rsidP="00B01A6B">
      <w:r>
        <w:separator/>
      </w:r>
    </w:p>
  </w:footnote>
  <w:footnote w:type="continuationSeparator" w:id="0">
    <w:p w14:paraId="2244FAAF" w14:textId="77777777" w:rsidR="00734676" w:rsidRDefault="00734676" w:rsidP="00B01A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F683E"/>
    <w:multiLevelType w:val="multilevel"/>
    <w:tmpl w:val="309A075C"/>
    <w:numStyleLink w:val="EDUCATIONSTANDARDBULLETEDLIST"/>
  </w:abstractNum>
  <w:abstractNum w:abstractNumId="1" w15:restartNumberingAfterBreak="0">
    <w:nsid w:val="01943ACE"/>
    <w:multiLevelType w:val="hybridMultilevel"/>
    <w:tmpl w:val="9B9E741A"/>
    <w:lvl w:ilvl="0" w:tplc="8422A3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D77EE0"/>
    <w:multiLevelType w:val="hybridMultilevel"/>
    <w:tmpl w:val="353EE014"/>
    <w:lvl w:ilvl="0" w:tplc="08090001">
      <w:start w:val="1"/>
      <w:numFmt w:val="bullet"/>
      <w:lvlText w:val=""/>
      <w:lvlJc w:val="left"/>
      <w:pPr>
        <w:ind w:left="98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0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2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4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6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8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0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2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49" w:hanging="360"/>
      </w:pPr>
      <w:rPr>
        <w:rFonts w:ascii="Wingdings" w:hAnsi="Wingdings" w:hint="default"/>
      </w:rPr>
    </w:lvl>
  </w:abstractNum>
  <w:abstractNum w:abstractNumId="3" w15:restartNumberingAfterBreak="0">
    <w:nsid w:val="0ACA285D"/>
    <w:multiLevelType w:val="hybridMultilevel"/>
    <w:tmpl w:val="5A7812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3716A0"/>
    <w:multiLevelType w:val="multilevel"/>
    <w:tmpl w:val="309A075C"/>
    <w:numStyleLink w:val="EDUCATIONSTANDARDBULLETEDLIST"/>
  </w:abstractNum>
  <w:abstractNum w:abstractNumId="5" w15:restartNumberingAfterBreak="0">
    <w:nsid w:val="17FD6CAF"/>
    <w:multiLevelType w:val="singleLevel"/>
    <w:tmpl w:val="85FEDCC8"/>
    <w:lvl w:ilvl="0">
      <w:start w:val="1"/>
      <w:numFmt w:val="decimal"/>
      <w:lvlText w:val="%1."/>
      <w:legacy w:legacy="1" w:legacySpace="0" w:legacyIndent="360"/>
      <w:lvlJc w:val="left"/>
      <w:rPr>
        <w:rFonts w:ascii="Verdana" w:hAnsi="Verdana" w:hint="default"/>
      </w:rPr>
    </w:lvl>
  </w:abstractNum>
  <w:abstractNum w:abstractNumId="6" w15:restartNumberingAfterBreak="0">
    <w:nsid w:val="185115F3"/>
    <w:multiLevelType w:val="multilevel"/>
    <w:tmpl w:val="309A075C"/>
    <w:numStyleLink w:val="EDUCATIONSTANDARDBULLETEDLIST"/>
  </w:abstractNum>
  <w:abstractNum w:abstractNumId="7" w15:restartNumberingAfterBreak="0">
    <w:nsid w:val="1A380077"/>
    <w:multiLevelType w:val="multilevel"/>
    <w:tmpl w:val="309A075C"/>
    <w:numStyleLink w:val="EDUCATIONSTANDARDBULLETEDLIST"/>
  </w:abstractNum>
  <w:abstractNum w:abstractNumId="8" w15:restartNumberingAfterBreak="0">
    <w:nsid w:val="1A991023"/>
    <w:multiLevelType w:val="multilevel"/>
    <w:tmpl w:val="60FE4DA2"/>
    <w:numStyleLink w:val="EDUCATIONSTANDARDNUMBEREDLIST"/>
  </w:abstractNum>
  <w:abstractNum w:abstractNumId="9" w15:restartNumberingAfterBreak="0">
    <w:nsid w:val="1E782533"/>
    <w:multiLevelType w:val="multilevel"/>
    <w:tmpl w:val="60FE4DA2"/>
    <w:styleLink w:val="EDUCATIONSTANDARDNUMBEREDLIST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0" w15:restartNumberingAfterBreak="0">
    <w:nsid w:val="341F53D3"/>
    <w:multiLevelType w:val="hybridMultilevel"/>
    <w:tmpl w:val="77C4F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456A39"/>
    <w:multiLevelType w:val="multilevel"/>
    <w:tmpl w:val="309A075C"/>
    <w:numStyleLink w:val="EDUCATIONSTANDARDBULLETEDLIST"/>
  </w:abstractNum>
  <w:abstractNum w:abstractNumId="12" w15:restartNumberingAfterBreak="0">
    <w:nsid w:val="346D7AEF"/>
    <w:multiLevelType w:val="multilevel"/>
    <w:tmpl w:val="309A075C"/>
    <w:numStyleLink w:val="EDUCATIONSTANDARDBULLETEDLIST"/>
  </w:abstractNum>
  <w:abstractNum w:abstractNumId="13" w15:restartNumberingAfterBreak="0">
    <w:nsid w:val="36BA48BF"/>
    <w:multiLevelType w:val="hybridMultilevel"/>
    <w:tmpl w:val="6862D3E0"/>
    <w:lvl w:ilvl="0" w:tplc="1EFE3FEA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9E4B95"/>
    <w:multiLevelType w:val="hybridMultilevel"/>
    <w:tmpl w:val="B7B8A340"/>
    <w:lvl w:ilvl="0" w:tplc="1EFE3FEA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830993"/>
    <w:multiLevelType w:val="multilevel"/>
    <w:tmpl w:val="7BA636C6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6" w15:restartNumberingAfterBreak="0">
    <w:nsid w:val="3A0F0129"/>
    <w:multiLevelType w:val="multilevel"/>
    <w:tmpl w:val="309A075C"/>
    <w:numStyleLink w:val="EDUCATIONSTANDARDBULLETEDLIST"/>
  </w:abstractNum>
  <w:abstractNum w:abstractNumId="17" w15:restartNumberingAfterBreak="0">
    <w:nsid w:val="3C053F1F"/>
    <w:multiLevelType w:val="hybridMultilevel"/>
    <w:tmpl w:val="7554AC26"/>
    <w:lvl w:ilvl="0" w:tplc="FEBE4A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04B341F"/>
    <w:multiLevelType w:val="multilevel"/>
    <w:tmpl w:val="309A075C"/>
    <w:numStyleLink w:val="EDUCATIONSTANDARDBULLETEDLIST"/>
  </w:abstractNum>
  <w:abstractNum w:abstractNumId="19" w15:restartNumberingAfterBreak="0">
    <w:nsid w:val="4234050D"/>
    <w:multiLevelType w:val="hybridMultilevel"/>
    <w:tmpl w:val="EC9EEA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6AC6912"/>
    <w:multiLevelType w:val="multilevel"/>
    <w:tmpl w:val="60FE4DA2"/>
    <w:numStyleLink w:val="EDUCATIONSTANDARDNUMBEREDLIST"/>
  </w:abstractNum>
  <w:abstractNum w:abstractNumId="21" w15:restartNumberingAfterBreak="0">
    <w:nsid w:val="4A544A32"/>
    <w:multiLevelType w:val="multilevel"/>
    <w:tmpl w:val="60FE4DA2"/>
    <w:numStyleLink w:val="EDUCATIONSTANDARDNUMBEREDLIST"/>
  </w:abstractNum>
  <w:abstractNum w:abstractNumId="22" w15:restartNumberingAfterBreak="0">
    <w:nsid w:val="4CDE327A"/>
    <w:multiLevelType w:val="hybridMultilevel"/>
    <w:tmpl w:val="66A412FE"/>
    <w:lvl w:ilvl="0" w:tplc="040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3" w15:restartNumberingAfterBreak="0">
    <w:nsid w:val="4D200728"/>
    <w:multiLevelType w:val="multilevel"/>
    <w:tmpl w:val="7BA636C6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24" w15:restartNumberingAfterBreak="0">
    <w:nsid w:val="53DD7D01"/>
    <w:multiLevelType w:val="hybridMultilevel"/>
    <w:tmpl w:val="7F66E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73126A"/>
    <w:multiLevelType w:val="multilevel"/>
    <w:tmpl w:val="309A075C"/>
    <w:styleLink w:val="EDUCATIONSTANDARDBULLETEDLIST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‒"/>
      <w:lvlJc w:val="left"/>
      <w:pPr>
        <w:ind w:left="567" w:hanging="283"/>
      </w:pPr>
      <w:rPr>
        <w:rFonts w:ascii="Times New Roman" w:hAnsi="Times New Roman" w:cs="Times New Roman" w:hint="default"/>
      </w:rPr>
    </w:lvl>
    <w:lvl w:ilvl="2">
      <w:start w:val="1"/>
      <w:numFmt w:val="none"/>
      <w:lvlText w:val="%3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3">
      <w:start w:val="1"/>
      <w:numFmt w:val="none"/>
      <w:lvlText w:val="%4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4">
      <w:start w:val="1"/>
      <w:numFmt w:val="none"/>
      <w:lvlText w:val="%5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5">
      <w:start w:val="1"/>
      <w:numFmt w:val="none"/>
      <w:lvlText w:val="%6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6">
      <w:start w:val="1"/>
      <w:numFmt w:val="none"/>
      <w:lvlText w:val="%7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7">
      <w:start w:val="1"/>
      <w:numFmt w:val="none"/>
      <w:lvlText w:val="%8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8">
      <w:start w:val="1"/>
      <w:numFmt w:val="none"/>
      <w:lvlText w:val="%9"/>
      <w:lvlJc w:val="left"/>
      <w:pPr>
        <w:ind w:left="851" w:hanging="851"/>
      </w:pPr>
      <w:rPr>
        <w:rFonts w:ascii="Times New Roman" w:hAnsi="Times New Roman" w:cs="Times New Roman" w:hint="default"/>
      </w:rPr>
    </w:lvl>
  </w:abstractNum>
  <w:abstractNum w:abstractNumId="26" w15:restartNumberingAfterBreak="0">
    <w:nsid w:val="54E816A7"/>
    <w:multiLevelType w:val="hybridMultilevel"/>
    <w:tmpl w:val="87404B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F8A6C98"/>
    <w:multiLevelType w:val="hybridMultilevel"/>
    <w:tmpl w:val="DC5C76CA"/>
    <w:lvl w:ilvl="0" w:tplc="7FB2553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748A426E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3F04B4B"/>
    <w:multiLevelType w:val="hybridMultilevel"/>
    <w:tmpl w:val="D15C43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41F53DE"/>
    <w:multiLevelType w:val="hybridMultilevel"/>
    <w:tmpl w:val="7EBC57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A075B55"/>
    <w:multiLevelType w:val="hybridMultilevel"/>
    <w:tmpl w:val="5084608A"/>
    <w:lvl w:ilvl="0" w:tplc="1EFE3FEA">
      <w:numFmt w:val="bullet"/>
      <w:lvlText w:val="-"/>
      <w:lvlJc w:val="left"/>
      <w:pPr>
        <w:ind w:left="733" w:hanging="360"/>
      </w:pPr>
      <w:rPr>
        <w:rFonts w:ascii="Arial" w:eastAsia="Arial" w:hAnsi="Arial" w:cs="Arial" w:hint="default"/>
      </w:rPr>
    </w:lvl>
    <w:lvl w:ilvl="1" w:tplc="08090003">
      <w:start w:val="1"/>
      <w:numFmt w:val="bullet"/>
      <w:lvlText w:val="o"/>
      <w:lvlJc w:val="left"/>
      <w:pPr>
        <w:ind w:left="14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7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9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1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3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5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7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93" w:hanging="360"/>
      </w:pPr>
      <w:rPr>
        <w:rFonts w:ascii="Wingdings" w:hAnsi="Wingdings" w:hint="default"/>
      </w:rPr>
    </w:lvl>
  </w:abstractNum>
  <w:abstractNum w:abstractNumId="31" w15:restartNumberingAfterBreak="0">
    <w:nsid w:val="6A3249DF"/>
    <w:multiLevelType w:val="multilevel"/>
    <w:tmpl w:val="309A075C"/>
    <w:numStyleLink w:val="EDUCATIONSTANDARDBULLETEDLIST"/>
  </w:abstractNum>
  <w:abstractNum w:abstractNumId="32" w15:restartNumberingAfterBreak="0">
    <w:nsid w:val="6B9E6729"/>
    <w:multiLevelType w:val="hybridMultilevel"/>
    <w:tmpl w:val="E43EBF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71E7B4F"/>
    <w:multiLevelType w:val="hybridMultilevel"/>
    <w:tmpl w:val="D32033D2"/>
    <w:lvl w:ilvl="0" w:tplc="FEBE4A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7A136BC"/>
    <w:multiLevelType w:val="hybridMultilevel"/>
    <w:tmpl w:val="ED2422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88969DD"/>
    <w:multiLevelType w:val="multilevel"/>
    <w:tmpl w:val="309A075C"/>
    <w:numStyleLink w:val="EDUCATIONSTANDARDBULLETEDLIST"/>
  </w:abstractNum>
  <w:num w:numId="1" w16cid:durableId="1092625659">
    <w:abstractNumId w:val="27"/>
  </w:num>
  <w:num w:numId="2" w16cid:durableId="2045130183">
    <w:abstractNumId w:val="29"/>
  </w:num>
  <w:num w:numId="3" w16cid:durableId="258636931">
    <w:abstractNumId w:val="5"/>
  </w:num>
  <w:num w:numId="4" w16cid:durableId="1970934602">
    <w:abstractNumId w:val="28"/>
  </w:num>
  <w:num w:numId="5" w16cid:durableId="383333305">
    <w:abstractNumId w:val="26"/>
  </w:num>
  <w:num w:numId="6" w16cid:durableId="275068802">
    <w:abstractNumId w:val="25"/>
  </w:num>
  <w:num w:numId="7" w16cid:durableId="1155299576">
    <w:abstractNumId w:val="9"/>
  </w:num>
  <w:num w:numId="8" w16cid:durableId="488178198">
    <w:abstractNumId w:val="33"/>
  </w:num>
  <w:num w:numId="9" w16cid:durableId="1492210420">
    <w:abstractNumId w:val="24"/>
  </w:num>
  <w:num w:numId="10" w16cid:durableId="1497116042">
    <w:abstractNumId w:val="12"/>
  </w:num>
  <w:num w:numId="11" w16cid:durableId="198051979">
    <w:abstractNumId w:val="17"/>
  </w:num>
  <w:num w:numId="12" w16cid:durableId="1589075775">
    <w:abstractNumId w:val="11"/>
  </w:num>
  <w:num w:numId="13" w16cid:durableId="242253399">
    <w:abstractNumId w:val="23"/>
  </w:num>
  <w:num w:numId="14" w16cid:durableId="2016419508">
    <w:abstractNumId w:val="20"/>
  </w:num>
  <w:num w:numId="15" w16cid:durableId="237055584">
    <w:abstractNumId w:val="15"/>
  </w:num>
  <w:num w:numId="16" w16cid:durableId="157814404">
    <w:abstractNumId w:val="19"/>
  </w:num>
  <w:num w:numId="17" w16cid:durableId="1895895361">
    <w:abstractNumId w:val="16"/>
  </w:num>
  <w:num w:numId="18" w16cid:durableId="558135050">
    <w:abstractNumId w:val="32"/>
  </w:num>
  <w:num w:numId="19" w16cid:durableId="2096658221">
    <w:abstractNumId w:val="1"/>
  </w:num>
  <w:num w:numId="20" w16cid:durableId="1252156871">
    <w:abstractNumId w:val="10"/>
  </w:num>
  <w:num w:numId="21" w16cid:durableId="1127358672">
    <w:abstractNumId w:val="18"/>
  </w:num>
  <w:num w:numId="22" w16cid:durableId="571818422">
    <w:abstractNumId w:val="6"/>
  </w:num>
  <w:num w:numId="23" w16cid:durableId="588007876">
    <w:abstractNumId w:val="8"/>
  </w:num>
  <w:num w:numId="24" w16cid:durableId="1815246701">
    <w:abstractNumId w:val="7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29861121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61293487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3069205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736313232">
    <w:abstractNumId w:val="1"/>
  </w:num>
  <w:num w:numId="29" w16cid:durableId="1032615063">
    <w:abstractNumId w:val="3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735131282">
    <w:abstractNumId w:val="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7156650">
    <w:abstractNumId w:val="10"/>
  </w:num>
  <w:num w:numId="32" w16cid:durableId="20978301">
    <w:abstractNumId w:val="0"/>
  </w:num>
  <w:num w:numId="33" w16cid:durableId="300893285">
    <w:abstractNumId w:val="31"/>
  </w:num>
  <w:num w:numId="34" w16cid:durableId="894852092">
    <w:abstractNumId w:val="3"/>
  </w:num>
  <w:num w:numId="35" w16cid:durableId="497884044">
    <w:abstractNumId w:val="2"/>
  </w:num>
  <w:num w:numId="36" w16cid:durableId="571087856">
    <w:abstractNumId w:val="13"/>
  </w:num>
  <w:num w:numId="37" w16cid:durableId="1889758020">
    <w:abstractNumId w:val="30"/>
  </w:num>
  <w:num w:numId="38" w16cid:durableId="1089615903">
    <w:abstractNumId w:val="14"/>
  </w:num>
  <w:num w:numId="39" w16cid:durableId="1222253636">
    <w:abstractNumId w:val="22"/>
  </w:num>
  <w:num w:numId="40" w16cid:durableId="1755474053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removePersonalInformation/>
  <w:removeDateAndTime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GB" w:vendorID="64" w:dllVersion="0" w:nlCheck="1" w:checkStyle="0"/>
  <w:activeWritingStyle w:appName="MSWord" w:lang="fr-FR" w:vendorID="64" w:dllVersion="0" w:nlCheck="1" w:checkStyle="0"/>
  <w:activeWritingStyle w:appName="MSWord" w:lang="en-US" w:vendorID="64" w:dllVersion="0" w:nlCheck="1" w:checkStyle="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1A6B"/>
    <w:rsid w:val="00017556"/>
    <w:rsid w:val="00044AF1"/>
    <w:rsid w:val="00045C16"/>
    <w:rsid w:val="0004700A"/>
    <w:rsid w:val="00071204"/>
    <w:rsid w:val="00090DB1"/>
    <w:rsid w:val="00093C0D"/>
    <w:rsid w:val="000A2E80"/>
    <w:rsid w:val="000B64DB"/>
    <w:rsid w:val="000C36E1"/>
    <w:rsid w:val="000D1831"/>
    <w:rsid w:val="000E2AD3"/>
    <w:rsid w:val="001019F6"/>
    <w:rsid w:val="0010740F"/>
    <w:rsid w:val="00111347"/>
    <w:rsid w:val="00112921"/>
    <w:rsid w:val="00112B46"/>
    <w:rsid w:val="0011382C"/>
    <w:rsid w:val="0011622E"/>
    <w:rsid w:val="0013555F"/>
    <w:rsid w:val="00143534"/>
    <w:rsid w:val="0015112C"/>
    <w:rsid w:val="0015494B"/>
    <w:rsid w:val="00185FFA"/>
    <w:rsid w:val="001E29EB"/>
    <w:rsid w:val="001F1A62"/>
    <w:rsid w:val="0022442B"/>
    <w:rsid w:val="00234CFF"/>
    <w:rsid w:val="00252703"/>
    <w:rsid w:val="00255B68"/>
    <w:rsid w:val="0028101C"/>
    <w:rsid w:val="00281DDD"/>
    <w:rsid w:val="00283448"/>
    <w:rsid w:val="00283F7B"/>
    <w:rsid w:val="002B1529"/>
    <w:rsid w:val="002D75BC"/>
    <w:rsid w:val="00300734"/>
    <w:rsid w:val="003317C8"/>
    <w:rsid w:val="003338CD"/>
    <w:rsid w:val="0033420D"/>
    <w:rsid w:val="0034558D"/>
    <w:rsid w:val="00347FFD"/>
    <w:rsid w:val="00362483"/>
    <w:rsid w:val="00372A08"/>
    <w:rsid w:val="003A1DE3"/>
    <w:rsid w:val="003A24ED"/>
    <w:rsid w:val="003A672F"/>
    <w:rsid w:val="003C1AF2"/>
    <w:rsid w:val="003C6FA4"/>
    <w:rsid w:val="003D3B5A"/>
    <w:rsid w:val="003D6E25"/>
    <w:rsid w:val="003F45DF"/>
    <w:rsid w:val="003F7825"/>
    <w:rsid w:val="00404DAC"/>
    <w:rsid w:val="004077C4"/>
    <w:rsid w:val="0042099D"/>
    <w:rsid w:val="00436774"/>
    <w:rsid w:val="004577A6"/>
    <w:rsid w:val="00461883"/>
    <w:rsid w:val="004A7D1B"/>
    <w:rsid w:val="004B3018"/>
    <w:rsid w:val="004E1FD5"/>
    <w:rsid w:val="005057F6"/>
    <w:rsid w:val="0052481E"/>
    <w:rsid w:val="0053005B"/>
    <w:rsid w:val="005359E6"/>
    <w:rsid w:val="00537D46"/>
    <w:rsid w:val="005430D7"/>
    <w:rsid w:val="00572DBE"/>
    <w:rsid w:val="0058535D"/>
    <w:rsid w:val="00593D99"/>
    <w:rsid w:val="00594FC9"/>
    <w:rsid w:val="005A18C5"/>
    <w:rsid w:val="005B1343"/>
    <w:rsid w:val="005B53F2"/>
    <w:rsid w:val="005E5AAA"/>
    <w:rsid w:val="005F2840"/>
    <w:rsid w:val="005F34F6"/>
    <w:rsid w:val="00605EE5"/>
    <w:rsid w:val="0063631D"/>
    <w:rsid w:val="00647FE7"/>
    <w:rsid w:val="00666431"/>
    <w:rsid w:val="00670D38"/>
    <w:rsid w:val="00675B4C"/>
    <w:rsid w:val="00694B83"/>
    <w:rsid w:val="006B5428"/>
    <w:rsid w:val="006C6CDC"/>
    <w:rsid w:val="006E4E7C"/>
    <w:rsid w:val="006F0B20"/>
    <w:rsid w:val="006F6F65"/>
    <w:rsid w:val="007164E5"/>
    <w:rsid w:val="00734676"/>
    <w:rsid w:val="00736495"/>
    <w:rsid w:val="00744062"/>
    <w:rsid w:val="00757AEA"/>
    <w:rsid w:val="00760779"/>
    <w:rsid w:val="00777DD9"/>
    <w:rsid w:val="00777F49"/>
    <w:rsid w:val="007B342F"/>
    <w:rsid w:val="007C36B2"/>
    <w:rsid w:val="007D4A3D"/>
    <w:rsid w:val="007D5C1E"/>
    <w:rsid w:val="007E2366"/>
    <w:rsid w:val="007E5CBA"/>
    <w:rsid w:val="007F36B8"/>
    <w:rsid w:val="008035D9"/>
    <w:rsid w:val="008203E2"/>
    <w:rsid w:val="00825F7F"/>
    <w:rsid w:val="00853E4E"/>
    <w:rsid w:val="008615F3"/>
    <w:rsid w:val="008823B3"/>
    <w:rsid w:val="00885200"/>
    <w:rsid w:val="008B0282"/>
    <w:rsid w:val="008B3364"/>
    <w:rsid w:val="008C09EE"/>
    <w:rsid w:val="008C34E1"/>
    <w:rsid w:val="008E20FE"/>
    <w:rsid w:val="008E26D4"/>
    <w:rsid w:val="008E3A1D"/>
    <w:rsid w:val="008E5795"/>
    <w:rsid w:val="00910483"/>
    <w:rsid w:val="00911327"/>
    <w:rsid w:val="0091429F"/>
    <w:rsid w:val="00925571"/>
    <w:rsid w:val="009317AE"/>
    <w:rsid w:val="0095312F"/>
    <w:rsid w:val="00956110"/>
    <w:rsid w:val="00971C1D"/>
    <w:rsid w:val="00977F7B"/>
    <w:rsid w:val="00992803"/>
    <w:rsid w:val="009A5A3D"/>
    <w:rsid w:val="009B578D"/>
    <w:rsid w:val="009C56C7"/>
    <w:rsid w:val="009D6E27"/>
    <w:rsid w:val="009E7E1D"/>
    <w:rsid w:val="00A13ACC"/>
    <w:rsid w:val="00A16B96"/>
    <w:rsid w:val="00A26DC8"/>
    <w:rsid w:val="00A40C5E"/>
    <w:rsid w:val="00A64D8F"/>
    <w:rsid w:val="00A720FE"/>
    <w:rsid w:val="00A92C23"/>
    <w:rsid w:val="00AA0070"/>
    <w:rsid w:val="00AA3411"/>
    <w:rsid w:val="00AC04C1"/>
    <w:rsid w:val="00AC2936"/>
    <w:rsid w:val="00AD547B"/>
    <w:rsid w:val="00AE62AB"/>
    <w:rsid w:val="00B01A6B"/>
    <w:rsid w:val="00B234C0"/>
    <w:rsid w:val="00B32163"/>
    <w:rsid w:val="00B553FB"/>
    <w:rsid w:val="00B67FB4"/>
    <w:rsid w:val="00B755D7"/>
    <w:rsid w:val="00B8148D"/>
    <w:rsid w:val="00B83AC4"/>
    <w:rsid w:val="00B90751"/>
    <w:rsid w:val="00BA1260"/>
    <w:rsid w:val="00BA37FD"/>
    <w:rsid w:val="00BA7829"/>
    <w:rsid w:val="00BB489D"/>
    <w:rsid w:val="00BE0A02"/>
    <w:rsid w:val="00BF48CE"/>
    <w:rsid w:val="00C011C0"/>
    <w:rsid w:val="00C07E41"/>
    <w:rsid w:val="00C1129E"/>
    <w:rsid w:val="00C14443"/>
    <w:rsid w:val="00C304BF"/>
    <w:rsid w:val="00C360F3"/>
    <w:rsid w:val="00C72FF4"/>
    <w:rsid w:val="00CC0483"/>
    <w:rsid w:val="00CC50B7"/>
    <w:rsid w:val="00CC5F17"/>
    <w:rsid w:val="00CD6874"/>
    <w:rsid w:val="00CD7970"/>
    <w:rsid w:val="00D04F04"/>
    <w:rsid w:val="00D06BB7"/>
    <w:rsid w:val="00D2082B"/>
    <w:rsid w:val="00D26115"/>
    <w:rsid w:val="00D264EB"/>
    <w:rsid w:val="00D35450"/>
    <w:rsid w:val="00D64884"/>
    <w:rsid w:val="00D77DD2"/>
    <w:rsid w:val="00D92C43"/>
    <w:rsid w:val="00DD5355"/>
    <w:rsid w:val="00DF60DE"/>
    <w:rsid w:val="00DF6F7A"/>
    <w:rsid w:val="00E04E6F"/>
    <w:rsid w:val="00E064FB"/>
    <w:rsid w:val="00E17A03"/>
    <w:rsid w:val="00E41D03"/>
    <w:rsid w:val="00E832B3"/>
    <w:rsid w:val="00E92AE2"/>
    <w:rsid w:val="00EA10D9"/>
    <w:rsid w:val="00EA4529"/>
    <w:rsid w:val="00EA6A53"/>
    <w:rsid w:val="00EB4D77"/>
    <w:rsid w:val="00EB7259"/>
    <w:rsid w:val="00EC2818"/>
    <w:rsid w:val="00F062D7"/>
    <w:rsid w:val="00F134C7"/>
    <w:rsid w:val="00F31F1D"/>
    <w:rsid w:val="00F32579"/>
    <w:rsid w:val="00F34AA8"/>
    <w:rsid w:val="00F405EA"/>
    <w:rsid w:val="00F4069E"/>
    <w:rsid w:val="00F87A85"/>
    <w:rsid w:val="00F96937"/>
    <w:rsid w:val="00FA2E6A"/>
    <w:rsid w:val="00FC24BF"/>
    <w:rsid w:val="00FD2DE4"/>
    <w:rsid w:val="00FE22B4"/>
    <w:rsid w:val="00FE2EC4"/>
    <w:rsid w:val="00FE78F5"/>
    <w:rsid w:val="00FF2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62BFB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/>
    <w:lsdException w:name="Intense Reference" w:uiPriority="32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 text"/>
    <w:qFormat/>
    <w:rsid w:val="00436774"/>
    <w:pPr>
      <w:spacing w:after="0" w:line="240" w:lineRule="auto"/>
    </w:pPr>
    <w:rPr>
      <w:rFonts w:ascii="Arial" w:eastAsiaTheme="minorEastAsia" w:hAnsi="Arial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6774"/>
    <w:pPr>
      <w:keepNext/>
      <w:spacing w:after="180"/>
      <w:outlineLvl w:val="0"/>
    </w:pPr>
    <w:rPr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6774"/>
    <w:pPr>
      <w:keepNext/>
      <w:spacing w:after="180"/>
      <w:outlineLvl w:val="1"/>
    </w:pPr>
    <w:rPr>
      <w:b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36774"/>
    <w:pPr>
      <w:keepNext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36774"/>
    <w:pPr>
      <w:keepNext/>
      <w:outlineLvl w:val="3"/>
    </w:pPr>
    <w:rPr>
      <w:b/>
      <w:color w:val="5A5A5A"/>
    </w:rPr>
  </w:style>
  <w:style w:type="paragraph" w:styleId="Heading5">
    <w:name w:val="heading 5"/>
    <w:basedOn w:val="Normal"/>
    <w:next w:val="Normal"/>
    <w:link w:val="Heading5Char"/>
    <w:uiPriority w:val="9"/>
    <w:unhideWhenUsed/>
    <w:rsid w:val="00436774"/>
    <w:pPr>
      <w:outlineLvl w:val="4"/>
    </w:pPr>
    <w:rPr>
      <w:b/>
      <w:color w:val="9FA6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43677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436774"/>
    <w:rPr>
      <w:rFonts w:ascii="Arial" w:eastAsiaTheme="minorEastAsia" w:hAnsi="Arial" w:cs="Arial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3677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6774"/>
    <w:rPr>
      <w:rFonts w:ascii="Arial" w:eastAsiaTheme="minorEastAsia" w:hAnsi="Arial" w:cs="Arial"/>
      <w:sz w:val="24"/>
      <w:szCs w:val="24"/>
    </w:rPr>
  </w:style>
  <w:style w:type="character" w:styleId="Hyperlink">
    <w:name w:val="Hyperlink"/>
    <w:uiPriority w:val="99"/>
    <w:rsid w:val="00436774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36774"/>
    <w:rPr>
      <w:rFonts w:ascii="Arial" w:eastAsiaTheme="minorEastAsia" w:hAnsi="Arial" w:cs="Arial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36774"/>
    <w:rPr>
      <w:rFonts w:ascii="Arial" w:eastAsiaTheme="minorEastAsia" w:hAnsi="Arial" w:cs="Arial"/>
      <w:b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436774"/>
    <w:rPr>
      <w:rFonts w:ascii="Arial" w:eastAsiaTheme="minorEastAsia" w:hAnsi="Arial" w:cs="Arial"/>
      <w:b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436774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C360F3"/>
    <w:pPr>
      <w:tabs>
        <w:tab w:val="right" w:pos="9769"/>
      </w:tabs>
      <w:spacing w:after="80"/>
      <w:ind w:right="624"/>
    </w:pPr>
    <w:rPr>
      <w:b/>
    </w:rPr>
  </w:style>
  <w:style w:type="paragraph" w:styleId="Title">
    <w:name w:val="Title"/>
    <w:aliases w:val="Cover title"/>
    <w:basedOn w:val="Normal"/>
    <w:next w:val="Normal"/>
    <w:link w:val="TitleChar"/>
    <w:uiPriority w:val="10"/>
    <w:qFormat/>
    <w:rsid w:val="00436774"/>
    <w:rPr>
      <w:sz w:val="40"/>
      <w:szCs w:val="40"/>
    </w:rPr>
  </w:style>
  <w:style w:type="character" w:customStyle="1" w:styleId="TitleChar">
    <w:name w:val="Title Char"/>
    <w:aliases w:val="Cover title Char"/>
    <w:basedOn w:val="DefaultParagraphFont"/>
    <w:link w:val="Title"/>
    <w:uiPriority w:val="10"/>
    <w:rsid w:val="00436774"/>
    <w:rPr>
      <w:rFonts w:ascii="Arial" w:eastAsiaTheme="minorEastAsia" w:hAnsi="Arial" w:cs="Arial"/>
      <w:sz w:val="40"/>
      <w:szCs w:val="40"/>
    </w:rPr>
  </w:style>
  <w:style w:type="paragraph" w:styleId="Subtitle">
    <w:name w:val="Subtitle"/>
    <w:aliases w:val="Cover subtitle"/>
    <w:basedOn w:val="Normal"/>
    <w:next w:val="Normal"/>
    <w:link w:val="SubtitleChar"/>
    <w:uiPriority w:val="11"/>
    <w:qFormat/>
    <w:rsid w:val="00436774"/>
    <w:rPr>
      <w:sz w:val="28"/>
      <w:szCs w:val="28"/>
    </w:rPr>
  </w:style>
  <w:style w:type="character" w:customStyle="1" w:styleId="SubtitleChar">
    <w:name w:val="Subtitle Char"/>
    <w:aliases w:val="Cover subtitle Char"/>
    <w:basedOn w:val="DefaultParagraphFont"/>
    <w:link w:val="Subtitle"/>
    <w:uiPriority w:val="11"/>
    <w:rsid w:val="00436774"/>
    <w:rPr>
      <w:rFonts w:ascii="Arial" w:eastAsiaTheme="minorEastAsia" w:hAnsi="Arial" w:cs="Arial"/>
      <w:sz w:val="28"/>
      <w:szCs w:val="28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436774"/>
    <w:rPr>
      <w:rFonts w:ascii="Arial" w:eastAsiaTheme="minorEastAsia" w:hAnsi="Arial" w:cs="Arial"/>
      <w:sz w:val="24"/>
      <w:szCs w:val="24"/>
    </w:rPr>
  </w:style>
  <w:style w:type="paragraph" w:customStyle="1" w:styleId="Hyperlinktextstyle">
    <w:name w:val="Hyperlink text style"/>
    <w:basedOn w:val="Normal"/>
    <w:link w:val="HyperlinktextstyleChar"/>
    <w:qFormat/>
    <w:rsid w:val="00436774"/>
    <w:rPr>
      <w:color w:val="0000FF"/>
    </w:rPr>
  </w:style>
  <w:style w:type="character" w:customStyle="1" w:styleId="HyperlinktextstyleChar">
    <w:name w:val="Hyperlink text style Char"/>
    <w:basedOn w:val="DefaultParagraphFont"/>
    <w:link w:val="Hyperlinktextstyle"/>
    <w:rsid w:val="00436774"/>
    <w:rPr>
      <w:rFonts w:ascii="Arial" w:eastAsiaTheme="minorEastAsia" w:hAnsi="Arial" w:cs="Arial"/>
      <w:color w:val="0000FF"/>
      <w:sz w:val="24"/>
      <w:szCs w:val="24"/>
    </w:rPr>
  </w:style>
  <w:style w:type="paragraph" w:customStyle="1" w:styleId="NoParagraphStyle">
    <w:name w:val="[No Paragraph Style]"/>
    <w:rsid w:val="00436774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-Roman" w:eastAsiaTheme="minorEastAsia" w:hAnsi="Times-Roman" w:cs="Times-Roman"/>
      <w:color w:val="000000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677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6774"/>
    <w:rPr>
      <w:rFonts w:ascii="Lucida Grande" w:eastAsiaTheme="minorEastAsia" w:hAnsi="Lucida Grande" w:cs="Lucida Grande"/>
      <w:sz w:val="18"/>
      <w:szCs w:val="18"/>
    </w:rPr>
  </w:style>
  <w:style w:type="paragraph" w:styleId="BodyText3">
    <w:name w:val="Body Text 3"/>
    <w:basedOn w:val="Normal"/>
    <w:link w:val="BodyText3Char"/>
    <w:rsid w:val="00436774"/>
    <w:rPr>
      <w:rFonts w:eastAsia="Times New Roman" w:cs="Times New Roman"/>
      <w:b/>
      <w:szCs w:val="20"/>
    </w:rPr>
  </w:style>
  <w:style w:type="character" w:customStyle="1" w:styleId="BodyText3Char">
    <w:name w:val="Body Text 3 Char"/>
    <w:basedOn w:val="DefaultParagraphFont"/>
    <w:link w:val="BodyText3"/>
    <w:rsid w:val="00436774"/>
    <w:rPr>
      <w:rFonts w:ascii="Arial" w:eastAsia="Times New Roman" w:hAnsi="Arial" w:cs="Times New Roman"/>
      <w:b/>
      <w:sz w:val="24"/>
      <w:szCs w:val="20"/>
    </w:rPr>
  </w:style>
  <w:style w:type="paragraph" w:customStyle="1" w:styleId="Bookreferencestyle">
    <w:name w:val="Book reference style"/>
    <w:basedOn w:val="Normal"/>
    <w:link w:val="BookreferencestyleChar"/>
    <w:rsid w:val="00436774"/>
    <w:rPr>
      <w:i/>
    </w:rPr>
  </w:style>
  <w:style w:type="character" w:customStyle="1" w:styleId="BookreferencestyleChar">
    <w:name w:val="Book reference style Char"/>
    <w:basedOn w:val="DefaultParagraphFont"/>
    <w:link w:val="Bookreferencestyle"/>
    <w:rsid w:val="00436774"/>
    <w:rPr>
      <w:rFonts w:ascii="Arial" w:eastAsiaTheme="minorEastAsia" w:hAnsi="Arial" w:cs="Arial"/>
      <w:i/>
      <w:sz w:val="24"/>
      <w:szCs w:val="24"/>
    </w:rPr>
  </w:style>
  <w:style w:type="character" w:styleId="BookTitle">
    <w:name w:val="Book Title"/>
    <w:aliases w:val="Book title reference style"/>
    <w:basedOn w:val="DefaultParagraphFont"/>
    <w:uiPriority w:val="33"/>
    <w:rsid w:val="00436774"/>
    <w:rPr>
      <w:rFonts w:ascii="Arial" w:hAnsi="Arial"/>
      <w:b w:val="0"/>
      <w:bCs/>
      <w:i/>
      <w:caps w:val="0"/>
      <w:smallCaps w:val="0"/>
      <w:spacing w:val="5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4367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3677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36774"/>
    <w:rPr>
      <w:rFonts w:ascii="Arial" w:eastAsiaTheme="minorEastAsia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677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36774"/>
    <w:rPr>
      <w:rFonts w:ascii="Arial" w:eastAsiaTheme="minorEastAsia" w:hAnsi="Arial" w:cs="Arial"/>
      <w:b/>
      <w:bCs/>
      <w:sz w:val="20"/>
      <w:szCs w:val="20"/>
    </w:rPr>
  </w:style>
  <w:style w:type="paragraph" w:customStyle="1" w:styleId="Contentsheading">
    <w:name w:val="Contents heading"/>
    <w:basedOn w:val="Normal"/>
    <w:link w:val="ContentsheadingChar"/>
    <w:qFormat/>
    <w:rsid w:val="00436774"/>
    <w:rPr>
      <w:b/>
      <w:sz w:val="32"/>
    </w:rPr>
  </w:style>
  <w:style w:type="character" w:customStyle="1" w:styleId="ContentsheadingChar">
    <w:name w:val="Contents heading Char"/>
    <w:basedOn w:val="DefaultParagraphFont"/>
    <w:link w:val="Contentsheading"/>
    <w:rsid w:val="00436774"/>
    <w:rPr>
      <w:rFonts w:ascii="Arial" w:eastAsiaTheme="minorEastAsia" w:hAnsi="Arial" w:cs="Arial"/>
      <w:b/>
      <w:sz w:val="32"/>
      <w:szCs w:val="24"/>
    </w:rPr>
  </w:style>
  <w:style w:type="paragraph" w:customStyle="1" w:styleId="Default">
    <w:name w:val="Default"/>
    <w:rsid w:val="0043677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Emphasis">
    <w:name w:val="Emphasis"/>
    <w:aliases w:val="IFC Subtitle"/>
    <w:uiPriority w:val="20"/>
    <w:rsid w:val="00436774"/>
    <w:rPr>
      <w:rFonts w:ascii="Arial" w:hAnsi="Arial"/>
      <w:b w:val="0"/>
      <w:sz w:val="24"/>
    </w:rPr>
  </w:style>
  <w:style w:type="numbering" w:customStyle="1" w:styleId="EDUCATIONSTANDARDBULLETEDLIST">
    <w:name w:val="EDUCATION STANDARD BULLETED LIST"/>
    <w:uiPriority w:val="99"/>
    <w:rsid w:val="00436774"/>
    <w:pPr>
      <w:numPr>
        <w:numId w:val="6"/>
      </w:numPr>
    </w:pPr>
  </w:style>
  <w:style w:type="numbering" w:customStyle="1" w:styleId="EDUCATIONSTANDARDNUMBEREDLIST">
    <w:name w:val="EDUCATION STANDARD NUMBERED LIST"/>
    <w:uiPriority w:val="99"/>
    <w:rsid w:val="00436774"/>
    <w:pPr>
      <w:numPr>
        <w:numId w:val="7"/>
      </w:numPr>
    </w:pPr>
  </w:style>
  <w:style w:type="character" w:styleId="FollowedHyperlink">
    <w:name w:val="FollowedHyperlink"/>
    <w:basedOn w:val="DefaultParagraphFont"/>
    <w:uiPriority w:val="99"/>
    <w:semiHidden/>
    <w:unhideWhenUsed/>
    <w:rsid w:val="00436774"/>
    <w:rPr>
      <w:color w:val="954F72" w:themeColor="followed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436774"/>
    <w:rPr>
      <w:rFonts w:ascii="Arial" w:eastAsiaTheme="minorEastAsia" w:hAnsi="Arial" w:cs="Arial"/>
      <w:b/>
      <w:color w:val="5A5A5A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436774"/>
    <w:rPr>
      <w:rFonts w:ascii="Arial" w:eastAsiaTheme="minorEastAsia" w:hAnsi="Arial" w:cs="Arial"/>
      <w:b/>
      <w:color w:val="9FA617"/>
      <w:sz w:val="24"/>
      <w:szCs w:val="24"/>
    </w:rPr>
  </w:style>
  <w:style w:type="paragraph" w:customStyle="1" w:styleId="IFCsubtitle">
    <w:name w:val="IFC subtitle"/>
    <w:basedOn w:val="Normal"/>
    <w:link w:val="IFCsubtitleChar"/>
    <w:qFormat/>
    <w:rsid w:val="00436774"/>
    <w:rPr>
      <w:b/>
    </w:rPr>
  </w:style>
  <w:style w:type="character" w:customStyle="1" w:styleId="IFCsubtitleChar">
    <w:name w:val="IFC subtitle Char"/>
    <w:basedOn w:val="DefaultParagraphFont"/>
    <w:link w:val="IFCsubtitle"/>
    <w:rsid w:val="00436774"/>
    <w:rPr>
      <w:rFonts w:ascii="Arial" w:eastAsiaTheme="minorEastAsia" w:hAnsi="Arial" w:cs="Arial"/>
      <w:b/>
      <w:sz w:val="24"/>
      <w:szCs w:val="24"/>
    </w:rPr>
  </w:style>
  <w:style w:type="paragraph" w:customStyle="1" w:styleId="IFCtitle">
    <w:name w:val="IFC title"/>
    <w:basedOn w:val="Normal"/>
    <w:link w:val="IFCtitleChar"/>
    <w:qFormat/>
    <w:rsid w:val="00436774"/>
    <w:rPr>
      <w:b/>
      <w:color w:val="000000" w:themeColor="text1"/>
      <w:sz w:val="32"/>
    </w:rPr>
  </w:style>
  <w:style w:type="character" w:customStyle="1" w:styleId="IFCtitleChar">
    <w:name w:val="IFC title Char"/>
    <w:basedOn w:val="DefaultParagraphFont"/>
    <w:link w:val="IFCtitle"/>
    <w:rsid w:val="00436774"/>
    <w:rPr>
      <w:rFonts w:ascii="Arial" w:eastAsiaTheme="minorEastAsia" w:hAnsi="Arial" w:cs="Arial"/>
      <w:b/>
      <w:color w:val="000000" w:themeColor="text1"/>
      <w:sz w:val="32"/>
      <w:szCs w:val="24"/>
    </w:rPr>
  </w:style>
  <w:style w:type="character" w:styleId="IntenseEmphasis">
    <w:name w:val="Intense Emphasis"/>
    <w:basedOn w:val="DefaultParagraphFont"/>
    <w:uiPriority w:val="21"/>
    <w:rsid w:val="00436774"/>
    <w:rPr>
      <w:b/>
      <w:bCs/>
      <w:i/>
      <w:iCs/>
      <w:color w:val="5B9BD5" w:themeColor="accent1"/>
    </w:rPr>
  </w:style>
  <w:style w:type="paragraph" w:styleId="IntenseQuote">
    <w:name w:val="Intense Quote"/>
    <w:aliases w:val="Hyperlink style"/>
    <w:basedOn w:val="Normal"/>
    <w:next w:val="Normal"/>
    <w:link w:val="IntenseQuoteChar"/>
    <w:uiPriority w:val="30"/>
    <w:rsid w:val="00436774"/>
    <w:pPr>
      <w:framePr w:wrap="around" w:vAnchor="text" w:hAnchor="text" w:y="1"/>
    </w:pPr>
    <w:rPr>
      <w:b/>
      <w:bCs/>
      <w:iCs/>
      <w:color w:val="0000FF"/>
    </w:rPr>
  </w:style>
  <w:style w:type="character" w:customStyle="1" w:styleId="IntenseQuoteChar">
    <w:name w:val="Intense Quote Char"/>
    <w:aliases w:val="Hyperlink style Char"/>
    <w:basedOn w:val="DefaultParagraphFont"/>
    <w:link w:val="IntenseQuote"/>
    <w:uiPriority w:val="30"/>
    <w:rsid w:val="00436774"/>
    <w:rPr>
      <w:rFonts w:ascii="Arial" w:eastAsiaTheme="minorEastAsia" w:hAnsi="Arial" w:cs="Arial"/>
      <w:b/>
      <w:bCs/>
      <w:iCs/>
      <w:color w:val="0000FF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436774"/>
    <w:rPr>
      <w:rFonts w:eastAsiaTheme="minorHAnsi" w:cstheme="minorBid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436774"/>
    <w:rPr>
      <w:rFonts w:ascii="Arial" w:hAnsi="Arial"/>
      <w:sz w:val="24"/>
      <w:szCs w:val="21"/>
    </w:rPr>
  </w:style>
  <w:style w:type="character" w:styleId="SubtleEmphasis">
    <w:name w:val="Subtle Emphasis"/>
    <w:aliases w:val="IFC Title"/>
    <w:uiPriority w:val="19"/>
    <w:rsid w:val="00436774"/>
    <w:rPr>
      <w:rFonts w:ascii="Arial" w:hAnsi="Arial"/>
      <w:b/>
      <w:color w:val="auto"/>
      <w:sz w:val="32"/>
    </w:rPr>
  </w:style>
  <w:style w:type="paragraph" w:styleId="TOC2">
    <w:name w:val="toc 2"/>
    <w:basedOn w:val="Normal"/>
    <w:next w:val="Normal"/>
    <w:autoRedefine/>
    <w:uiPriority w:val="39"/>
    <w:unhideWhenUsed/>
    <w:rsid w:val="000E2AD3"/>
    <w:pPr>
      <w:tabs>
        <w:tab w:val="right" w:pos="9771"/>
      </w:tabs>
      <w:spacing w:after="80"/>
      <w:ind w:right="624"/>
    </w:pPr>
  </w:style>
  <w:style w:type="paragraph" w:styleId="TOC3">
    <w:name w:val="toc 3"/>
    <w:basedOn w:val="Normal"/>
    <w:next w:val="Normal"/>
    <w:autoRedefine/>
    <w:uiPriority w:val="39"/>
    <w:unhideWhenUsed/>
    <w:rsid w:val="00436774"/>
    <w:pPr>
      <w:tabs>
        <w:tab w:val="right" w:pos="9769"/>
      </w:tabs>
      <w:spacing w:after="80"/>
      <w:ind w:left="567" w:right="624"/>
    </w:pPr>
  </w:style>
  <w:style w:type="paragraph" w:styleId="Revision">
    <w:name w:val="Revision"/>
    <w:hidden/>
    <w:uiPriority w:val="99"/>
    <w:semiHidden/>
    <w:rsid w:val="000E2AD3"/>
    <w:pPr>
      <w:spacing w:after="0" w:line="240" w:lineRule="auto"/>
    </w:pPr>
    <w:rPr>
      <w:rFonts w:ascii="Arial" w:eastAsiaTheme="minorEastAsia" w:hAnsi="Arial" w:cs="Arial"/>
      <w:sz w:val="24"/>
      <w:szCs w:val="24"/>
    </w:rPr>
  </w:style>
  <w:style w:type="table" w:styleId="TableGrid">
    <w:name w:val="Table Grid"/>
    <w:basedOn w:val="TableNormal"/>
    <w:uiPriority w:val="39"/>
    <w:rsid w:val="003C1A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Grid"/>
    <w:rsid w:val="006E4E7C"/>
    <w:pPr>
      <w:spacing w:after="0" w:line="240" w:lineRule="auto"/>
    </w:pPr>
    <w:rPr>
      <w:rFonts w:eastAsiaTheme="minorEastAsia"/>
      <w:kern w:val="2"/>
      <w:sz w:val="24"/>
      <w:szCs w:val="24"/>
      <w:lang w:eastAsia="en-GB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6E4E7C"/>
    <w:pPr>
      <w:ind w:left="206" w:hanging="10"/>
      <w:jc w:val="both"/>
    </w:pPr>
    <w:rPr>
      <w:rFonts w:eastAsia="Arial"/>
      <w:color w:val="000000"/>
      <w:kern w:val="2"/>
      <w:sz w:val="20"/>
      <w:szCs w:val="20"/>
      <w:lang w:eastAsia="en-GB"/>
      <w14:ligatures w14:val="standardContextual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E4E7C"/>
    <w:rPr>
      <w:rFonts w:ascii="Arial" w:eastAsia="Arial" w:hAnsi="Arial" w:cs="Arial"/>
      <w:color w:val="000000"/>
      <w:kern w:val="2"/>
      <w:sz w:val="20"/>
      <w:szCs w:val="20"/>
      <w:lang w:eastAsia="en-GB"/>
      <w14:ligatures w14:val="standardContextual"/>
    </w:rPr>
  </w:style>
  <w:style w:type="character" w:styleId="FootnoteReference">
    <w:name w:val="footnote reference"/>
    <w:basedOn w:val="DefaultParagraphFont"/>
    <w:uiPriority w:val="99"/>
    <w:semiHidden/>
    <w:unhideWhenUsed/>
    <w:rsid w:val="006E4E7C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112921"/>
    <w:rPr>
      <w:color w:val="605E5C"/>
      <w:shd w:val="clear" w:color="auto" w:fill="E1DFDD"/>
    </w:rPr>
  </w:style>
  <w:style w:type="paragraph" w:styleId="NoSpacing">
    <w:name w:val="No Spacing"/>
    <w:rsid w:val="008B3364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8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7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2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1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2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0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0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9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0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yperlink" Target="mailto:talkwithme@gov.wal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A61223565</value>
    </field>
    <field name="Objective-Title">
      <value order="0">Talk with Me Phase 2 consultation response form</value>
    </field>
    <field name="Objective-Description">
      <value order="0"/>
    </field>
    <field name="Objective-CreationStamp">
      <value order="0">2026-01-15T16:14:39Z</value>
    </field>
    <field name="Objective-IsApproved">
      <value order="0">false</value>
    </field>
    <field name="Objective-IsPublished">
      <value order="0">true</value>
    </field>
    <field name="Objective-DatePublished">
      <value order="0">2026-01-19T16:37:35Z</value>
    </field>
    <field name="Objective-ModificationStamp">
      <value order="0">2026-01-19T16:37:35Z</value>
    </field>
    <field name="Objective-Owner">
      <value order="0">Owen, Carla (HSCEY - Early Years, Childcare &amp; Play)</value>
    </field>
    <field name="Objective-Path">
      <value order="0">Objective Global Folder:#Business File Plan:WG Organisational Groups:Post April 2024 - Health, Social Care &amp; Early Years:HSCEY Director of Primary Care, Mental Health &amp; Early Years:Health, Social Care &amp; Early Years (HSCEY) - Early Years:1 - Save:Early Years, Childcare and Play Division:04 Early Years Branch:Finance, Communications &amp; Programmes Branch:Flying Start:Flying Start - Speech, Language and Communication - 2024-2029:SLC - Talk with Me 2 - Consultation</value>
    </field>
    <field name="Objective-Parent">
      <value order="0">SLC - Talk with Me 2 - Consultation</value>
    </field>
    <field name="Objective-State">
      <value order="0">Published</value>
    </field>
    <field name="Objective-VersionId">
      <value order="0">vA110454795</value>
    </field>
    <field name="Objective-Version">
      <value order="0">2.0</value>
    </field>
    <field name="Objective-VersionNumber">
      <value order="0">4</value>
    </field>
    <field name="Objective-VersionComment">
      <value order="0"/>
    </field>
    <field name="Objective-FileNumber">
      <value order="0">qA2382622</value>
    </field>
    <field name="Objective-Classification">
      <value order="0">Official - Sensitive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FC306275-6DF6-4154-863E-2A64C71196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819</Words>
  <Characters>4506</Characters>
  <Application>Microsoft Office Word</Application>
  <DocSecurity>0</DocSecurity>
  <Lines>375</Lines>
  <Paragraphs>121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2026-01-20T11:00:00Z</dcterms:created>
  <dcterms:modified xsi:type="dcterms:W3CDTF">2026-01-20T11:01:00Z</dcterms:modified>
</cp:coreProperties>
</file>