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A092D" w14:textId="77777777" w:rsidR="003B57F6" w:rsidRPr="00694B83" w:rsidRDefault="003B57F6" w:rsidP="003B57F6">
      <w:pPr>
        <w:pStyle w:val="Heading1"/>
        <w:rPr>
          <w:color w:val="000000"/>
        </w:rPr>
      </w:pPr>
      <w:bookmarkStart w:id="0" w:name="_Toc238133897"/>
      <w:r w:rsidRPr="00694B83">
        <w:t>Consultation Response Form</w:t>
      </w:r>
      <w:bookmarkEnd w:id="0"/>
      <w:r w:rsidRPr="00694B83">
        <w:rPr>
          <w:color w:val="000000"/>
        </w:rPr>
        <w:t xml:space="preserve"> </w:t>
      </w:r>
      <w:r w:rsidRPr="00694B83">
        <w:rPr>
          <w:color w:val="000000"/>
        </w:rPr>
        <w:tab/>
      </w:r>
    </w:p>
    <w:p w14:paraId="064EE9DA" w14:textId="77777777" w:rsidR="003B57F6" w:rsidRPr="00694B83" w:rsidRDefault="003B57F6" w:rsidP="003B57F6">
      <w:pPr>
        <w:tabs>
          <w:tab w:val="left" w:pos="1430"/>
        </w:tabs>
        <w:rPr>
          <w:rFonts w:ascii="Arial" w:hAnsi="Arial" w:cs="Arial"/>
          <w:color w:val="000000"/>
          <w:sz w:val="24"/>
          <w:szCs w:val="24"/>
        </w:rPr>
      </w:pPr>
      <w:r w:rsidRPr="00694B83">
        <w:rPr>
          <w:rFonts w:ascii="Arial" w:hAnsi="Arial" w:cs="Arial"/>
          <w:color w:val="000000"/>
          <w:sz w:val="24"/>
          <w:szCs w:val="24"/>
        </w:rPr>
        <w:t>Your name:</w:t>
      </w:r>
      <w:r w:rsidRPr="00694B83">
        <w:rPr>
          <w:rFonts w:ascii="Arial" w:hAnsi="Arial" w:cs="Arial"/>
          <w:color w:val="000000"/>
          <w:sz w:val="24"/>
          <w:szCs w:val="24"/>
        </w:rPr>
        <w:tab/>
      </w:r>
    </w:p>
    <w:p w14:paraId="1C6E1641" w14:textId="77777777" w:rsidR="003B57F6" w:rsidRPr="00694B83" w:rsidRDefault="003B57F6" w:rsidP="003B57F6">
      <w:pPr>
        <w:tabs>
          <w:tab w:val="left" w:pos="1430"/>
        </w:tabs>
        <w:rPr>
          <w:rFonts w:ascii="Arial" w:hAnsi="Arial" w:cs="Arial"/>
          <w:color w:val="000000"/>
          <w:sz w:val="24"/>
          <w:szCs w:val="24"/>
        </w:rPr>
      </w:pPr>
      <w:r w:rsidRPr="00694B83">
        <w:rPr>
          <w:rFonts w:ascii="Arial" w:hAnsi="Arial" w:cs="Arial"/>
          <w:color w:val="000000"/>
          <w:sz w:val="24"/>
          <w:szCs w:val="24"/>
        </w:rPr>
        <w:t>Organisation (if applicable):</w:t>
      </w:r>
    </w:p>
    <w:p w14:paraId="46588F15" w14:textId="77777777" w:rsidR="003B57F6" w:rsidRPr="00694B83" w:rsidRDefault="003B57F6" w:rsidP="003B57F6">
      <w:pPr>
        <w:tabs>
          <w:tab w:val="left" w:pos="1430"/>
        </w:tabs>
        <w:rPr>
          <w:rFonts w:ascii="Arial" w:hAnsi="Arial" w:cs="Arial"/>
          <w:color w:val="000000"/>
          <w:sz w:val="24"/>
          <w:szCs w:val="24"/>
        </w:rPr>
      </w:pPr>
      <w:r w:rsidRPr="00694B83">
        <w:rPr>
          <w:rFonts w:ascii="Arial" w:hAnsi="Arial" w:cs="Arial"/>
          <w:color w:val="000000"/>
          <w:sz w:val="24"/>
          <w:szCs w:val="24"/>
        </w:rPr>
        <w:t>email / telephone number:</w:t>
      </w:r>
    </w:p>
    <w:p w14:paraId="4E75FFCE" w14:textId="77777777" w:rsidR="003B57F6" w:rsidRDefault="003B57F6" w:rsidP="003B57F6">
      <w:pPr>
        <w:tabs>
          <w:tab w:val="left" w:pos="2556"/>
        </w:tabs>
        <w:rPr>
          <w:rFonts w:ascii="Arial" w:hAnsi="Arial" w:cs="Arial"/>
          <w:color w:val="000000"/>
          <w:sz w:val="24"/>
          <w:szCs w:val="24"/>
        </w:rPr>
      </w:pPr>
      <w:r w:rsidRPr="00694B83">
        <w:rPr>
          <w:rFonts w:ascii="Arial" w:hAnsi="Arial" w:cs="Arial"/>
          <w:color w:val="000000"/>
          <w:sz w:val="24"/>
          <w:szCs w:val="24"/>
        </w:rPr>
        <w:t>Your address:</w:t>
      </w:r>
    </w:p>
    <w:p w14:paraId="1FE3603F" w14:textId="77777777" w:rsidR="003B57F6" w:rsidRDefault="003B57F6" w:rsidP="003B57F6">
      <w:pPr>
        <w:tabs>
          <w:tab w:val="left" w:pos="2556"/>
        </w:tabs>
        <w:rPr>
          <w:rFonts w:ascii="Arial" w:hAnsi="Arial" w:cs="Arial"/>
          <w:color w:val="000000"/>
          <w:sz w:val="24"/>
          <w:szCs w:val="24"/>
        </w:rPr>
      </w:pPr>
    </w:p>
    <w:p w14:paraId="70F025A1" w14:textId="77777777" w:rsidR="003B57F6" w:rsidRDefault="003B57F6" w:rsidP="003B57F6">
      <w:pPr>
        <w:tabs>
          <w:tab w:val="left" w:pos="2556"/>
        </w:tabs>
        <w:rPr>
          <w:rFonts w:ascii="Arial" w:hAnsi="Arial" w:cs="Arial"/>
          <w:color w:val="000000"/>
          <w:sz w:val="24"/>
          <w:szCs w:val="24"/>
        </w:rPr>
      </w:pPr>
    </w:p>
    <w:p w14:paraId="47E07C09" w14:textId="77777777" w:rsidR="003B57F6" w:rsidRDefault="003B57F6" w:rsidP="003B57F6">
      <w:pPr>
        <w:tabs>
          <w:tab w:val="left" w:pos="2556"/>
        </w:tabs>
        <w:rPr>
          <w:rFonts w:ascii="Arial" w:hAnsi="Arial" w:cs="Arial"/>
          <w:color w:val="000000"/>
          <w:sz w:val="24"/>
          <w:szCs w:val="24"/>
        </w:rPr>
      </w:pPr>
    </w:p>
    <w:p w14:paraId="0A034A80" w14:textId="77777777" w:rsidR="003B57F6" w:rsidRPr="00F81058" w:rsidRDefault="003B57F6" w:rsidP="003B57F6">
      <w:pPr>
        <w:rPr>
          <w:rFonts w:ascii="Arial" w:hAnsi="Arial" w:cs="Arial"/>
          <w:sz w:val="24"/>
          <w:szCs w:val="24"/>
          <w:u w:val="single"/>
        </w:rPr>
      </w:pPr>
      <w:r w:rsidRPr="00F81058">
        <w:rPr>
          <w:rFonts w:ascii="Arial" w:hAnsi="Arial" w:cs="Arial"/>
          <w:sz w:val="24"/>
          <w:szCs w:val="24"/>
          <w:u w:val="single"/>
        </w:rPr>
        <w:t>Consultation questions</w:t>
      </w:r>
    </w:p>
    <w:p w14:paraId="3B4DD330"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Question 1.</w:t>
      </w:r>
      <w:r>
        <w:rPr>
          <w:rFonts w:ascii="Arial" w:hAnsi="Arial" w:cs="Arial"/>
          <w:bCs/>
          <w:sz w:val="24"/>
          <w:szCs w:val="24"/>
        </w:rPr>
        <w:tab/>
      </w:r>
      <w:r w:rsidRPr="00937F45">
        <w:rPr>
          <w:rFonts w:ascii="Arial" w:hAnsi="Arial" w:cs="Arial"/>
          <w:bCs/>
          <w:sz w:val="24"/>
          <w:szCs w:val="24"/>
        </w:rPr>
        <w:t xml:space="preserve">Do you agree that a single Welsh energy company would add value and lead to better outcomes for people? What do you see as the potential benefits and risks, and how could we maximise/minimise them? </w:t>
      </w:r>
    </w:p>
    <w:p w14:paraId="33ABA53D" w14:textId="77777777" w:rsidR="003B57F6" w:rsidRDefault="003B57F6" w:rsidP="003B57F6">
      <w:pPr>
        <w:ind w:left="1418" w:hanging="1418"/>
        <w:rPr>
          <w:rFonts w:ascii="Arial" w:hAnsi="Arial" w:cs="Arial"/>
          <w:bCs/>
          <w:sz w:val="24"/>
          <w:szCs w:val="24"/>
        </w:rPr>
      </w:pPr>
    </w:p>
    <w:p w14:paraId="5AEEF5F7" w14:textId="77777777" w:rsidR="003B57F6" w:rsidRDefault="003B57F6" w:rsidP="003B57F6">
      <w:pPr>
        <w:ind w:left="1418" w:hanging="1418"/>
        <w:rPr>
          <w:rFonts w:ascii="Arial" w:hAnsi="Arial" w:cs="Arial"/>
          <w:bCs/>
          <w:sz w:val="24"/>
          <w:szCs w:val="24"/>
        </w:rPr>
      </w:pPr>
    </w:p>
    <w:p w14:paraId="1C5EF8A6" w14:textId="77777777" w:rsidR="003B57F6" w:rsidRDefault="003B57F6" w:rsidP="003B57F6">
      <w:pPr>
        <w:ind w:left="1418" w:hanging="1418"/>
        <w:rPr>
          <w:rFonts w:ascii="Arial" w:hAnsi="Arial" w:cs="Arial"/>
          <w:bCs/>
          <w:sz w:val="24"/>
          <w:szCs w:val="24"/>
        </w:rPr>
      </w:pPr>
      <w:r w:rsidRPr="00937F45">
        <w:rPr>
          <w:rFonts w:ascii="Arial" w:hAnsi="Arial" w:cs="Arial"/>
          <w:bCs/>
          <w:sz w:val="24"/>
          <w:szCs w:val="24"/>
        </w:rPr>
        <w:t>Question 2.</w:t>
      </w:r>
      <w:r>
        <w:rPr>
          <w:rFonts w:ascii="Arial" w:hAnsi="Arial" w:cs="Arial"/>
          <w:bCs/>
          <w:sz w:val="24"/>
          <w:szCs w:val="24"/>
        </w:rPr>
        <w:tab/>
      </w:r>
      <w:r w:rsidRPr="00937F45">
        <w:rPr>
          <w:rFonts w:ascii="Arial" w:hAnsi="Arial" w:cs="Arial"/>
          <w:bCs/>
          <w:sz w:val="24"/>
          <w:szCs w:val="24"/>
        </w:rPr>
        <w:t xml:space="preserve">Do you agree that it makes sense to use the existing company, Trydan Gwyrdd Cymru, as the basis for the new Welsh public energy company? </w:t>
      </w:r>
    </w:p>
    <w:p w14:paraId="0275ABB6" w14:textId="77777777" w:rsidR="003B57F6" w:rsidRDefault="003B57F6" w:rsidP="003B57F6">
      <w:pPr>
        <w:ind w:left="1418" w:hanging="1418"/>
        <w:rPr>
          <w:rFonts w:ascii="Arial" w:hAnsi="Arial" w:cs="Arial"/>
          <w:bCs/>
          <w:sz w:val="24"/>
          <w:szCs w:val="24"/>
        </w:rPr>
      </w:pPr>
    </w:p>
    <w:p w14:paraId="77490974" w14:textId="77777777" w:rsidR="003B57F6" w:rsidRPr="00937F45" w:rsidRDefault="003B57F6" w:rsidP="003B57F6">
      <w:pPr>
        <w:ind w:left="1418" w:hanging="1418"/>
        <w:rPr>
          <w:rFonts w:ascii="Arial" w:hAnsi="Arial" w:cs="Arial"/>
          <w:bCs/>
          <w:sz w:val="24"/>
          <w:szCs w:val="24"/>
        </w:rPr>
      </w:pPr>
    </w:p>
    <w:p w14:paraId="47FCAB04" w14:textId="77777777" w:rsidR="003B57F6" w:rsidRDefault="003B57F6" w:rsidP="003B57F6">
      <w:pPr>
        <w:ind w:left="1418" w:hanging="1418"/>
        <w:rPr>
          <w:rFonts w:ascii="Arial" w:hAnsi="Arial" w:cs="Arial"/>
          <w:sz w:val="24"/>
          <w:szCs w:val="24"/>
        </w:rPr>
      </w:pPr>
      <w:r>
        <w:rPr>
          <w:rFonts w:ascii="Arial" w:hAnsi="Arial" w:cs="Arial"/>
          <w:bCs/>
          <w:sz w:val="24"/>
          <w:szCs w:val="24"/>
        </w:rPr>
        <w:t xml:space="preserve">Question 3.   </w:t>
      </w:r>
      <w:r w:rsidRPr="00B94E33">
        <w:rPr>
          <w:rFonts w:ascii="Arial" w:hAnsi="Arial" w:cs="Arial"/>
          <w:sz w:val="24"/>
          <w:szCs w:val="24"/>
        </w:rPr>
        <w:t>Considering its proposed functions, are there any particular governance arrangements that you feel would be of benefit to the new Welsh public energy company?</w:t>
      </w:r>
    </w:p>
    <w:p w14:paraId="43399D62" w14:textId="77777777" w:rsidR="003B57F6" w:rsidRDefault="003B57F6" w:rsidP="003B57F6">
      <w:pPr>
        <w:ind w:left="1418" w:hanging="1418"/>
        <w:rPr>
          <w:rFonts w:ascii="Arial" w:hAnsi="Arial" w:cs="Arial"/>
          <w:bCs/>
          <w:sz w:val="24"/>
          <w:szCs w:val="24"/>
        </w:rPr>
      </w:pPr>
    </w:p>
    <w:p w14:paraId="145785C8" w14:textId="77777777" w:rsidR="003B57F6" w:rsidRDefault="003B57F6" w:rsidP="003B57F6">
      <w:pPr>
        <w:ind w:left="1418" w:hanging="1418"/>
        <w:rPr>
          <w:rFonts w:ascii="Arial" w:hAnsi="Arial" w:cs="Arial"/>
          <w:bCs/>
          <w:sz w:val="24"/>
          <w:szCs w:val="24"/>
        </w:rPr>
      </w:pPr>
    </w:p>
    <w:p w14:paraId="7CB40093"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 xml:space="preserve">Question </w:t>
      </w:r>
      <w:r>
        <w:rPr>
          <w:rFonts w:ascii="Arial" w:hAnsi="Arial" w:cs="Arial"/>
          <w:bCs/>
          <w:sz w:val="24"/>
          <w:szCs w:val="24"/>
        </w:rPr>
        <w:t>4</w:t>
      </w:r>
      <w:r w:rsidRPr="00937F45">
        <w:rPr>
          <w:rFonts w:ascii="Arial" w:hAnsi="Arial" w:cs="Arial"/>
          <w:bCs/>
          <w:sz w:val="24"/>
          <w:szCs w:val="24"/>
        </w:rPr>
        <w:t>.</w:t>
      </w:r>
      <w:r>
        <w:rPr>
          <w:rFonts w:ascii="Arial" w:hAnsi="Arial" w:cs="Arial"/>
          <w:bCs/>
          <w:sz w:val="24"/>
          <w:szCs w:val="24"/>
        </w:rPr>
        <w:tab/>
      </w:r>
      <w:r w:rsidRPr="009312F9">
        <w:rPr>
          <w:rFonts w:ascii="Arial" w:hAnsi="Arial" w:cs="Arial"/>
          <w:sz w:val="24"/>
          <w:szCs w:val="24"/>
        </w:rPr>
        <w:t>Should the new company retain the name Trydan Gwyrdd Cymru, adopt the name Ynni Cymru, or use a different name? Please explain your preference.</w:t>
      </w:r>
    </w:p>
    <w:p w14:paraId="20870D14" w14:textId="77777777" w:rsidR="003B57F6" w:rsidRDefault="003B57F6" w:rsidP="003B57F6">
      <w:pPr>
        <w:ind w:left="1418" w:hanging="1418"/>
        <w:rPr>
          <w:rFonts w:ascii="Arial" w:hAnsi="Arial" w:cs="Arial"/>
          <w:bCs/>
          <w:sz w:val="24"/>
          <w:szCs w:val="24"/>
        </w:rPr>
      </w:pPr>
    </w:p>
    <w:p w14:paraId="780D6D89" w14:textId="77777777" w:rsidR="003B57F6" w:rsidRDefault="003B57F6" w:rsidP="003B57F6">
      <w:pPr>
        <w:ind w:left="1418" w:hanging="1418"/>
        <w:rPr>
          <w:rFonts w:ascii="Arial" w:hAnsi="Arial" w:cs="Arial"/>
          <w:bCs/>
          <w:sz w:val="24"/>
          <w:szCs w:val="24"/>
        </w:rPr>
      </w:pPr>
    </w:p>
    <w:p w14:paraId="36302698"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 xml:space="preserve">Question </w:t>
      </w:r>
      <w:r>
        <w:rPr>
          <w:rFonts w:ascii="Arial" w:hAnsi="Arial" w:cs="Arial"/>
          <w:bCs/>
          <w:sz w:val="24"/>
          <w:szCs w:val="24"/>
        </w:rPr>
        <w:t>5</w:t>
      </w:r>
      <w:r w:rsidRPr="00937F45">
        <w:rPr>
          <w:rFonts w:ascii="Arial" w:hAnsi="Arial" w:cs="Arial"/>
          <w:bCs/>
          <w:sz w:val="24"/>
          <w:szCs w:val="24"/>
        </w:rPr>
        <w:t>.</w:t>
      </w:r>
      <w:r>
        <w:rPr>
          <w:rFonts w:ascii="Arial" w:hAnsi="Arial" w:cs="Arial"/>
          <w:bCs/>
          <w:sz w:val="24"/>
          <w:szCs w:val="24"/>
        </w:rPr>
        <w:tab/>
      </w:r>
      <w:r w:rsidRPr="00937F45">
        <w:rPr>
          <w:rFonts w:ascii="Arial" w:hAnsi="Arial" w:cs="Arial"/>
          <w:bCs/>
          <w:sz w:val="24"/>
          <w:szCs w:val="24"/>
        </w:rPr>
        <w:t xml:space="preserve">Do you agree that the new energy company should have a leadership role and the capability to identify and secure new funding opportunities to advance its purpose and mission? </w:t>
      </w:r>
    </w:p>
    <w:p w14:paraId="70455894" w14:textId="77777777" w:rsidR="003B57F6" w:rsidRDefault="003B57F6" w:rsidP="003B57F6">
      <w:pPr>
        <w:ind w:left="1418" w:hanging="1418"/>
        <w:rPr>
          <w:rFonts w:ascii="Arial" w:hAnsi="Arial" w:cs="Arial"/>
          <w:bCs/>
          <w:sz w:val="24"/>
          <w:szCs w:val="24"/>
        </w:rPr>
      </w:pPr>
    </w:p>
    <w:p w14:paraId="2F640AEC" w14:textId="77777777" w:rsidR="003B57F6" w:rsidRDefault="003B57F6" w:rsidP="003B57F6">
      <w:pPr>
        <w:ind w:left="1418" w:hanging="1418"/>
        <w:rPr>
          <w:rFonts w:ascii="Arial" w:hAnsi="Arial" w:cs="Arial"/>
          <w:bCs/>
          <w:sz w:val="24"/>
          <w:szCs w:val="24"/>
        </w:rPr>
      </w:pPr>
    </w:p>
    <w:p w14:paraId="2C03BB9B"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 xml:space="preserve">Question </w:t>
      </w:r>
      <w:r>
        <w:rPr>
          <w:rFonts w:ascii="Arial" w:hAnsi="Arial" w:cs="Arial"/>
          <w:bCs/>
          <w:sz w:val="24"/>
          <w:szCs w:val="24"/>
        </w:rPr>
        <w:t>6</w:t>
      </w:r>
      <w:r w:rsidRPr="00937F45">
        <w:rPr>
          <w:rFonts w:ascii="Arial" w:hAnsi="Arial" w:cs="Arial"/>
          <w:bCs/>
          <w:sz w:val="24"/>
          <w:szCs w:val="24"/>
        </w:rPr>
        <w:t>.</w:t>
      </w:r>
      <w:r>
        <w:rPr>
          <w:rFonts w:ascii="Arial" w:hAnsi="Arial" w:cs="Arial"/>
          <w:bCs/>
          <w:sz w:val="24"/>
          <w:szCs w:val="24"/>
        </w:rPr>
        <w:tab/>
      </w:r>
      <w:r w:rsidRPr="00937F45">
        <w:rPr>
          <w:rFonts w:ascii="Arial" w:hAnsi="Arial" w:cs="Arial"/>
          <w:bCs/>
          <w:sz w:val="24"/>
          <w:szCs w:val="24"/>
        </w:rPr>
        <w:t xml:space="preserve">What models, mechanisms or requirements should be used to ensure that the company returns the right level of value to Wales? How should the company balance its need for resourcing to deliver with the return of value to people? </w:t>
      </w:r>
    </w:p>
    <w:p w14:paraId="2640E1CE" w14:textId="77777777" w:rsidR="003B57F6" w:rsidRDefault="003B57F6" w:rsidP="003B57F6">
      <w:pPr>
        <w:ind w:left="1418" w:hanging="1418"/>
        <w:rPr>
          <w:rFonts w:ascii="Arial" w:hAnsi="Arial" w:cs="Arial"/>
          <w:bCs/>
          <w:sz w:val="24"/>
          <w:szCs w:val="24"/>
        </w:rPr>
      </w:pPr>
    </w:p>
    <w:p w14:paraId="22237407" w14:textId="77777777" w:rsidR="003B57F6" w:rsidRDefault="003B57F6" w:rsidP="003B57F6">
      <w:pPr>
        <w:ind w:left="1418" w:hanging="1418"/>
        <w:rPr>
          <w:rFonts w:ascii="Arial" w:hAnsi="Arial" w:cs="Arial"/>
          <w:bCs/>
          <w:sz w:val="24"/>
          <w:szCs w:val="24"/>
        </w:rPr>
      </w:pPr>
    </w:p>
    <w:p w14:paraId="4527025D" w14:textId="77777777" w:rsidR="003B57F6" w:rsidRDefault="003B57F6" w:rsidP="003B57F6">
      <w:pPr>
        <w:ind w:left="1418" w:hanging="1418"/>
        <w:rPr>
          <w:rFonts w:ascii="Arial" w:hAnsi="Arial" w:cs="Arial"/>
          <w:bCs/>
          <w:sz w:val="24"/>
          <w:szCs w:val="24"/>
        </w:rPr>
      </w:pPr>
      <w:r w:rsidRPr="00937F45">
        <w:rPr>
          <w:rFonts w:ascii="Arial" w:hAnsi="Arial" w:cs="Arial"/>
          <w:bCs/>
          <w:sz w:val="24"/>
          <w:szCs w:val="24"/>
        </w:rPr>
        <w:t xml:space="preserve">Question </w:t>
      </w:r>
      <w:r>
        <w:rPr>
          <w:rFonts w:ascii="Arial" w:hAnsi="Arial" w:cs="Arial"/>
          <w:bCs/>
          <w:sz w:val="24"/>
          <w:szCs w:val="24"/>
        </w:rPr>
        <w:t>7</w:t>
      </w:r>
      <w:r w:rsidRPr="00937F45">
        <w:rPr>
          <w:rFonts w:ascii="Arial" w:hAnsi="Arial" w:cs="Arial"/>
          <w:bCs/>
          <w:sz w:val="24"/>
          <w:szCs w:val="24"/>
        </w:rPr>
        <w:t>.</w:t>
      </w:r>
      <w:r>
        <w:rPr>
          <w:rFonts w:ascii="Arial" w:hAnsi="Arial" w:cs="Arial"/>
          <w:bCs/>
          <w:sz w:val="24"/>
          <w:szCs w:val="24"/>
        </w:rPr>
        <w:tab/>
      </w:r>
      <w:r w:rsidRPr="00937F45">
        <w:rPr>
          <w:rFonts w:ascii="Arial" w:hAnsi="Arial" w:cs="Arial"/>
          <w:bCs/>
          <w:sz w:val="24"/>
          <w:szCs w:val="24"/>
        </w:rPr>
        <w:t>Do you agree with the principle of first offering suitable areas of public land, which are suitable for development, to the publicly owned company to consider developing for the public good?</w:t>
      </w:r>
    </w:p>
    <w:p w14:paraId="0492911D" w14:textId="77777777" w:rsidR="003B57F6" w:rsidRDefault="003B57F6" w:rsidP="003B57F6">
      <w:pPr>
        <w:ind w:left="1418" w:hanging="1418"/>
        <w:rPr>
          <w:rFonts w:ascii="Arial" w:hAnsi="Arial" w:cs="Arial"/>
          <w:bCs/>
          <w:sz w:val="24"/>
          <w:szCs w:val="24"/>
        </w:rPr>
      </w:pPr>
    </w:p>
    <w:p w14:paraId="05D5CB86" w14:textId="77777777" w:rsidR="003B57F6" w:rsidRDefault="003B57F6" w:rsidP="003B57F6">
      <w:pPr>
        <w:ind w:left="1418" w:hanging="1418"/>
        <w:rPr>
          <w:rFonts w:ascii="Arial" w:hAnsi="Arial" w:cs="Arial"/>
          <w:bCs/>
          <w:sz w:val="24"/>
          <w:szCs w:val="24"/>
        </w:rPr>
      </w:pPr>
    </w:p>
    <w:p w14:paraId="75ED79D1" w14:textId="77777777" w:rsidR="003B57F6" w:rsidRPr="0017697F" w:rsidRDefault="003B57F6" w:rsidP="003B57F6">
      <w:pPr>
        <w:ind w:left="1418" w:hanging="1418"/>
        <w:rPr>
          <w:rFonts w:ascii="Arial" w:hAnsi="Arial" w:cs="Arial"/>
          <w:sz w:val="24"/>
          <w:szCs w:val="24"/>
        </w:rPr>
      </w:pPr>
      <w:r w:rsidRPr="00B05998">
        <w:rPr>
          <w:rFonts w:ascii="Arial" w:hAnsi="Arial" w:cs="Arial"/>
          <w:sz w:val="24"/>
          <w:szCs w:val="24"/>
        </w:rPr>
        <w:t xml:space="preserve">Question 8. </w:t>
      </w:r>
      <w:r>
        <w:rPr>
          <w:rFonts w:ascii="Arial" w:hAnsi="Arial" w:cs="Arial"/>
          <w:sz w:val="24"/>
          <w:szCs w:val="24"/>
        </w:rPr>
        <w:t xml:space="preserve"> </w:t>
      </w:r>
      <w:r w:rsidRPr="00B05998">
        <w:rPr>
          <w:rFonts w:ascii="Arial" w:hAnsi="Arial" w:cs="Arial"/>
          <w:sz w:val="24"/>
          <w:szCs w:val="24"/>
        </w:rPr>
        <w:t>Under what circumstances should the company sell consented projects rather than retain ownership and operation?</w:t>
      </w:r>
    </w:p>
    <w:p w14:paraId="32673239" w14:textId="77777777" w:rsidR="003B57F6" w:rsidRDefault="003B57F6" w:rsidP="003B57F6">
      <w:pPr>
        <w:ind w:left="1418" w:hanging="1418"/>
        <w:rPr>
          <w:rFonts w:ascii="Arial" w:hAnsi="Arial" w:cs="Arial"/>
          <w:bCs/>
          <w:sz w:val="24"/>
          <w:szCs w:val="24"/>
        </w:rPr>
      </w:pPr>
    </w:p>
    <w:p w14:paraId="3BFE92BE" w14:textId="77777777" w:rsidR="003B57F6" w:rsidRPr="00937F45" w:rsidRDefault="003B57F6" w:rsidP="003B57F6">
      <w:pPr>
        <w:ind w:left="1418" w:hanging="1418"/>
        <w:rPr>
          <w:rFonts w:ascii="Arial" w:hAnsi="Arial" w:cs="Arial"/>
          <w:bCs/>
          <w:sz w:val="24"/>
          <w:szCs w:val="24"/>
        </w:rPr>
      </w:pPr>
    </w:p>
    <w:p w14:paraId="30505B4A" w14:textId="77777777" w:rsidR="003B57F6" w:rsidRPr="00B05998" w:rsidRDefault="003B57F6" w:rsidP="003B57F6">
      <w:pPr>
        <w:ind w:left="1418" w:hanging="1418"/>
        <w:rPr>
          <w:rFonts w:ascii="Arial" w:hAnsi="Arial" w:cs="Arial"/>
          <w:sz w:val="24"/>
          <w:szCs w:val="24"/>
        </w:rPr>
      </w:pPr>
      <w:r w:rsidRPr="00B05998">
        <w:rPr>
          <w:rFonts w:ascii="Arial" w:hAnsi="Arial" w:cs="Arial"/>
          <w:sz w:val="24"/>
          <w:szCs w:val="24"/>
        </w:rPr>
        <w:t xml:space="preserve">Question 9. </w:t>
      </w:r>
      <w:r>
        <w:rPr>
          <w:rFonts w:ascii="Arial" w:hAnsi="Arial" w:cs="Arial"/>
          <w:sz w:val="24"/>
          <w:szCs w:val="24"/>
        </w:rPr>
        <w:t xml:space="preserve">  </w:t>
      </w:r>
      <w:r w:rsidRPr="00B05998">
        <w:rPr>
          <w:rFonts w:ascii="Arial" w:hAnsi="Arial" w:cs="Arial"/>
          <w:sz w:val="24"/>
          <w:szCs w:val="24"/>
        </w:rPr>
        <w:t>Do you believe the company should seek 100% Welsh public sector ownership of its projects, or should it look more broadly for available capital? Do you have any other thoughts on raising capital?</w:t>
      </w:r>
    </w:p>
    <w:p w14:paraId="15CAFEAD" w14:textId="77777777" w:rsidR="003B57F6" w:rsidRDefault="003B57F6" w:rsidP="003B57F6">
      <w:pPr>
        <w:ind w:left="1418" w:hanging="1418"/>
        <w:rPr>
          <w:rFonts w:ascii="Arial" w:hAnsi="Arial" w:cs="Arial"/>
          <w:bCs/>
          <w:sz w:val="24"/>
          <w:szCs w:val="24"/>
        </w:rPr>
      </w:pPr>
    </w:p>
    <w:p w14:paraId="2798EFB1" w14:textId="77777777" w:rsidR="003B57F6" w:rsidRDefault="003B57F6" w:rsidP="003B57F6">
      <w:pPr>
        <w:ind w:left="1418" w:hanging="1418"/>
        <w:rPr>
          <w:rFonts w:ascii="Arial" w:hAnsi="Arial" w:cs="Arial"/>
          <w:bCs/>
          <w:sz w:val="24"/>
          <w:szCs w:val="24"/>
        </w:rPr>
      </w:pPr>
    </w:p>
    <w:p w14:paraId="31301FA9"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 xml:space="preserve">Question </w:t>
      </w:r>
      <w:r>
        <w:rPr>
          <w:rFonts w:ascii="Arial" w:hAnsi="Arial" w:cs="Arial"/>
          <w:bCs/>
          <w:sz w:val="24"/>
          <w:szCs w:val="24"/>
        </w:rPr>
        <w:t xml:space="preserve">10. </w:t>
      </w:r>
      <w:r w:rsidRPr="00937F45">
        <w:rPr>
          <w:rFonts w:ascii="Arial" w:hAnsi="Arial" w:cs="Arial"/>
          <w:bCs/>
          <w:sz w:val="24"/>
          <w:szCs w:val="24"/>
        </w:rPr>
        <w:t xml:space="preserve">Do you agree that Ynni Cymru’s delivery functions should transfer into the company? If not, where do you think they would be more appropriately located? </w:t>
      </w:r>
    </w:p>
    <w:p w14:paraId="1E3B5F61" w14:textId="77777777" w:rsidR="003B57F6" w:rsidRDefault="003B57F6" w:rsidP="003B57F6">
      <w:pPr>
        <w:ind w:left="1418" w:hanging="1418"/>
        <w:rPr>
          <w:rFonts w:ascii="Arial" w:hAnsi="Arial" w:cs="Arial"/>
          <w:bCs/>
          <w:sz w:val="24"/>
          <w:szCs w:val="24"/>
        </w:rPr>
      </w:pPr>
    </w:p>
    <w:p w14:paraId="66C6BC91" w14:textId="77777777" w:rsidR="003B57F6" w:rsidRDefault="003B57F6" w:rsidP="003B57F6">
      <w:pPr>
        <w:ind w:left="1418" w:hanging="1418"/>
        <w:rPr>
          <w:rFonts w:ascii="Arial" w:hAnsi="Arial" w:cs="Arial"/>
          <w:bCs/>
          <w:sz w:val="24"/>
          <w:szCs w:val="24"/>
        </w:rPr>
      </w:pPr>
    </w:p>
    <w:p w14:paraId="713CE695"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 xml:space="preserve">Question </w:t>
      </w:r>
      <w:r>
        <w:rPr>
          <w:rFonts w:ascii="Arial" w:hAnsi="Arial" w:cs="Arial"/>
          <w:bCs/>
          <w:sz w:val="24"/>
          <w:szCs w:val="24"/>
        </w:rPr>
        <w:t xml:space="preserve">11. </w:t>
      </w:r>
      <w:r w:rsidRPr="00937F45">
        <w:rPr>
          <w:rFonts w:ascii="Arial" w:hAnsi="Arial" w:cs="Arial"/>
          <w:bCs/>
          <w:sz w:val="24"/>
          <w:szCs w:val="24"/>
        </w:rPr>
        <w:t>Do you agree that the policy function of Ynni Cymru should transfer into Welsh Government? If not, where do you think it would be more appropriately located?</w:t>
      </w:r>
    </w:p>
    <w:p w14:paraId="4866CF26" w14:textId="77777777" w:rsidR="003B57F6" w:rsidRDefault="003B57F6" w:rsidP="003B57F6">
      <w:pPr>
        <w:ind w:left="1418" w:hanging="1418"/>
        <w:rPr>
          <w:rFonts w:ascii="Arial" w:hAnsi="Arial" w:cs="Arial"/>
          <w:bCs/>
          <w:sz w:val="24"/>
          <w:szCs w:val="24"/>
        </w:rPr>
      </w:pPr>
    </w:p>
    <w:p w14:paraId="2B25C9BC" w14:textId="77777777" w:rsidR="003B57F6" w:rsidRDefault="003B57F6" w:rsidP="003B57F6">
      <w:pPr>
        <w:ind w:left="1418" w:hanging="1418"/>
        <w:rPr>
          <w:rFonts w:ascii="Arial" w:hAnsi="Arial" w:cs="Arial"/>
          <w:bCs/>
          <w:sz w:val="24"/>
          <w:szCs w:val="24"/>
        </w:rPr>
      </w:pPr>
    </w:p>
    <w:p w14:paraId="63B8FE79"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 xml:space="preserve">Question </w:t>
      </w:r>
      <w:r>
        <w:rPr>
          <w:rFonts w:ascii="Arial" w:hAnsi="Arial" w:cs="Arial"/>
          <w:bCs/>
          <w:sz w:val="24"/>
          <w:szCs w:val="24"/>
        </w:rPr>
        <w:t>12</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Do you agree that Ynni Cymru moving from capital grants to an investment model is a rational change?</w:t>
      </w:r>
    </w:p>
    <w:p w14:paraId="4B07453E" w14:textId="77777777" w:rsidR="003B57F6" w:rsidRDefault="003B57F6" w:rsidP="003B57F6">
      <w:pPr>
        <w:ind w:left="1418" w:hanging="1418"/>
        <w:rPr>
          <w:rFonts w:ascii="Arial" w:hAnsi="Arial" w:cs="Arial"/>
          <w:bCs/>
          <w:sz w:val="24"/>
          <w:szCs w:val="24"/>
        </w:rPr>
      </w:pPr>
    </w:p>
    <w:p w14:paraId="70F83AD4" w14:textId="77777777" w:rsidR="003B57F6" w:rsidRDefault="003B57F6" w:rsidP="003B57F6">
      <w:pPr>
        <w:ind w:left="1418" w:hanging="1418"/>
        <w:rPr>
          <w:rFonts w:ascii="Arial" w:hAnsi="Arial" w:cs="Arial"/>
          <w:bCs/>
          <w:sz w:val="24"/>
          <w:szCs w:val="24"/>
        </w:rPr>
      </w:pPr>
    </w:p>
    <w:p w14:paraId="7DF5D903"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Question 1</w:t>
      </w:r>
      <w:r>
        <w:rPr>
          <w:rFonts w:ascii="Arial" w:hAnsi="Arial" w:cs="Arial"/>
          <w:bCs/>
          <w:sz w:val="24"/>
          <w:szCs w:val="24"/>
        </w:rPr>
        <w:t>3</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Do you agree that providing technical support to community energy groups for renewable energy projects should be a function of the new company?</w:t>
      </w:r>
    </w:p>
    <w:p w14:paraId="5B934DFC" w14:textId="77777777" w:rsidR="003B57F6" w:rsidRDefault="003B57F6" w:rsidP="003B57F6">
      <w:pPr>
        <w:ind w:left="1418" w:hanging="1418"/>
        <w:rPr>
          <w:rFonts w:ascii="Arial" w:hAnsi="Arial" w:cs="Arial"/>
          <w:bCs/>
          <w:sz w:val="24"/>
          <w:szCs w:val="24"/>
        </w:rPr>
      </w:pPr>
    </w:p>
    <w:p w14:paraId="3D23AD2A" w14:textId="77777777" w:rsidR="003B57F6" w:rsidRDefault="003B57F6" w:rsidP="003B57F6">
      <w:pPr>
        <w:ind w:left="1418" w:hanging="1418"/>
        <w:rPr>
          <w:rFonts w:ascii="Arial" w:hAnsi="Arial" w:cs="Arial"/>
          <w:bCs/>
          <w:sz w:val="24"/>
          <w:szCs w:val="24"/>
        </w:rPr>
      </w:pPr>
    </w:p>
    <w:p w14:paraId="1CB6FE53"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Question 1</w:t>
      </w:r>
      <w:r>
        <w:rPr>
          <w:rFonts w:ascii="Arial" w:hAnsi="Arial" w:cs="Arial"/>
          <w:bCs/>
          <w:sz w:val="24"/>
          <w:szCs w:val="24"/>
        </w:rPr>
        <w:t>4</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Do you agree that capital grants and publicly financed loans should continue to be provided for these projects?</w:t>
      </w:r>
    </w:p>
    <w:p w14:paraId="3347765E" w14:textId="77777777" w:rsidR="003B57F6" w:rsidRDefault="003B57F6" w:rsidP="003B57F6">
      <w:pPr>
        <w:ind w:left="1418" w:hanging="1418"/>
        <w:rPr>
          <w:rFonts w:ascii="Arial" w:hAnsi="Arial" w:cs="Arial"/>
          <w:bCs/>
          <w:sz w:val="24"/>
          <w:szCs w:val="24"/>
        </w:rPr>
      </w:pPr>
    </w:p>
    <w:p w14:paraId="5794C12C" w14:textId="77777777" w:rsidR="003B57F6" w:rsidRDefault="003B57F6" w:rsidP="003B57F6">
      <w:pPr>
        <w:ind w:left="1418" w:hanging="1418"/>
        <w:rPr>
          <w:rFonts w:ascii="Arial" w:hAnsi="Arial" w:cs="Arial"/>
          <w:bCs/>
          <w:sz w:val="24"/>
          <w:szCs w:val="24"/>
        </w:rPr>
      </w:pPr>
    </w:p>
    <w:p w14:paraId="00C3AAB3"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Question 1</w:t>
      </w:r>
      <w:r>
        <w:rPr>
          <w:rFonts w:ascii="Arial" w:hAnsi="Arial" w:cs="Arial"/>
          <w:bCs/>
          <w:sz w:val="24"/>
          <w:szCs w:val="24"/>
        </w:rPr>
        <w:t>5</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Do you agree it would make sense to retain a successor to the WGES, working closely with the new company (potentially through a ‘single front door’ or similar) but focusing on climate and nature activity under the Rural Resilience and Sustainability portfolio?</w:t>
      </w:r>
    </w:p>
    <w:p w14:paraId="6D785636" w14:textId="77777777" w:rsidR="003B57F6" w:rsidRDefault="003B57F6" w:rsidP="003B57F6">
      <w:pPr>
        <w:ind w:left="1418" w:hanging="1418"/>
        <w:rPr>
          <w:rFonts w:ascii="Arial" w:hAnsi="Arial" w:cs="Arial"/>
          <w:bCs/>
          <w:sz w:val="24"/>
          <w:szCs w:val="24"/>
        </w:rPr>
      </w:pPr>
    </w:p>
    <w:p w14:paraId="3C9056DF" w14:textId="77777777" w:rsidR="003B57F6" w:rsidRDefault="003B57F6" w:rsidP="003B57F6">
      <w:pPr>
        <w:ind w:left="1418" w:hanging="1418"/>
        <w:rPr>
          <w:rFonts w:ascii="Arial" w:hAnsi="Arial" w:cs="Arial"/>
          <w:bCs/>
          <w:sz w:val="24"/>
          <w:szCs w:val="24"/>
        </w:rPr>
      </w:pPr>
    </w:p>
    <w:p w14:paraId="086174C5"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Question 1</w:t>
      </w:r>
      <w:r>
        <w:rPr>
          <w:rFonts w:ascii="Arial" w:hAnsi="Arial" w:cs="Arial"/>
          <w:bCs/>
          <w:sz w:val="24"/>
          <w:szCs w:val="24"/>
        </w:rPr>
        <w:t xml:space="preserve">6. </w:t>
      </w:r>
      <w:r w:rsidRPr="00937F45">
        <w:rPr>
          <w:rFonts w:ascii="Arial" w:hAnsi="Arial" w:cs="Arial"/>
          <w:bCs/>
          <w:sz w:val="24"/>
          <w:szCs w:val="24"/>
        </w:rPr>
        <w:t>What are the key risks and opportunities associated with retaining a separate successor to WGES, compared with integrating all of the WGES functions into the new company?</w:t>
      </w:r>
    </w:p>
    <w:p w14:paraId="1DC94F2F" w14:textId="77777777" w:rsidR="003B57F6" w:rsidRDefault="003B57F6" w:rsidP="003B57F6">
      <w:pPr>
        <w:ind w:left="1418" w:hanging="1418"/>
        <w:rPr>
          <w:rFonts w:ascii="Arial" w:hAnsi="Arial" w:cs="Arial"/>
          <w:bCs/>
          <w:sz w:val="24"/>
          <w:szCs w:val="24"/>
        </w:rPr>
      </w:pPr>
    </w:p>
    <w:p w14:paraId="4EEF7898" w14:textId="77777777" w:rsidR="003B57F6" w:rsidRDefault="003B57F6" w:rsidP="003B57F6">
      <w:pPr>
        <w:ind w:left="1418" w:hanging="1418"/>
        <w:rPr>
          <w:rFonts w:ascii="Arial" w:hAnsi="Arial" w:cs="Arial"/>
          <w:bCs/>
          <w:sz w:val="24"/>
          <w:szCs w:val="24"/>
        </w:rPr>
      </w:pPr>
    </w:p>
    <w:p w14:paraId="53F233BD" w14:textId="77777777" w:rsidR="003B57F6" w:rsidRDefault="003B57F6" w:rsidP="003B57F6">
      <w:pPr>
        <w:ind w:left="1418" w:hanging="1418"/>
        <w:rPr>
          <w:rFonts w:ascii="Arial" w:hAnsi="Arial" w:cs="Arial"/>
          <w:bCs/>
          <w:sz w:val="24"/>
          <w:szCs w:val="24"/>
        </w:rPr>
      </w:pPr>
      <w:r w:rsidRPr="00937F45">
        <w:rPr>
          <w:rFonts w:ascii="Arial" w:hAnsi="Arial" w:cs="Arial"/>
          <w:bCs/>
          <w:sz w:val="24"/>
          <w:szCs w:val="24"/>
        </w:rPr>
        <w:t>Question 1</w:t>
      </w:r>
      <w:r>
        <w:rPr>
          <w:rFonts w:ascii="Arial" w:hAnsi="Arial" w:cs="Arial"/>
          <w:bCs/>
          <w:sz w:val="24"/>
          <w:szCs w:val="24"/>
        </w:rPr>
        <w:t>7</w:t>
      </w:r>
      <w:r w:rsidRPr="00937F45">
        <w:rPr>
          <w:rFonts w:ascii="Arial" w:hAnsi="Arial" w:cs="Arial"/>
          <w:bCs/>
          <w:sz w:val="24"/>
          <w:szCs w:val="24"/>
        </w:rPr>
        <w:t>.</w:t>
      </w:r>
      <w:r>
        <w:rPr>
          <w:rFonts w:ascii="Arial" w:hAnsi="Arial" w:cs="Arial"/>
          <w:bCs/>
          <w:sz w:val="24"/>
          <w:szCs w:val="24"/>
        </w:rPr>
        <w:t xml:space="preserve"> </w:t>
      </w:r>
      <w:r w:rsidRPr="0000323C">
        <w:rPr>
          <w:rFonts w:ascii="Arial" w:hAnsi="Arial" w:cs="Arial"/>
          <w:bCs/>
          <w:sz w:val="24"/>
          <w:szCs w:val="24"/>
        </w:rPr>
        <w:t>Do you agree that Welsh Government should set a policy expectation that</w:t>
      </w:r>
      <w:r w:rsidRPr="0000323C">
        <w:rPr>
          <w:rFonts w:ascii="Arial" w:hAnsi="Arial" w:cs="Arial"/>
          <w:b/>
          <w:bCs/>
          <w:sz w:val="24"/>
          <w:szCs w:val="24"/>
        </w:rPr>
        <w:t xml:space="preserve"> </w:t>
      </w:r>
      <w:r w:rsidRPr="0000323C">
        <w:rPr>
          <w:rFonts w:ascii="Arial" w:hAnsi="Arial" w:cs="Arial"/>
          <w:bCs/>
          <w:sz w:val="24"/>
          <w:szCs w:val="24"/>
        </w:rPr>
        <w:t>some amount of local ownership (such as 15 to 25%) should be required for</w:t>
      </w:r>
      <w:r>
        <w:rPr>
          <w:rFonts w:ascii="Arial" w:hAnsi="Arial" w:cs="Arial"/>
          <w:bCs/>
          <w:sz w:val="24"/>
          <w:szCs w:val="24"/>
        </w:rPr>
        <w:t xml:space="preserve"> large scale </w:t>
      </w:r>
      <w:r w:rsidRPr="009E4294">
        <w:rPr>
          <w:rFonts w:ascii="Arial" w:hAnsi="Arial" w:cs="Arial"/>
          <w:bCs/>
          <w:sz w:val="24"/>
          <w:szCs w:val="24"/>
        </w:rPr>
        <w:t>(&gt;5MW</w:t>
      </w:r>
      <w:r>
        <w:rPr>
          <w:rFonts w:ascii="Arial" w:hAnsi="Arial" w:cs="Arial"/>
          <w:bCs/>
          <w:sz w:val="24"/>
          <w:szCs w:val="24"/>
        </w:rPr>
        <w:t>)</w:t>
      </w:r>
      <w:r w:rsidRPr="0000323C">
        <w:rPr>
          <w:rFonts w:ascii="Arial" w:hAnsi="Arial" w:cs="Arial"/>
          <w:bCs/>
          <w:sz w:val="24"/>
          <w:szCs w:val="24"/>
        </w:rPr>
        <w:t xml:space="preserve"> energy projects in Wales?</w:t>
      </w:r>
    </w:p>
    <w:p w14:paraId="0DB7AF4E" w14:textId="77777777" w:rsidR="003B57F6" w:rsidRDefault="003B57F6" w:rsidP="003B57F6">
      <w:pPr>
        <w:ind w:left="1418" w:hanging="1418"/>
        <w:rPr>
          <w:rFonts w:ascii="Arial" w:hAnsi="Arial" w:cs="Arial"/>
          <w:bCs/>
          <w:sz w:val="24"/>
          <w:szCs w:val="24"/>
        </w:rPr>
      </w:pPr>
    </w:p>
    <w:p w14:paraId="5ACD0E6A"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Question 1</w:t>
      </w:r>
      <w:r>
        <w:rPr>
          <w:rFonts w:ascii="Arial" w:hAnsi="Arial" w:cs="Arial"/>
          <w:bCs/>
          <w:sz w:val="24"/>
          <w:szCs w:val="24"/>
        </w:rPr>
        <w:t>8</w:t>
      </w:r>
      <w:r w:rsidRPr="00937F45">
        <w:rPr>
          <w:rFonts w:ascii="Arial" w:hAnsi="Arial" w:cs="Arial"/>
          <w:bCs/>
          <w:sz w:val="24"/>
          <w:szCs w:val="24"/>
        </w:rPr>
        <w:t>.</w:t>
      </w:r>
      <w:r>
        <w:rPr>
          <w:rFonts w:ascii="Arial" w:hAnsi="Arial" w:cs="Arial"/>
          <w:bCs/>
          <w:sz w:val="24"/>
          <w:szCs w:val="24"/>
        </w:rPr>
        <w:t xml:space="preserve"> </w:t>
      </w:r>
      <w:r w:rsidRPr="005671F5">
        <w:rPr>
          <w:rFonts w:ascii="Arial" w:hAnsi="Arial" w:cs="Arial"/>
          <w:bCs/>
          <w:sz w:val="24"/>
          <w:szCs w:val="24"/>
        </w:rPr>
        <w:t>What evidence do you have that there is an appetite among communities, local government and business for taking part in shared ownership of generation?</w:t>
      </w:r>
    </w:p>
    <w:p w14:paraId="07AED280" w14:textId="77777777" w:rsidR="003B57F6" w:rsidRDefault="003B57F6" w:rsidP="003B57F6">
      <w:pPr>
        <w:ind w:left="1418" w:hanging="1418"/>
        <w:rPr>
          <w:rFonts w:ascii="Arial" w:hAnsi="Arial" w:cs="Arial"/>
          <w:bCs/>
          <w:sz w:val="24"/>
          <w:szCs w:val="24"/>
        </w:rPr>
      </w:pPr>
    </w:p>
    <w:p w14:paraId="58CE31BE" w14:textId="77777777" w:rsidR="003B57F6" w:rsidRDefault="003B57F6" w:rsidP="003B57F6">
      <w:pPr>
        <w:ind w:left="1418" w:hanging="1418"/>
        <w:rPr>
          <w:rFonts w:ascii="Arial" w:hAnsi="Arial" w:cs="Arial"/>
          <w:bCs/>
          <w:sz w:val="24"/>
          <w:szCs w:val="24"/>
        </w:rPr>
      </w:pPr>
    </w:p>
    <w:p w14:paraId="79573D88"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Question 1</w:t>
      </w:r>
      <w:r>
        <w:rPr>
          <w:rFonts w:ascii="Arial" w:hAnsi="Arial" w:cs="Arial"/>
          <w:bCs/>
          <w:sz w:val="24"/>
          <w:szCs w:val="24"/>
        </w:rPr>
        <w:t>9</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What capacity and capability is needed to deliver a higher amount of generation on shared ownership? Which organisations are currently delivering in this area?</w:t>
      </w:r>
    </w:p>
    <w:p w14:paraId="22E07FBF" w14:textId="77777777" w:rsidR="003B57F6" w:rsidRDefault="003B57F6" w:rsidP="003B57F6">
      <w:pPr>
        <w:ind w:left="1418" w:hanging="1418"/>
        <w:rPr>
          <w:rFonts w:ascii="Arial" w:hAnsi="Arial" w:cs="Arial"/>
          <w:bCs/>
          <w:sz w:val="24"/>
          <w:szCs w:val="24"/>
        </w:rPr>
      </w:pPr>
    </w:p>
    <w:p w14:paraId="19918740" w14:textId="77777777" w:rsidR="003B57F6" w:rsidRDefault="003B57F6" w:rsidP="003B57F6">
      <w:pPr>
        <w:ind w:left="1418" w:hanging="1418"/>
        <w:rPr>
          <w:rFonts w:ascii="Arial" w:hAnsi="Arial" w:cs="Arial"/>
          <w:bCs/>
          <w:sz w:val="24"/>
          <w:szCs w:val="24"/>
        </w:rPr>
      </w:pPr>
    </w:p>
    <w:p w14:paraId="7EFE52F3"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lastRenderedPageBreak/>
        <w:t xml:space="preserve">Question </w:t>
      </w:r>
      <w:r>
        <w:rPr>
          <w:rFonts w:ascii="Arial" w:hAnsi="Arial" w:cs="Arial"/>
          <w:bCs/>
          <w:sz w:val="24"/>
          <w:szCs w:val="24"/>
        </w:rPr>
        <w:t>20</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Shared ownership is about retaining value in Wales. Do you agree that Trydan Gwyrdd Cymru’s projects, as they are wholly publicly owned already, should not be expected to fulfil a shared ownership requirement?</w:t>
      </w:r>
    </w:p>
    <w:p w14:paraId="7DC13706" w14:textId="77777777" w:rsidR="003B57F6" w:rsidRDefault="003B57F6" w:rsidP="003B57F6">
      <w:pPr>
        <w:ind w:left="1418" w:hanging="1418"/>
        <w:rPr>
          <w:rFonts w:ascii="Arial" w:hAnsi="Arial" w:cs="Arial"/>
          <w:bCs/>
          <w:sz w:val="24"/>
          <w:szCs w:val="24"/>
        </w:rPr>
      </w:pPr>
    </w:p>
    <w:p w14:paraId="7868E008" w14:textId="77777777" w:rsidR="003B57F6" w:rsidRDefault="003B57F6" w:rsidP="003B57F6">
      <w:pPr>
        <w:ind w:left="1418" w:hanging="1418"/>
        <w:rPr>
          <w:rFonts w:ascii="Arial" w:hAnsi="Arial" w:cs="Arial"/>
          <w:bCs/>
          <w:sz w:val="24"/>
          <w:szCs w:val="24"/>
        </w:rPr>
      </w:pPr>
    </w:p>
    <w:p w14:paraId="6A6780AD"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 xml:space="preserve">Question </w:t>
      </w:r>
      <w:r>
        <w:rPr>
          <w:rFonts w:ascii="Arial" w:hAnsi="Arial" w:cs="Arial"/>
          <w:bCs/>
          <w:sz w:val="24"/>
          <w:szCs w:val="24"/>
        </w:rPr>
        <w:t>21</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Do you agree that the new company should have a role in securing local or shared ownership where communities are unable to do this themselves?</w:t>
      </w:r>
    </w:p>
    <w:p w14:paraId="1FC04ABC" w14:textId="77777777" w:rsidR="003B57F6" w:rsidRDefault="003B57F6" w:rsidP="003B57F6">
      <w:pPr>
        <w:ind w:left="1418" w:hanging="1418"/>
        <w:rPr>
          <w:rFonts w:ascii="Arial" w:hAnsi="Arial" w:cs="Arial"/>
          <w:bCs/>
          <w:sz w:val="24"/>
          <w:szCs w:val="24"/>
        </w:rPr>
      </w:pPr>
    </w:p>
    <w:p w14:paraId="2EFFD8A1" w14:textId="77777777" w:rsidR="003B57F6" w:rsidRDefault="003B57F6" w:rsidP="003B57F6">
      <w:pPr>
        <w:ind w:left="1418" w:hanging="1418"/>
        <w:rPr>
          <w:rFonts w:ascii="Arial" w:hAnsi="Arial" w:cs="Arial"/>
          <w:sz w:val="24"/>
          <w:szCs w:val="24"/>
        </w:rPr>
      </w:pPr>
      <w:r>
        <w:rPr>
          <w:rFonts w:ascii="Arial" w:hAnsi="Arial" w:cs="Arial"/>
          <w:sz w:val="24"/>
          <w:szCs w:val="24"/>
        </w:rPr>
        <w:t xml:space="preserve">Question 22. </w:t>
      </w:r>
      <w:r w:rsidRPr="00B05998">
        <w:rPr>
          <w:rFonts w:ascii="Arial" w:hAnsi="Arial" w:cs="Arial"/>
          <w:sz w:val="24"/>
          <w:szCs w:val="24"/>
        </w:rPr>
        <w:t>What role should the Welsh public energy company play in helping businesses address grid and energy-cost constraints, and where should responsibilities remain with Welsh Government, network companies and NESO?</w:t>
      </w:r>
    </w:p>
    <w:p w14:paraId="28265329" w14:textId="77777777" w:rsidR="003B57F6" w:rsidRDefault="003B57F6" w:rsidP="003B57F6">
      <w:pPr>
        <w:rPr>
          <w:rFonts w:ascii="Arial" w:hAnsi="Arial" w:cs="Arial"/>
          <w:bCs/>
          <w:sz w:val="24"/>
          <w:szCs w:val="24"/>
        </w:rPr>
      </w:pPr>
    </w:p>
    <w:p w14:paraId="615107FC" w14:textId="77777777" w:rsidR="003B57F6" w:rsidRDefault="003B57F6" w:rsidP="003B57F6">
      <w:pPr>
        <w:ind w:left="1418" w:hanging="1418"/>
        <w:rPr>
          <w:rFonts w:ascii="Arial" w:hAnsi="Arial" w:cs="Arial"/>
          <w:bCs/>
          <w:sz w:val="24"/>
          <w:szCs w:val="24"/>
        </w:rPr>
      </w:pPr>
    </w:p>
    <w:p w14:paraId="7CAC424F" w14:textId="77777777" w:rsidR="003B57F6" w:rsidRPr="00937F45" w:rsidRDefault="003B57F6" w:rsidP="003B57F6">
      <w:pPr>
        <w:ind w:left="1418" w:hanging="1418"/>
        <w:rPr>
          <w:rFonts w:ascii="Arial" w:hAnsi="Arial" w:cs="Arial"/>
          <w:bCs/>
          <w:sz w:val="24"/>
          <w:szCs w:val="24"/>
        </w:rPr>
      </w:pPr>
      <w:r w:rsidRPr="00937F45">
        <w:rPr>
          <w:rFonts w:ascii="Arial" w:hAnsi="Arial" w:cs="Arial"/>
          <w:bCs/>
          <w:sz w:val="24"/>
          <w:szCs w:val="24"/>
        </w:rPr>
        <w:t>Question 2</w:t>
      </w:r>
      <w:r>
        <w:rPr>
          <w:rFonts w:ascii="Arial" w:hAnsi="Arial" w:cs="Arial"/>
          <w:bCs/>
          <w:sz w:val="24"/>
          <w:szCs w:val="24"/>
        </w:rPr>
        <w:t>3</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 xml:space="preserve">What areas should the Welsh Government, and the new company in due course, focus on to deliver on the ambition for Wales to be a test bed for smart energy systems? </w:t>
      </w:r>
    </w:p>
    <w:p w14:paraId="7778C2E3" w14:textId="77777777" w:rsidR="003B57F6" w:rsidRDefault="003B57F6" w:rsidP="003B57F6">
      <w:pPr>
        <w:ind w:left="1418" w:hanging="1418"/>
        <w:rPr>
          <w:rFonts w:ascii="Arial" w:hAnsi="Arial" w:cs="Arial"/>
          <w:bCs/>
          <w:sz w:val="24"/>
          <w:szCs w:val="24"/>
        </w:rPr>
      </w:pPr>
    </w:p>
    <w:p w14:paraId="6ED977C5" w14:textId="77777777" w:rsidR="003B57F6" w:rsidRDefault="003B57F6" w:rsidP="003B57F6">
      <w:pPr>
        <w:ind w:left="1418" w:hanging="1418"/>
        <w:rPr>
          <w:rFonts w:ascii="Arial" w:hAnsi="Arial" w:cs="Arial"/>
          <w:bCs/>
          <w:sz w:val="24"/>
          <w:szCs w:val="24"/>
        </w:rPr>
      </w:pPr>
    </w:p>
    <w:p w14:paraId="27D4C3C5" w14:textId="77777777" w:rsidR="003B57F6" w:rsidRDefault="003B57F6" w:rsidP="003B57F6">
      <w:pPr>
        <w:ind w:left="1418" w:hanging="1418"/>
        <w:rPr>
          <w:rFonts w:ascii="Arial" w:hAnsi="Arial" w:cs="Arial"/>
          <w:bCs/>
          <w:sz w:val="24"/>
          <w:szCs w:val="24"/>
        </w:rPr>
      </w:pPr>
      <w:r w:rsidRPr="00937F45">
        <w:rPr>
          <w:rFonts w:ascii="Arial" w:hAnsi="Arial" w:cs="Arial"/>
          <w:bCs/>
          <w:sz w:val="24"/>
          <w:szCs w:val="24"/>
        </w:rPr>
        <w:t>Question 2</w:t>
      </w:r>
      <w:r>
        <w:rPr>
          <w:rFonts w:ascii="Arial" w:hAnsi="Arial" w:cs="Arial"/>
          <w:bCs/>
          <w:sz w:val="24"/>
          <w:szCs w:val="24"/>
        </w:rPr>
        <w:t>4</w:t>
      </w:r>
      <w:r w:rsidRPr="00937F45">
        <w:rPr>
          <w:rFonts w:ascii="Arial" w:hAnsi="Arial" w:cs="Arial"/>
          <w:bCs/>
          <w:sz w:val="24"/>
          <w:szCs w:val="24"/>
        </w:rPr>
        <w:t>.</w:t>
      </w:r>
      <w:r>
        <w:rPr>
          <w:rFonts w:ascii="Arial" w:hAnsi="Arial" w:cs="Arial"/>
          <w:bCs/>
          <w:sz w:val="24"/>
          <w:szCs w:val="24"/>
        </w:rPr>
        <w:t xml:space="preserve"> </w:t>
      </w:r>
      <w:r w:rsidRPr="00937F45">
        <w:rPr>
          <w:rFonts w:ascii="Arial" w:hAnsi="Arial" w:cs="Arial"/>
          <w:bCs/>
          <w:sz w:val="24"/>
          <w:szCs w:val="24"/>
        </w:rPr>
        <w:t>What other activities would you like to see the company undertaking in support of the long-term goal to drive down energy bills, recognising the constraints on public sector funding?</w:t>
      </w:r>
    </w:p>
    <w:p w14:paraId="28671224" w14:textId="77777777" w:rsidR="003B57F6" w:rsidRPr="00937F45" w:rsidRDefault="003B57F6" w:rsidP="003B57F6">
      <w:pPr>
        <w:rPr>
          <w:rFonts w:ascii="Arial" w:hAnsi="Arial" w:cs="Arial"/>
          <w:bCs/>
          <w:sz w:val="24"/>
          <w:szCs w:val="24"/>
        </w:rPr>
      </w:pPr>
    </w:p>
    <w:p w14:paraId="152FC40D" w14:textId="77777777" w:rsidR="003B57F6" w:rsidRDefault="003B57F6" w:rsidP="003B57F6">
      <w:pPr>
        <w:tabs>
          <w:tab w:val="left" w:pos="2556"/>
        </w:tabs>
        <w:rPr>
          <w:rFonts w:ascii="Arial" w:hAnsi="Arial" w:cs="Arial"/>
          <w:color w:val="000000"/>
          <w:sz w:val="24"/>
          <w:szCs w:val="24"/>
        </w:rPr>
      </w:pPr>
    </w:p>
    <w:p w14:paraId="6480D972" w14:textId="77777777" w:rsidR="003B57F6" w:rsidRDefault="003B57F6" w:rsidP="003B57F6">
      <w:pPr>
        <w:tabs>
          <w:tab w:val="left" w:pos="2556"/>
        </w:tabs>
        <w:rPr>
          <w:rFonts w:ascii="Arial" w:hAnsi="Arial" w:cs="Arial"/>
          <w:color w:val="000000"/>
          <w:sz w:val="24"/>
          <w:szCs w:val="24"/>
        </w:rPr>
      </w:pPr>
    </w:p>
    <w:p w14:paraId="3E22E97E" w14:textId="77777777" w:rsidR="003B57F6" w:rsidRDefault="003B57F6" w:rsidP="003B57F6">
      <w:pPr>
        <w:ind w:left="1418" w:hanging="1418"/>
        <w:rPr>
          <w:rFonts w:ascii="Arial" w:hAnsi="Arial" w:cs="Arial"/>
          <w:sz w:val="24"/>
          <w:szCs w:val="24"/>
        </w:rPr>
      </w:pPr>
      <w:r w:rsidRPr="006A5088">
        <w:rPr>
          <w:rFonts w:ascii="Arial" w:hAnsi="Arial" w:cs="Arial"/>
          <w:sz w:val="24"/>
          <w:szCs w:val="24"/>
        </w:rPr>
        <w:t xml:space="preserve">Question </w:t>
      </w:r>
      <w:r>
        <w:rPr>
          <w:rFonts w:ascii="Arial" w:hAnsi="Arial" w:cs="Arial"/>
          <w:sz w:val="24"/>
          <w:szCs w:val="24"/>
        </w:rPr>
        <w:t xml:space="preserve">25. </w:t>
      </w:r>
      <w:r w:rsidRPr="009F48AA">
        <w:rPr>
          <w:rFonts w:ascii="Arial" w:hAnsi="Arial" w:cs="Arial"/>
          <w:sz w:val="24"/>
          <w:szCs w:val="24"/>
        </w:rPr>
        <w:t xml:space="preserve">What, in your opinion, would be the likely effects of the </w:t>
      </w:r>
      <w:r>
        <w:rPr>
          <w:rFonts w:ascii="Arial" w:hAnsi="Arial" w:cs="Arial"/>
          <w:sz w:val="24"/>
          <w:szCs w:val="24"/>
        </w:rPr>
        <w:t>proposals</w:t>
      </w:r>
      <w:r w:rsidRPr="009F48AA">
        <w:rPr>
          <w:rFonts w:ascii="Arial" w:hAnsi="Arial" w:cs="Arial"/>
          <w:sz w:val="24"/>
          <w:szCs w:val="24"/>
        </w:rPr>
        <w:t xml:space="preserve"> on the Welsh language? We are particularly interested in any likely effects on opportunities to use the Welsh language and on not treating the Welsh language less favourably than English. </w:t>
      </w:r>
    </w:p>
    <w:p w14:paraId="5C646302" w14:textId="77777777" w:rsidR="003B57F6" w:rsidRPr="009F48AA" w:rsidRDefault="003B57F6" w:rsidP="003B57F6">
      <w:pPr>
        <w:ind w:left="1418" w:hanging="1418"/>
        <w:rPr>
          <w:rFonts w:ascii="Arial" w:hAnsi="Arial" w:cs="Arial"/>
          <w:sz w:val="24"/>
          <w:szCs w:val="24"/>
        </w:rPr>
      </w:pPr>
    </w:p>
    <w:p w14:paraId="12373492" w14:textId="77777777" w:rsidR="003B57F6" w:rsidRDefault="003B57F6" w:rsidP="003B57F6">
      <w:pPr>
        <w:ind w:left="1418" w:hanging="1418"/>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9F48AA">
        <w:rPr>
          <w:rFonts w:ascii="Arial" w:hAnsi="Arial" w:cs="Arial"/>
          <w:sz w:val="24"/>
          <w:szCs w:val="24"/>
        </w:rPr>
        <w:t>Do you think that there are opportunities to promote any positive effects?</w:t>
      </w:r>
    </w:p>
    <w:p w14:paraId="6AE88DA4" w14:textId="77777777" w:rsidR="003B57F6" w:rsidRDefault="003B57F6" w:rsidP="003B57F6">
      <w:pPr>
        <w:ind w:left="1418" w:hanging="1418"/>
        <w:rPr>
          <w:rFonts w:ascii="Arial" w:hAnsi="Arial" w:cs="Arial"/>
          <w:sz w:val="24"/>
          <w:szCs w:val="24"/>
        </w:rPr>
      </w:pPr>
    </w:p>
    <w:p w14:paraId="768ECD27" w14:textId="77777777" w:rsidR="003B57F6" w:rsidRPr="009F48AA" w:rsidRDefault="003B57F6" w:rsidP="003B57F6">
      <w:pPr>
        <w:ind w:left="1418" w:hanging="1418"/>
        <w:rPr>
          <w:rFonts w:ascii="Arial" w:hAnsi="Arial" w:cs="Arial"/>
          <w:sz w:val="24"/>
          <w:szCs w:val="24"/>
        </w:rPr>
      </w:pPr>
    </w:p>
    <w:p w14:paraId="5F6145AE" w14:textId="77777777" w:rsidR="003B57F6" w:rsidRDefault="003B57F6" w:rsidP="003B57F6">
      <w:pPr>
        <w:ind w:left="1418" w:hanging="1418"/>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ab/>
      </w:r>
      <w:r w:rsidRPr="009F48AA">
        <w:rPr>
          <w:rFonts w:ascii="Arial" w:hAnsi="Arial" w:cs="Arial"/>
          <w:sz w:val="24"/>
          <w:szCs w:val="24"/>
        </w:rPr>
        <w:t>Do you think that there are opportunities to mitigate any adverse effects?</w:t>
      </w:r>
    </w:p>
    <w:p w14:paraId="31BB0F6F" w14:textId="77777777" w:rsidR="003B57F6" w:rsidRDefault="003B57F6" w:rsidP="003B57F6">
      <w:pPr>
        <w:ind w:left="1418" w:hanging="1418"/>
        <w:rPr>
          <w:rFonts w:ascii="Arial" w:hAnsi="Arial" w:cs="Arial"/>
          <w:sz w:val="24"/>
          <w:szCs w:val="24"/>
        </w:rPr>
      </w:pPr>
    </w:p>
    <w:p w14:paraId="704BEC63" w14:textId="77777777" w:rsidR="003B57F6" w:rsidRPr="009F48AA" w:rsidRDefault="003B57F6" w:rsidP="003B57F6">
      <w:pPr>
        <w:ind w:left="1418" w:hanging="1418"/>
        <w:rPr>
          <w:rFonts w:ascii="Arial" w:hAnsi="Arial" w:cs="Arial"/>
          <w:sz w:val="24"/>
          <w:szCs w:val="24"/>
        </w:rPr>
      </w:pPr>
    </w:p>
    <w:p w14:paraId="2BB894B7" w14:textId="77777777" w:rsidR="003B57F6" w:rsidRPr="009F48AA" w:rsidRDefault="003B57F6" w:rsidP="003B57F6">
      <w:pPr>
        <w:ind w:left="1418" w:hanging="1418"/>
        <w:rPr>
          <w:rFonts w:ascii="Arial" w:hAnsi="Arial" w:cs="Arial"/>
          <w:sz w:val="24"/>
          <w:szCs w:val="24"/>
        </w:rPr>
      </w:pPr>
      <w:r w:rsidRPr="006A5088">
        <w:rPr>
          <w:rFonts w:ascii="Arial" w:hAnsi="Arial" w:cs="Arial"/>
          <w:sz w:val="24"/>
          <w:szCs w:val="24"/>
        </w:rPr>
        <w:t xml:space="preserve">Question </w:t>
      </w:r>
      <w:r>
        <w:rPr>
          <w:rFonts w:ascii="Arial" w:hAnsi="Arial" w:cs="Arial"/>
          <w:sz w:val="24"/>
          <w:szCs w:val="24"/>
        </w:rPr>
        <w:t xml:space="preserve">26. </w:t>
      </w:r>
      <w:r w:rsidRPr="009F48AA">
        <w:rPr>
          <w:rFonts w:ascii="Arial" w:hAnsi="Arial" w:cs="Arial"/>
          <w:sz w:val="24"/>
          <w:szCs w:val="24"/>
        </w:rPr>
        <w:t xml:space="preserve">In your opinion, could the </w:t>
      </w:r>
      <w:r>
        <w:rPr>
          <w:rFonts w:ascii="Arial" w:hAnsi="Arial" w:cs="Arial"/>
          <w:sz w:val="24"/>
          <w:szCs w:val="24"/>
        </w:rPr>
        <w:t xml:space="preserve">proposals </w:t>
      </w:r>
      <w:r w:rsidRPr="009F48AA">
        <w:rPr>
          <w:rFonts w:ascii="Arial" w:hAnsi="Arial" w:cs="Arial"/>
          <w:sz w:val="24"/>
          <w:szCs w:val="24"/>
        </w:rPr>
        <w:t>be formulated or changed so as to:</w:t>
      </w:r>
    </w:p>
    <w:p w14:paraId="632E08F8" w14:textId="77777777" w:rsidR="003B57F6" w:rsidRPr="006A5088" w:rsidRDefault="003B57F6" w:rsidP="003B57F6">
      <w:pPr>
        <w:pStyle w:val="ListParagraph"/>
        <w:numPr>
          <w:ilvl w:val="0"/>
          <w:numId w:val="1"/>
        </w:numPr>
        <w:spacing w:after="0" w:line="252" w:lineRule="auto"/>
        <w:rPr>
          <w:rFonts w:eastAsia="Times New Roman"/>
        </w:rPr>
      </w:pPr>
      <w:r w:rsidRPr="006A5088">
        <w:rPr>
          <w:rFonts w:eastAsia="Times New Roman"/>
        </w:rPr>
        <w:t xml:space="preserve">have positive effects or more positive effects on using the Welsh language and on not treating the Welsh language less favourably than </w:t>
      </w:r>
      <w:r>
        <w:rPr>
          <w:rFonts w:eastAsia="Times New Roman"/>
        </w:rPr>
        <w:t>E</w:t>
      </w:r>
      <w:r w:rsidRPr="006A5088">
        <w:rPr>
          <w:rFonts w:eastAsia="Times New Roman"/>
        </w:rPr>
        <w:t xml:space="preserve">nglish; or </w:t>
      </w:r>
    </w:p>
    <w:p w14:paraId="781AFFC9" w14:textId="77777777" w:rsidR="003B57F6" w:rsidRPr="006A5088" w:rsidRDefault="003B57F6" w:rsidP="003B57F6">
      <w:pPr>
        <w:pStyle w:val="ListParagraph"/>
        <w:numPr>
          <w:ilvl w:val="0"/>
          <w:numId w:val="1"/>
        </w:numPr>
        <w:spacing w:after="0" w:line="252" w:lineRule="auto"/>
        <w:rPr>
          <w:rFonts w:eastAsia="Times New Roman"/>
        </w:rPr>
      </w:pPr>
      <w:r w:rsidRPr="006A5088">
        <w:rPr>
          <w:rFonts w:eastAsia="Times New Roman"/>
        </w:rPr>
        <w:t xml:space="preserve">mitigate any negative effects on using the Welsh language and on not treating the Welsh language less favourably than </w:t>
      </w:r>
      <w:r>
        <w:rPr>
          <w:rFonts w:eastAsia="Times New Roman"/>
        </w:rPr>
        <w:t>E</w:t>
      </w:r>
      <w:r w:rsidRPr="006A5088">
        <w:rPr>
          <w:rFonts w:eastAsia="Times New Roman"/>
        </w:rPr>
        <w:t>nglish?</w:t>
      </w:r>
    </w:p>
    <w:p w14:paraId="3ED3BF3A" w14:textId="77777777" w:rsidR="003B57F6" w:rsidRDefault="003B57F6" w:rsidP="003B57F6">
      <w:pPr>
        <w:ind w:left="1418" w:hanging="1418"/>
        <w:rPr>
          <w:rFonts w:ascii="Arial" w:hAnsi="Arial" w:cs="Arial"/>
        </w:rPr>
      </w:pPr>
    </w:p>
    <w:p w14:paraId="5C5BDBA0" w14:textId="77777777" w:rsidR="003B57F6" w:rsidRDefault="003B57F6" w:rsidP="003B57F6">
      <w:pPr>
        <w:ind w:left="1418" w:hanging="1418"/>
        <w:rPr>
          <w:rFonts w:ascii="Arial" w:hAnsi="Arial" w:cs="Arial"/>
        </w:rPr>
      </w:pPr>
    </w:p>
    <w:p w14:paraId="4B0574DF" w14:textId="77777777" w:rsidR="003B57F6" w:rsidRDefault="003B57F6" w:rsidP="003B57F6">
      <w:pPr>
        <w:ind w:left="1418" w:hanging="1418"/>
        <w:rPr>
          <w:rFonts w:ascii="Arial" w:hAnsi="Arial" w:cs="Arial"/>
        </w:rPr>
      </w:pPr>
    </w:p>
    <w:p w14:paraId="2B61707F" w14:textId="77777777" w:rsidR="003B57F6" w:rsidRDefault="003B57F6" w:rsidP="003B57F6">
      <w:pPr>
        <w:widowControl w:val="0"/>
        <w:autoSpaceDE w:val="0"/>
        <w:autoSpaceDN w:val="0"/>
        <w:adjustRightInd w:val="0"/>
        <w:ind w:left="1418" w:hanging="1418"/>
        <w:rPr>
          <w:rFonts w:ascii="Times New Roman" w:hAnsi="Times New Roman" w:cs="Times New Roman"/>
          <w:sz w:val="24"/>
          <w:szCs w:val="24"/>
          <w:lang w:val="en-US"/>
        </w:rPr>
      </w:pPr>
      <w:r w:rsidRPr="006A5088">
        <w:rPr>
          <w:rFonts w:ascii="Arial" w:hAnsi="Arial" w:cs="Arial"/>
          <w:sz w:val="24"/>
          <w:szCs w:val="24"/>
          <w:lang w:val="en-US"/>
        </w:rPr>
        <w:t xml:space="preserve">Question </w:t>
      </w:r>
      <w:r>
        <w:rPr>
          <w:rFonts w:ascii="Arial" w:hAnsi="Arial" w:cs="Arial"/>
          <w:sz w:val="24"/>
          <w:szCs w:val="24"/>
          <w:lang w:val="en-US"/>
        </w:rPr>
        <w:t>27. We have asked a number of specific questions. If you have any related issues which we have not specifically addressed, please use this space to report them:</w:t>
      </w:r>
    </w:p>
    <w:p w14:paraId="542577AD" w14:textId="77777777" w:rsidR="003B57F6" w:rsidRDefault="003B57F6" w:rsidP="003B57F6">
      <w:pPr>
        <w:widowControl w:val="0"/>
        <w:autoSpaceDE w:val="0"/>
        <w:autoSpaceDN w:val="0"/>
        <w:adjustRightInd w:val="0"/>
        <w:rPr>
          <w:rFonts w:ascii="Arial" w:hAnsi="Arial" w:cs="Arial"/>
          <w:sz w:val="24"/>
          <w:szCs w:val="24"/>
          <w:lang w:val="en-US"/>
        </w:rPr>
      </w:pPr>
      <w:r>
        <w:rPr>
          <w:rFonts w:ascii="Arial" w:hAnsi="Arial" w:cs="Arial"/>
          <w:sz w:val="24"/>
          <w:szCs w:val="24"/>
          <w:lang w:val="en-US"/>
        </w:rPr>
        <w:t> </w:t>
      </w:r>
    </w:p>
    <w:p w14:paraId="3C6D02E3" w14:textId="77777777" w:rsidR="003B57F6" w:rsidRDefault="003B57F6" w:rsidP="003B57F6">
      <w:pPr>
        <w:widowControl w:val="0"/>
        <w:autoSpaceDE w:val="0"/>
        <w:autoSpaceDN w:val="0"/>
        <w:adjustRightInd w:val="0"/>
        <w:rPr>
          <w:rFonts w:ascii="Arial" w:hAnsi="Arial" w:cs="Arial"/>
          <w:sz w:val="24"/>
          <w:szCs w:val="24"/>
          <w:lang w:val="en-US"/>
        </w:rPr>
      </w:pPr>
    </w:p>
    <w:p w14:paraId="3D148C8A" w14:textId="77777777" w:rsidR="003B57F6" w:rsidRDefault="003B57F6" w:rsidP="003B57F6">
      <w:pPr>
        <w:widowControl w:val="0"/>
        <w:autoSpaceDE w:val="0"/>
        <w:autoSpaceDN w:val="0"/>
        <w:adjustRightInd w:val="0"/>
        <w:rPr>
          <w:rFonts w:ascii="Arial" w:hAnsi="Arial" w:cs="Arial"/>
          <w:sz w:val="24"/>
          <w:szCs w:val="24"/>
          <w:lang w:val="en-US"/>
        </w:rPr>
      </w:pPr>
    </w:p>
    <w:p w14:paraId="58606E50" w14:textId="77777777" w:rsidR="003B57F6" w:rsidRDefault="003B57F6" w:rsidP="003B57F6">
      <w:pPr>
        <w:widowControl w:val="0"/>
        <w:autoSpaceDE w:val="0"/>
        <w:autoSpaceDN w:val="0"/>
        <w:adjustRightInd w:val="0"/>
        <w:rPr>
          <w:rFonts w:ascii="Arial" w:hAnsi="Arial" w:cs="Arial"/>
          <w:sz w:val="24"/>
          <w:szCs w:val="24"/>
          <w:lang w:val="en-US"/>
        </w:rPr>
      </w:pPr>
    </w:p>
    <w:p w14:paraId="0674C749" w14:textId="77777777" w:rsidR="003B57F6" w:rsidRDefault="003B57F6" w:rsidP="003B57F6">
      <w:pPr>
        <w:widowControl w:val="0"/>
        <w:autoSpaceDE w:val="0"/>
        <w:autoSpaceDN w:val="0"/>
        <w:adjustRightInd w:val="0"/>
        <w:rPr>
          <w:rFonts w:ascii="Arial" w:hAnsi="Arial" w:cs="Arial"/>
          <w:sz w:val="24"/>
          <w:szCs w:val="24"/>
          <w:lang w:val="en-US"/>
        </w:rPr>
      </w:pPr>
      <w:r>
        <w:rPr>
          <w:rFonts w:ascii="Arial" w:hAnsi="Arial" w:cs="Arial"/>
          <w:sz w:val="24"/>
          <w:szCs w:val="24"/>
          <w:lang w:val="en-US"/>
        </w:rPr>
        <w:t>Responses to consultations may be made public. Your response will be anonymous.</w:t>
      </w:r>
    </w:p>
    <w:p w14:paraId="490DF54A" w14:textId="77777777" w:rsidR="003B57F6" w:rsidRPr="0090268D" w:rsidRDefault="003B57F6" w:rsidP="003B57F6">
      <w:pPr>
        <w:widowControl w:val="0"/>
        <w:autoSpaceDE w:val="0"/>
        <w:autoSpaceDN w:val="0"/>
        <w:adjustRightInd w:val="0"/>
        <w:rPr>
          <w:rFonts w:ascii="Arial" w:hAnsi="Arial" w:cs="Arial"/>
          <w:sz w:val="24"/>
          <w:szCs w:val="24"/>
          <w:lang w:val="en-US"/>
        </w:rPr>
      </w:pPr>
      <w:r w:rsidRPr="0090268D">
        <w:rPr>
          <w:rFonts w:ascii="Arial" w:hAnsi="Arial" w:cs="Arial"/>
          <w:sz w:val="24"/>
          <w:szCs w:val="24"/>
          <w:lang w:val="en-US"/>
        </w:rPr>
        <w:t xml:space="preserve">However, if you would like your name to be published alongside your response, </w:t>
      </w:r>
      <w:r w:rsidRPr="0090268D">
        <w:rPr>
          <w:rFonts w:ascii="Arial" w:hAnsi="Arial" w:cs="Arial"/>
          <w:sz w:val="24"/>
          <w:szCs w:val="24"/>
        </w:rPr>
        <w:t>please insert an x in the box</w:t>
      </w:r>
      <w:r w:rsidRPr="0090268D">
        <w:rPr>
          <w:rFonts w:ascii="Arial" w:hAnsi="Arial" w:cs="Arial"/>
          <w:sz w:val="24"/>
          <w:szCs w:val="24"/>
          <w:lang w:val="en-US"/>
        </w:rPr>
        <w:t>.</w:t>
      </w:r>
    </w:p>
    <w:p w14:paraId="3787F372" w14:textId="77777777" w:rsidR="003B57F6" w:rsidRDefault="003B57F6" w:rsidP="003B57F6">
      <w:pPr>
        <w:widowControl w:val="0"/>
        <w:autoSpaceDE w:val="0"/>
        <w:autoSpaceDN w:val="0"/>
        <w:adjustRightInd w:val="0"/>
        <w:rPr>
          <w:rFonts w:ascii="Arial" w:hAnsi="Arial" w:cs="Arial"/>
          <w:sz w:val="24"/>
          <w:szCs w:val="24"/>
          <w:lang w:val="en-US"/>
        </w:rPr>
      </w:pPr>
    </w:p>
    <w:tbl>
      <w:tblPr>
        <w:tblW w:w="0" w:type="auto"/>
        <w:tblCellMar>
          <w:left w:w="0" w:type="dxa"/>
          <w:right w:w="0" w:type="dxa"/>
        </w:tblCellMar>
        <w:tblLook w:val="04A0" w:firstRow="1" w:lastRow="0" w:firstColumn="1" w:lastColumn="0" w:noHBand="0" w:noVBand="1"/>
      </w:tblPr>
      <w:tblGrid>
        <w:gridCol w:w="3823"/>
        <w:gridCol w:w="850"/>
      </w:tblGrid>
      <w:tr w:rsidR="003B57F6" w:rsidRPr="0098407A" w14:paraId="5403B0E0" w14:textId="77777777" w:rsidTr="00FB496D">
        <w:trPr>
          <w:trHeight w:val="729"/>
        </w:trPr>
        <w:tc>
          <w:tcPr>
            <w:tcW w:w="38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9334E7" w14:textId="77777777" w:rsidR="003B57F6" w:rsidRPr="0098407A" w:rsidRDefault="003B57F6" w:rsidP="00FB496D">
            <w:pPr>
              <w:widowControl w:val="0"/>
              <w:autoSpaceDE w:val="0"/>
              <w:autoSpaceDN w:val="0"/>
              <w:adjustRightInd w:val="0"/>
              <w:rPr>
                <w:rFonts w:ascii="Arial" w:hAnsi="Arial" w:cs="Arial"/>
                <w:b/>
                <w:bCs/>
                <w:sz w:val="24"/>
                <w:szCs w:val="24"/>
              </w:rPr>
            </w:pPr>
            <w:r w:rsidRPr="0098407A">
              <w:rPr>
                <w:rFonts w:ascii="Arial" w:hAnsi="Arial" w:cs="Arial"/>
                <w:b/>
                <w:bCs/>
                <w:sz w:val="24"/>
                <w:szCs w:val="24"/>
              </w:rPr>
              <w:t>I agree to my name being published alongside my response to this consultation.</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B616F9D" w14:textId="77777777" w:rsidR="003B57F6" w:rsidRPr="0098407A" w:rsidRDefault="003B57F6" w:rsidP="00FB496D">
            <w:pPr>
              <w:widowControl w:val="0"/>
              <w:autoSpaceDE w:val="0"/>
              <w:autoSpaceDN w:val="0"/>
              <w:adjustRightInd w:val="0"/>
              <w:rPr>
                <w:rFonts w:ascii="Arial" w:hAnsi="Arial" w:cs="Arial"/>
                <w:b/>
                <w:bCs/>
                <w:sz w:val="24"/>
                <w:szCs w:val="24"/>
              </w:rPr>
            </w:pPr>
          </w:p>
        </w:tc>
      </w:tr>
    </w:tbl>
    <w:p w14:paraId="3D62F16B" w14:textId="77777777" w:rsidR="009949A3" w:rsidRPr="003B57F6" w:rsidRDefault="009949A3" w:rsidP="003B57F6"/>
    <w:sectPr w:rsidR="009949A3" w:rsidRPr="003B57F6" w:rsidSect="004F3D7C">
      <w:pgSz w:w="11906" w:h="16838"/>
      <w:pgMar w:top="1440" w:right="1440" w:bottom="1440" w:left="144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22294"/>
    <w:multiLevelType w:val="hybridMultilevel"/>
    <w:tmpl w:val="8AE4CC08"/>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num w:numId="1" w16cid:durableId="571622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7C"/>
    <w:rsid w:val="00183403"/>
    <w:rsid w:val="003B57F6"/>
    <w:rsid w:val="003E7B67"/>
    <w:rsid w:val="004F3D7C"/>
    <w:rsid w:val="00690789"/>
    <w:rsid w:val="009949A3"/>
    <w:rsid w:val="00A37844"/>
    <w:rsid w:val="00F87C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E1FC7"/>
  <w15:chartTrackingRefBased/>
  <w15:docId w15:val="{C9140965-6FDF-4D70-986A-E0766768C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D7C"/>
    <w:pPr>
      <w:spacing w:line="259" w:lineRule="auto"/>
    </w:pPr>
    <w:rPr>
      <w:kern w:val="0"/>
      <w:sz w:val="22"/>
      <w:szCs w:val="22"/>
      <w14:ligatures w14:val="none"/>
    </w:rPr>
  </w:style>
  <w:style w:type="paragraph" w:styleId="Heading1">
    <w:name w:val="heading 1"/>
    <w:basedOn w:val="Normal"/>
    <w:next w:val="Normal"/>
    <w:link w:val="Heading1Char"/>
    <w:uiPriority w:val="9"/>
    <w:qFormat/>
    <w:rsid w:val="004F3D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D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D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D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D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D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D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D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D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D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D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D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D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D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D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D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D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D7C"/>
    <w:rPr>
      <w:rFonts w:eastAsiaTheme="majorEastAsia" w:cstheme="majorBidi"/>
      <w:color w:val="272727" w:themeColor="text1" w:themeTint="D8"/>
    </w:rPr>
  </w:style>
  <w:style w:type="paragraph" w:styleId="Title">
    <w:name w:val="Title"/>
    <w:basedOn w:val="Normal"/>
    <w:next w:val="Normal"/>
    <w:link w:val="TitleChar"/>
    <w:uiPriority w:val="10"/>
    <w:qFormat/>
    <w:rsid w:val="004F3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D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D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D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D7C"/>
    <w:pPr>
      <w:spacing w:before="160"/>
      <w:jc w:val="center"/>
    </w:pPr>
    <w:rPr>
      <w:i/>
      <w:iCs/>
      <w:color w:val="404040" w:themeColor="text1" w:themeTint="BF"/>
    </w:rPr>
  </w:style>
  <w:style w:type="character" w:customStyle="1" w:styleId="QuoteChar">
    <w:name w:val="Quote Char"/>
    <w:basedOn w:val="DefaultParagraphFont"/>
    <w:link w:val="Quote"/>
    <w:uiPriority w:val="29"/>
    <w:rsid w:val="004F3D7C"/>
    <w:rPr>
      <w:i/>
      <w:iCs/>
      <w:color w:val="404040" w:themeColor="text1" w:themeTint="BF"/>
    </w:rPr>
  </w:style>
  <w:style w:type="paragraph" w:styleId="ListParagraph">
    <w:name w:val="List Paragraph"/>
    <w:basedOn w:val="Normal"/>
    <w:link w:val="ListParagraphChar"/>
    <w:uiPriority w:val="34"/>
    <w:qFormat/>
    <w:rsid w:val="004F3D7C"/>
    <w:pPr>
      <w:ind w:left="720"/>
      <w:contextualSpacing/>
    </w:pPr>
  </w:style>
  <w:style w:type="character" w:styleId="IntenseEmphasis">
    <w:name w:val="Intense Emphasis"/>
    <w:basedOn w:val="DefaultParagraphFont"/>
    <w:uiPriority w:val="21"/>
    <w:qFormat/>
    <w:rsid w:val="004F3D7C"/>
    <w:rPr>
      <w:i/>
      <w:iCs/>
      <w:color w:val="0F4761" w:themeColor="accent1" w:themeShade="BF"/>
    </w:rPr>
  </w:style>
  <w:style w:type="paragraph" w:styleId="IntenseQuote">
    <w:name w:val="Intense Quote"/>
    <w:basedOn w:val="Normal"/>
    <w:next w:val="Normal"/>
    <w:link w:val="IntenseQuoteChar"/>
    <w:uiPriority w:val="30"/>
    <w:qFormat/>
    <w:rsid w:val="004F3D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D7C"/>
    <w:rPr>
      <w:i/>
      <w:iCs/>
      <w:color w:val="0F4761" w:themeColor="accent1" w:themeShade="BF"/>
    </w:rPr>
  </w:style>
  <w:style w:type="character" w:styleId="IntenseReference">
    <w:name w:val="Intense Reference"/>
    <w:basedOn w:val="DefaultParagraphFont"/>
    <w:uiPriority w:val="32"/>
    <w:qFormat/>
    <w:rsid w:val="004F3D7C"/>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4F3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864</Words>
  <Characters>4925</Characters>
  <Application>Microsoft Office Word</Application>
  <DocSecurity>0</DocSecurity>
  <Lines>41</Lines>
  <Paragraphs>11</Paragraphs>
  <ScaleCrop>false</ScaleCrop>
  <Company>Welsh Government</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Welsh Government</dc:creator>
  <cp:keywords/>
  <dc:description/>
  <cp:lastModifiedBy>Shayler, Zachary (ECE - ECE Operations Division)</cp:lastModifiedBy>
  <cp:revision>4</cp:revision>
  <dcterms:created xsi:type="dcterms:W3CDTF">2026-09-06T19:16:00Z</dcterms:created>
  <dcterms:modified xsi:type="dcterms:W3CDTF">2026-09-07T08:00:00Z</dcterms:modified>
</cp:coreProperties>
</file>