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304E" w14:textId="77777777" w:rsidR="00666699" w:rsidRPr="00D03F97" w:rsidRDefault="00666699" w:rsidP="00666699">
      <w:pPr>
        <w:rPr>
          <w:b/>
          <w:sz w:val="32"/>
          <w:szCs w:val="32"/>
        </w:rPr>
      </w:pPr>
      <w:bookmarkStart w:id="0" w:name="_Toc55308884"/>
      <w:r w:rsidRPr="00D03F97">
        <w:rPr>
          <w:b/>
          <w:sz w:val="32"/>
          <w:szCs w:val="32"/>
        </w:rPr>
        <w:t>Consultation on the proposed Apprenticeships Specification Cymru (ASC)</w:t>
      </w:r>
    </w:p>
    <w:p w14:paraId="2AE7DAA2" w14:textId="77777777" w:rsidR="00666699" w:rsidRPr="00D03F97" w:rsidRDefault="00666699" w:rsidP="00666699">
      <w:pPr>
        <w:rPr>
          <w:b/>
          <w:sz w:val="28"/>
        </w:rPr>
      </w:pPr>
    </w:p>
    <w:p w14:paraId="1BBB3878" w14:textId="77777777" w:rsidR="00666699" w:rsidRPr="00D03F97" w:rsidRDefault="00666699" w:rsidP="00666699">
      <w:pPr>
        <w:rPr>
          <w:sz w:val="28"/>
        </w:rPr>
      </w:pPr>
      <w:r w:rsidRPr="00D03F97">
        <w:rPr>
          <w:b/>
          <w:sz w:val="28"/>
        </w:rPr>
        <w:t xml:space="preserve">Consultation response form </w:t>
      </w:r>
      <w:r w:rsidRPr="00D03F97">
        <w:rPr>
          <w:b/>
          <w:sz w:val="28"/>
        </w:rPr>
        <w:tab/>
      </w:r>
    </w:p>
    <w:p w14:paraId="78720F3C" w14:textId="77777777" w:rsidR="00666699" w:rsidRPr="00D03F97" w:rsidRDefault="00666699" w:rsidP="00666699">
      <w:pPr>
        <w:tabs>
          <w:tab w:val="left" w:pos="1430"/>
        </w:tabs>
      </w:pPr>
    </w:p>
    <w:p w14:paraId="4ABF611D" w14:textId="77777777" w:rsidR="00666699" w:rsidRPr="00D03F97" w:rsidRDefault="00666699" w:rsidP="00666699">
      <w:pPr>
        <w:tabs>
          <w:tab w:val="left" w:pos="1430"/>
        </w:tabs>
      </w:pPr>
      <w:r w:rsidRPr="00D03F97">
        <w:t>Your name:</w:t>
      </w:r>
      <w:r w:rsidRPr="00D03F97">
        <w:tab/>
      </w:r>
    </w:p>
    <w:p w14:paraId="2AFD7A2A" w14:textId="77777777" w:rsidR="00666699" w:rsidRPr="00D03F97" w:rsidRDefault="00666699" w:rsidP="00666699">
      <w:pPr>
        <w:tabs>
          <w:tab w:val="left" w:pos="1430"/>
        </w:tabs>
      </w:pPr>
    </w:p>
    <w:p w14:paraId="594474EC" w14:textId="77777777" w:rsidR="00666699" w:rsidRPr="00D03F97" w:rsidRDefault="00666699" w:rsidP="00666699">
      <w:pPr>
        <w:tabs>
          <w:tab w:val="left" w:pos="1430"/>
        </w:tabs>
      </w:pPr>
      <w:r w:rsidRPr="00D03F97">
        <w:t>Organisation (if applicable):</w:t>
      </w:r>
    </w:p>
    <w:p w14:paraId="32466F81" w14:textId="77777777" w:rsidR="00666699" w:rsidRPr="00D03F97" w:rsidRDefault="00666699" w:rsidP="00666699">
      <w:pPr>
        <w:tabs>
          <w:tab w:val="left" w:pos="1430"/>
        </w:tabs>
      </w:pPr>
    </w:p>
    <w:p w14:paraId="533085AC" w14:textId="77777777" w:rsidR="00666699" w:rsidRPr="00D03F97" w:rsidRDefault="00666699" w:rsidP="00666699">
      <w:pPr>
        <w:tabs>
          <w:tab w:val="left" w:pos="1430"/>
        </w:tabs>
      </w:pPr>
      <w:r w:rsidRPr="00D03F97">
        <w:t>email/telephone number:</w:t>
      </w:r>
    </w:p>
    <w:p w14:paraId="07850136" w14:textId="77777777" w:rsidR="00666699" w:rsidRPr="00D03F97" w:rsidRDefault="00666699" w:rsidP="00666699">
      <w:pPr>
        <w:tabs>
          <w:tab w:val="left" w:pos="1430"/>
        </w:tabs>
      </w:pPr>
    </w:p>
    <w:p w14:paraId="148C3369" w14:textId="77777777" w:rsidR="00666699" w:rsidRPr="00D03F97" w:rsidRDefault="00666699" w:rsidP="00666699">
      <w:pPr>
        <w:tabs>
          <w:tab w:val="left" w:pos="2556"/>
        </w:tabs>
      </w:pPr>
      <w:r w:rsidRPr="00D03F97">
        <w:t>Your address:</w:t>
      </w:r>
    </w:p>
    <w:p w14:paraId="619CFEDC" w14:textId="77777777" w:rsidR="00666699" w:rsidRPr="00D03F97" w:rsidRDefault="00666699" w:rsidP="00666699">
      <w:pPr>
        <w:widowControl w:val="0"/>
        <w:autoSpaceDE w:val="0"/>
        <w:autoSpaceDN w:val="0"/>
        <w:adjustRightInd w:val="0"/>
        <w:rPr>
          <w:b/>
          <w:bCs/>
          <w:lang w:val="en-US"/>
        </w:rPr>
      </w:pPr>
    </w:p>
    <w:p w14:paraId="5EEA3535" w14:textId="77777777" w:rsidR="00666699" w:rsidRPr="00D03F97" w:rsidRDefault="00666699" w:rsidP="00666699">
      <w:pPr>
        <w:widowControl w:val="0"/>
        <w:autoSpaceDE w:val="0"/>
        <w:autoSpaceDN w:val="0"/>
        <w:adjustRightInd w:val="0"/>
        <w:rPr>
          <w:b/>
          <w:bCs/>
          <w:lang w:val="en-US"/>
        </w:rPr>
      </w:pPr>
    </w:p>
    <w:p w14:paraId="5A0812AF" w14:textId="77777777" w:rsidR="00666699" w:rsidRPr="00D03F97" w:rsidRDefault="00666699" w:rsidP="00666699">
      <w:r w:rsidRPr="00D03F97">
        <w:t>Responses should be returned by 4 December 2026 to:</w:t>
      </w:r>
    </w:p>
    <w:p w14:paraId="02C1BB04" w14:textId="77777777" w:rsidR="00666699" w:rsidRPr="00FD2DE4" w:rsidRDefault="00666699" w:rsidP="00666699"/>
    <w:p w14:paraId="5D302A18" w14:textId="77777777" w:rsidR="00666699" w:rsidRDefault="00666699" w:rsidP="00666699">
      <w:r>
        <w:t>Apprenticeship Branch</w:t>
      </w:r>
    </w:p>
    <w:p w14:paraId="1BCBC9EB" w14:textId="77777777" w:rsidR="00666699" w:rsidRDefault="00666699" w:rsidP="00666699">
      <w:r>
        <w:t>Skills &amp; Tertiary Education Division</w:t>
      </w:r>
    </w:p>
    <w:p w14:paraId="740DF5C3" w14:textId="77777777" w:rsidR="00666699" w:rsidRDefault="00666699" w:rsidP="00666699">
      <w:r>
        <w:t>Welsh Government</w:t>
      </w:r>
    </w:p>
    <w:p w14:paraId="569A3F49" w14:textId="77777777" w:rsidR="00666699" w:rsidRDefault="00666699" w:rsidP="00666699">
      <w:r>
        <w:t>Cathays Park</w:t>
      </w:r>
    </w:p>
    <w:p w14:paraId="767AC0B0" w14:textId="77777777" w:rsidR="00666699" w:rsidRDefault="00666699" w:rsidP="00666699">
      <w:r>
        <w:t>Cardiff</w:t>
      </w:r>
    </w:p>
    <w:p w14:paraId="5E3F12BA" w14:textId="77777777" w:rsidR="00666699" w:rsidRDefault="00666699" w:rsidP="00666699">
      <w:r>
        <w:t>CF10 3NQ</w:t>
      </w:r>
    </w:p>
    <w:p w14:paraId="34BE4DE6" w14:textId="77777777" w:rsidR="00666699" w:rsidRPr="00FD2DE4" w:rsidRDefault="00666699" w:rsidP="00666699"/>
    <w:p w14:paraId="03BF52B7" w14:textId="77777777" w:rsidR="00666699" w:rsidRPr="00FD2DE4" w:rsidRDefault="00666699" w:rsidP="00666699">
      <w:r w:rsidRPr="00FD2DE4">
        <w:t xml:space="preserve">or completed electronically and sent to: </w:t>
      </w:r>
    </w:p>
    <w:p w14:paraId="5DD4E802" w14:textId="77777777" w:rsidR="00666699" w:rsidRPr="00FD2DE4" w:rsidRDefault="00666699" w:rsidP="00666699"/>
    <w:p w14:paraId="4BD5710A" w14:textId="603FF93D" w:rsidR="00666699" w:rsidRPr="00FD2DE4" w:rsidRDefault="00666699" w:rsidP="00666699">
      <w:pPr>
        <w:tabs>
          <w:tab w:val="left" w:pos="1430"/>
        </w:tabs>
        <w:rPr>
          <w:color w:val="FF0000"/>
        </w:rPr>
      </w:pPr>
      <w:r w:rsidRPr="00FD2DE4">
        <w:rPr>
          <w:lang w:val="fr-FR"/>
        </w:rPr>
        <w:t xml:space="preserve">email: </w:t>
      </w:r>
      <w:hyperlink r:id="rId9" w:history="1">
        <w:r>
          <w:rPr>
            <w:rStyle w:val="Hyperlink"/>
          </w:rPr>
          <w:t>ApprenticeshipTeam@gov.wales</w:t>
        </w:r>
      </w:hyperlink>
    </w:p>
    <w:p w14:paraId="565E5E14" w14:textId="77777777" w:rsidR="00666699" w:rsidRPr="00FD2DE4" w:rsidRDefault="00666699" w:rsidP="00666699">
      <w:pPr>
        <w:rPr>
          <w:lang w:val="fr-FR"/>
        </w:rPr>
      </w:pPr>
    </w:p>
    <w:p w14:paraId="7D4C101C" w14:textId="77777777" w:rsidR="00666699" w:rsidRPr="00FD2DE4" w:rsidRDefault="00666699" w:rsidP="00666699">
      <w:pPr>
        <w:rPr>
          <w:color w:val="FF0000"/>
          <w:lang w:val="fr-FR"/>
        </w:rPr>
      </w:pPr>
    </w:p>
    <w:p w14:paraId="1A4D463F" w14:textId="77777777" w:rsidR="00112B46" w:rsidRDefault="00112B46" w:rsidP="00112B46">
      <w:pPr>
        <w:rPr>
          <w:color w:val="FF0000"/>
        </w:rPr>
      </w:pPr>
    </w:p>
    <w:p w14:paraId="54CCFACE" w14:textId="77777777" w:rsidR="00666699" w:rsidRDefault="00666699" w:rsidP="00112B46">
      <w:pPr>
        <w:rPr>
          <w:color w:val="FF0000"/>
        </w:rPr>
      </w:pPr>
    </w:p>
    <w:p w14:paraId="699840F6" w14:textId="77777777" w:rsidR="00666699" w:rsidRDefault="00666699" w:rsidP="00112B46">
      <w:pPr>
        <w:rPr>
          <w:color w:val="FF0000"/>
        </w:rPr>
      </w:pPr>
    </w:p>
    <w:p w14:paraId="71908A74" w14:textId="77777777" w:rsidR="00666699" w:rsidRDefault="00666699" w:rsidP="00112B46">
      <w:pPr>
        <w:rPr>
          <w:color w:val="FF0000"/>
        </w:rPr>
      </w:pPr>
    </w:p>
    <w:p w14:paraId="49A72869" w14:textId="77777777" w:rsidR="00666699" w:rsidRDefault="00666699" w:rsidP="00112B46">
      <w:pPr>
        <w:rPr>
          <w:color w:val="FF0000"/>
        </w:rPr>
      </w:pPr>
    </w:p>
    <w:p w14:paraId="49142BBA" w14:textId="77777777" w:rsidR="00666699" w:rsidRDefault="00666699" w:rsidP="00112B46">
      <w:pPr>
        <w:rPr>
          <w:color w:val="FF0000"/>
        </w:rPr>
      </w:pPr>
    </w:p>
    <w:p w14:paraId="5BCD7E84" w14:textId="77777777" w:rsidR="00666699" w:rsidRDefault="00666699" w:rsidP="00112B46">
      <w:pPr>
        <w:rPr>
          <w:color w:val="FF0000"/>
        </w:rPr>
      </w:pPr>
    </w:p>
    <w:p w14:paraId="1D3226ED" w14:textId="77777777" w:rsidR="00666699" w:rsidRDefault="00666699" w:rsidP="00112B46">
      <w:pPr>
        <w:rPr>
          <w:color w:val="FF0000"/>
        </w:rPr>
      </w:pPr>
    </w:p>
    <w:p w14:paraId="7135DEF3" w14:textId="77777777" w:rsidR="00666699" w:rsidRDefault="00666699" w:rsidP="00112B46">
      <w:pPr>
        <w:rPr>
          <w:color w:val="FF0000"/>
        </w:rPr>
      </w:pPr>
    </w:p>
    <w:p w14:paraId="1A9020FD" w14:textId="77777777" w:rsidR="00666699" w:rsidRDefault="00666699" w:rsidP="00112B46">
      <w:pPr>
        <w:rPr>
          <w:color w:val="FF0000"/>
        </w:rPr>
      </w:pPr>
    </w:p>
    <w:p w14:paraId="221FF5F1" w14:textId="77777777" w:rsidR="00666699" w:rsidRDefault="00666699" w:rsidP="00112B46">
      <w:pPr>
        <w:rPr>
          <w:color w:val="FF0000"/>
        </w:rPr>
      </w:pPr>
    </w:p>
    <w:p w14:paraId="6B09EE38" w14:textId="77777777" w:rsidR="00666699" w:rsidRDefault="00666699" w:rsidP="00112B46">
      <w:pPr>
        <w:rPr>
          <w:color w:val="FF0000"/>
        </w:rPr>
      </w:pPr>
    </w:p>
    <w:p w14:paraId="0CC8C6A5" w14:textId="77777777" w:rsidR="00666699" w:rsidRDefault="00666699" w:rsidP="00112B46">
      <w:pPr>
        <w:rPr>
          <w:color w:val="FF0000"/>
        </w:rPr>
      </w:pPr>
    </w:p>
    <w:p w14:paraId="06D9C556" w14:textId="77777777" w:rsidR="00666699" w:rsidRDefault="00666699" w:rsidP="00112B46">
      <w:pPr>
        <w:rPr>
          <w:color w:val="FF0000"/>
        </w:rPr>
      </w:pPr>
    </w:p>
    <w:p w14:paraId="61A05576" w14:textId="77777777" w:rsidR="00666699" w:rsidRDefault="00666699" w:rsidP="00112B46">
      <w:pPr>
        <w:rPr>
          <w:color w:val="FF0000"/>
        </w:rPr>
      </w:pPr>
    </w:p>
    <w:p w14:paraId="736B58DD" w14:textId="77777777" w:rsidR="00666699" w:rsidRDefault="00666699" w:rsidP="00112B46">
      <w:pPr>
        <w:rPr>
          <w:color w:val="FF0000"/>
        </w:rPr>
      </w:pPr>
    </w:p>
    <w:p w14:paraId="59BFD4BA" w14:textId="77777777" w:rsidR="00666699" w:rsidRDefault="00666699" w:rsidP="00112B46">
      <w:pPr>
        <w:rPr>
          <w:color w:val="FF0000"/>
        </w:rPr>
      </w:pPr>
    </w:p>
    <w:p w14:paraId="48316ECC" w14:textId="77777777" w:rsidR="00666699" w:rsidRDefault="00666699" w:rsidP="00112B46">
      <w:pPr>
        <w:rPr>
          <w:color w:val="FF0000"/>
        </w:rPr>
      </w:pPr>
    </w:p>
    <w:p w14:paraId="2CC16339" w14:textId="77777777" w:rsidR="00666699" w:rsidRDefault="00666699" w:rsidP="00112B46">
      <w:pPr>
        <w:rPr>
          <w:color w:val="FF0000"/>
        </w:rPr>
      </w:pPr>
    </w:p>
    <w:p w14:paraId="65569F69" w14:textId="77777777" w:rsidR="00666699" w:rsidRDefault="00666699" w:rsidP="00112B46">
      <w:pPr>
        <w:rPr>
          <w:color w:val="FF0000"/>
        </w:rPr>
      </w:pPr>
    </w:p>
    <w:p w14:paraId="7AAE3EDB" w14:textId="77777777" w:rsidR="00666699" w:rsidRDefault="00666699" w:rsidP="00112B46">
      <w:pPr>
        <w:rPr>
          <w:color w:val="FF0000"/>
        </w:rPr>
      </w:pPr>
    </w:p>
    <w:p w14:paraId="24573C0A" w14:textId="77777777" w:rsidR="00666699" w:rsidRPr="0001110E" w:rsidRDefault="00666699" w:rsidP="00666699">
      <w:pPr>
        <w:tabs>
          <w:tab w:val="left" w:pos="2556"/>
        </w:tabs>
        <w:rPr>
          <w:rFonts w:eastAsia="Arial Nova"/>
          <w:b/>
          <w:bCs/>
          <w:color w:val="000000" w:themeColor="text1"/>
        </w:rPr>
      </w:pPr>
      <w:r w:rsidRPr="0001110E">
        <w:rPr>
          <w:rFonts w:eastAsia="Arial Nova"/>
          <w:b/>
          <w:bCs/>
          <w:color w:val="000000" w:themeColor="text1"/>
        </w:rPr>
        <w:lastRenderedPageBreak/>
        <w:t xml:space="preserve">Question 1 – Flexibility and </w:t>
      </w:r>
      <w:proofErr w:type="gramStart"/>
      <w:r w:rsidRPr="0001110E">
        <w:rPr>
          <w:rFonts w:eastAsia="Arial Nova"/>
          <w:b/>
          <w:bCs/>
          <w:color w:val="000000" w:themeColor="text1"/>
        </w:rPr>
        <w:t>future-proofing</w:t>
      </w:r>
      <w:proofErr w:type="gramEnd"/>
    </w:p>
    <w:p w14:paraId="41A71E34" w14:textId="77777777" w:rsidR="00666699" w:rsidRPr="0001110E" w:rsidRDefault="00666699" w:rsidP="00666699">
      <w:pPr>
        <w:tabs>
          <w:tab w:val="left" w:pos="2556"/>
        </w:tabs>
        <w:rPr>
          <w:b/>
          <w:bCs/>
        </w:rPr>
      </w:pPr>
      <w:r w:rsidRPr="0001110E">
        <w:rPr>
          <w:rFonts w:eastAsia="Arial Nova"/>
          <w:b/>
          <w:bCs/>
          <w:color w:val="000000" w:themeColor="text1"/>
        </w:rPr>
        <w:t>Relevant ASC provisions</w:t>
      </w:r>
    </w:p>
    <w:p w14:paraId="433E912C" w14:textId="77777777" w:rsidR="00666699" w:rsidRPr="0001110E" w:rsidRDefault="00666699" w:rsidP="00666699">
      <w:pPr>
        <w:tabs>
          <w:tab w:val="left" w:pos="2556"/>
        </w:tabs>
      </w:pPr>
      <w:r w:rsidRPr="0001110E">
        <w:rPr>
          <w:rFonts w:eastAsia="Arial Nova"/>
          <w:color w:val="000000" w:themeColor="text1"/>
        </w:rPr>
        <w:t>2.2.1, 2.2.7–2.2.10</w:t>
      </w:r>
    </w:p>
    <w:p w14:paraId="52542E7C" w14:textId="77777777" w:rsidR="00666699" w:rsidRPr="0001110E" w:rsidRDefault="00666699" w:rsidP="00666699">
      <w:pPr>
        <w:tabs>
          <w:tab w:val="left" w:pos="2556"/>
        </w:tabs>
        <w:rPr>
          <w:b/>
          <w:bCs/>
        </w:rPr>
      </w:pPr>
      <w:r w:rsidRPr="07A72374">
        <w:rPr>
          <w:rFonts w:eastAsia="Arial Nova"/>
          <w:b/>
          <w:bCs/>
          <w:color w:val="000000" w:themeColor="text1"/>
        </w:rPr>
        <w:t>Objective</w:t>
      </w:r>
    </w:p>
    <w:p w14:paraId="02881B4D" w14:textId="77777777" w:rsidR="00666699" w:rsidRPr="0001110E" w:rsidRDefault="00666699" w:rsidP="00666699">
      <w:pPr>
        <w:tabs>
          <w:tab w:val="left" w:pos="2556"/>
        </w:tabs>
      </w:pPr>
      <w:r w:rsidRPr="0001110E">
        <w:rPr>
          <w:rFonts w:eastAsia="Arial Nova"/>
          <w:color w:val="000000" w:themeColor="text1"/>
        </w:rPr>
        <w:t>The draft ASC is intended to provide a more flexible and future-proof framework for apprenticeships in Wales. This includes allowing apprenticeship frameworks to use occupational standards and specified assessment arrangements where qualifications are unavailable or require development, while maintaining quality and consistency across the apprenticeship system.</w:t>
      </w:r>
    </w:p>
    <w:p w14:paraId="3A8BFAB1" w14:textId="77777777" w:rsidR="00666699" w:rsidRPr="0001110E" w:rsidRDefault="00666699" w:rsidP="00666699">
      <w:pPr>
        <w:tabs>
          <w:tab w:val="left" w:pos="2556"/>
        </w:tabs>
        <w:rPr>
          <w:rFonts w:eastAsia="Arial Nova"/>
          <w:b/>
          <w:bCs/>
          <w:color w:val="000000" w:themeColor="text1"/>
        </w:rPr>
      </w:pPr>
      <w:r w:rsidRPr="0001110E">
        <w:rPr>
          <w:rFonts w:eastAsia="Arial Nova"/>
          <w:b/>
          <w:bCs/>
          <w:color w:val="000000" w:themeColor="text1"/>
        </w:rPr>
        <w:t>Question</w:t>
      </w:r>
    </w:p>
    <w:p w14:paraId="271D281B" w14:textId="77777777" w:rsidR="00666699" w:rsidRPr="0001110E" w:rsidRDefault="00666699" w:rsidP="00666699">
      <w:pPr>
        <w:tabs>
          <w:tab w:val="left" w:pos="2556"/>
        </w:tabs>
      </w:pPr>
      <w:r w:rsidRPr="0001110E">
        <w:rPr>
          <w:rFonts w:eastAsia="Arial Nova"/>
          <w:color w:val="000000" w:themeColor="text1"/>
        </w:rPr>
        <w:t>To what extent do you think the proposed requirements will support this objective?</w:t>
      </w:r>
    </w:p>
    <w:p w14:paraId="24984916"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great extent</w:t>
      </w:r>
    </w:p>
    <w:p w14:paraId="01388A17"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some extent</w:t>
      </w:r>
    </w:p>
    <w:p w14:paraId="71165790"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limited extent</w:t>
      </w:r>
    </w:p>
    <w:p w14:paraId="012A2CE6"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Not at all</w:t>
      </w:r>
    </w:p>
    <w:p w14:paraId="4A091CB1"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Don't know</w:t>
      </w:r>
    </w:p>
    <w:p w14:paraId="5A9E816D" w14:textId="77777777" w:rsidR="00666699" w:rsidRPr="0001110E" w:rsidRDefault="00666699" w:rsidP="00666699">
      <w:pPr>
        <w:tabs>
          <w:tab w:val="left" w:pos="2556"/>
        </w:tabs>
      </w:pPr>
      <w:r w:rsidRPr="0001110E">
        <w:rPr>
          <w:rFonts w:eastAsia="Arial Nova"/>
          <w:noProof/>
          <w:color w:val="000000" w:themeColor="text1"/>
        </w:rPr>
        <mc:AlternateContent>
          <mc:Choice Requires="wps">
            <w:drawing>
              <wp:anchor distT="45720" distB="45720" distL="114300" distR="114300" simplePos="0" relativeHeight="251660800" behindDoc="0" locked="0" layoutInCell="1" allowOverlap="1" wp14:anchorId="790764B8" wp14:editId="2BAFEA7F">
                <wp:simplePos x="0" y="0"/>
                <wp:positionH relativeFrom="margin">
                  <wp:align>center</wp:align>
                </wp:positionH>
                <wp:positionV relativeFrom="paragraph">
                  <wp:posOffset>557530</wp:posOffset>
                </wp:positionV>
                <wp:extent cx="5943600" cy="1504950"/>
                <wp:effectExtent l="0" t="0" r="19050" b="19050"/>
                <wp:wrapSquare wrapText="bothSides"/>
                <wp:docPr id="1680709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04950"/>
                        </a:xfrm>
                        <a:prstGeom prst="rect">
                          <a:avLst/>
                        </a:prstGeom>
                        <a:solidFill>
                          <a:srgbClr val="FFFFFF"/>
                        </a:solidFill>
                        <a:ln w="9525">
                          <a:solidFill>
                            <a:srgbClr val="000000"/>
                          </a:solidFill>
                          <a:miter lim="800000"/>
                          <a:headEnd/>
                          <a:tailEnd/>
                        </a:ln>
                      </wps:spPr>
                      <wps:txbx>
                        <w:txbxContent>
                          <w:p w14:paraId="564FCE2A" w14:textId="77777777" w:rsidR="00666699" w:rsidRDefault="00666699" w:rsidP="00666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0764B8" id="_x0000_t202" coordsize="21600,21600" o:spt="202" path="m,l,21600r21600,l21600,xe">
                <v:stroke joinstyle="miter"/>
                <v:path gradientshapeok="t" o:connecttype="rect"/>
              </v:shapetype>
              <v:shape id="_x0000_s1026" type="#_x0000_t202" style="position:absolute;margin-left:0;margin-top:43.9pt;width:468pt;height:118.5pt;z-index:2516608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hK2EQIAACAEAAAOAAAAZHJzL2Uyb0RvYy54bWysU9uO0zAQfUfiHyy/06SlXbZR09XSpQhp&#10;uUgLH+A4TmPheMzYbVK+nrHT7VYLvCD8YHk84+OZM2dWN0Nn2EGh12BLPp3knCkrodZ2V/JvX7ev&#10;rjnzQdhaGLCq5Efl+c365YtV7wo1gxZMrZARiPVF70rehuCKLPOyVZ3wE3DKkrMB7EQgE3dZjaIn&#10;9M5kszy/ynrA2iFI5T3d3o1Ovk74TaNk+Nw0XgVmSk65hbRj2qu4Z+uVKHYoXKvlKQ3xD1l0Qlv6&#10;9Ax1J4Jge9S/QXVaInhowkRCl0HTaKlSDVTNNH9WzUMrnEq1EDnenWny/w9Wfjo8uC/IwvAWBmpg&#10;KsK7e5DfPbOwaYXdqVtE6Fslavp4GinLeueL09NItS98BKn6j1BTk8U+QAIaGuwiK1QnI3RqwPFM&#10;uhoCk3S5WM5fX+XkkuSbLvL5cpHakoni8blDH94r6Fg8lBypqwleHO59iOmI4jEk/ubB6HqrjUkG&#10;7qqNQXYQpIBtWqmCZ2HGsr7ky8VsMTLwV4g8rT9BdDqQlI3uSn59DhJF5O2drZPQgtBmPFPKxp6I&#10;jNyNLIahGigwElpBfSRKEUbJ0ojRoQX8yVlPci25/7EXqDgzHyy1ZTmdz6O+kzFfvJmRgZee6tIj&#10;rCSokgfOxuMmpJmIhFm4pfY1OhH7lMkpV5Jh4vs0MlHnl3aKehrs9S8AAAD//wMAUEsDBBQABgAI&#10;AAAAIQDNDne+3QAAAAcBAAAPAAAAZHJzL2Rvd25yZXYueG1sTI/BTsMwDIbvSLxDZCQuiKWsU9eV&#10;phNCAsFtjGlcs8ZrKxqnJFlX3h5zgqP9//r8uVxPthcj+tA5UnA3S0Ag1c501CjYvT/d5iBC1GR0&#10;7wgVfGOAdXV5UerCuDO94biNjWAIhUIraGMcCilD3aLVYeYGJM6OzlsdefSNNF6fGW57OU+STFrd&#10;EV9o9YCPLdaf25NVkC9exo/wmm72dXbsV/FmOT5/eaWur6aHexARp/hXhl99VoeKnQ7uRCaIXgE/&#10;Epm0ZH9OV2nGi4OCdL7IQVal/O9f/QAAAP//AwBQSwECLQAUAAYACAAAACEAtoM4kv4AAADhAQAA&#10;EwAAAAAAAAAAAAAAAAAAAAAAW0NvbnRlbnRfVHlwZXNdLnhtbFBLAQItABQABgAIAAAAIQA4/SH/&#10;1gAAAJQBAAALAAAAAAAAAAAAAAAAAC8BAABfcmVscy8ucmVsc1BLAQItABQABgAIAAAAIQD0hhK2&#10;EQIAACAEAAAOAAAAAAAAAAAAAAAAAC4CAABkcnMvZTJvRG9jLnhtbFBLAQItABQABgAIAAAAIQDN&#10;Dne+3QAAAAcBAAAPAAAAAAAAAAAAAAAAAGsEAABkcnMvZG93bnJldi54bWxQSwUGAAAAAAQABADz&#10;AAAAdQUAAAAA&#10;">
                <v:textbox>
                  <w:txbxContent>
                    <w:p w14:paraId="564FCE2A" w14:textId="77777777" w:rsidR="00666699" w:rsidRDefault="00666699" w:rsidP="00666699"/>
                  </w:txbxContent>
                </v:textbox>
                <w10:wrap type="square" anchorx="margin"/>
              </v:shape>
            </w:pict>
          </mc:Fallback>
        </mc:AlternateContent>
      </w:r>
      <w:r w:rsidRPr="0001110E">
        <w:rPr>
          <w:rFonts w:eastAsia="Arial Nova"/>
          <w:color w:val="000000" w:themeColor="text1"/>
        </w:rPr>
        <w:t>Please explain your answer, including any examples, risks, safeguards or additional flexibilities that should be considered.</w:t>
      </w:r>
    </w:p>
    <w:p w14:paraId="0DD810B6" w14:textId="77777777" w:rsidR="00666699" w:rsidRDefault="00666699" w:rsidP="00666699">
      <w:pPr>
        <w:tabs>
          <w:tab w:val="left" w:pos="2556"/>
        </w:tabs>
        <w:rPr>
          <w:rFonts w:eastAsia="Arial Nova"/>
          <w:b/>
          <w:bCs/>
          <w:color w:val="000000" w:themeColor="text1"/>
        </w:rPr>
      </w:pPr>
    </w:p>
    <w:p w14:paraId="2535BC32" w14:textId="77777777" w:rsidR="00666699" w:rsidRDefault="00666699" w:rsidP="00666699">
      <w:pPr>
        <w:tabs>
          <w:tab w:val="left" w:pos="2556"/>
        </w:tabs>
        <w:rPr>
          <w:rFonts w:eastAsia="Arial Nova"/>
          <w:b/>
          <w:bCs/>
          <w:color w:val="000000" w:themeColor="text1"/>
        </w:rPr>
      </w:pPr>
    </w:p>
    <w:p w14:paraId="1CBCF4B4" w14:textId="77777777" w:rsidR="00666699" w:rsidRDefault="00666699" w:rsidP="00666699">
      <w:pPr>
        <w:tabs>
          <w:tab w:val="left" w:pos="2556"/>
        </w:tabs>
        <w:rPr>
          <w:rFonts w:eastAsia="Arial Nova"/>
          <w:b/>
          <w:bCs/>
          <w:color w:val="000000" w:themeColor="text1"/>
        </w:rPr>
      </w:pPr>
    </w:p>
    <w:p w14:paraId="79B03A08" w14:textId="77777777" w:rsidR="00666699" w:rsidRDefault="00666699" w:rsidP="00666699">
      <w:pPr>
        <w:tabs>
          <w:tab w:val="left" w:pos="2556"/>
        </w:tabs>
        <w:rPr>
          <w:rFonts w:eastAsia="Arial Nova"/>
          <w:b/>
          <w:bCs/>
          <w:color w:val="000000" w:themeColor="text1"/>
        </w:rPr>
      </w:pPr>
    </w:p>
    <w:p w14:paraId="75BC0332" w14:textId="77777777" w:rsidR="00666699" w:rsidRDefault="00666699" w:rsidP="00666699">
      <w:pPr>
        <w:tabs>
          <w:tab w:val="left" w:pos="2556"/>
        </w:tabs>
        <w:rPr>
          <w:rFonts w:eastAsia="Arial Nova"/>
          <w:b/>
          <w:bCs/>
          <w:color w:val="000000" w:themeColor="text1"/>
        </w:rPr>
      </w:pPr>
    </w:p>
    <w:p w14:paraId="77978E95" w14:textId="77777777" w:rsidR="00666699" w:rsidRDefault="00666699" w:rsidP="00666699">
      <w:pPr>
        <w:tabs>
          <w:tab w:val="left" w:pos="2556"/>
        </w:tabs>
        <w:rPr>
          <w:rFonts w:eastAsia="Arial Nova"/>
          <w:b/>
          <w:bCs/>
          <w:color w:val="000000" w:themeColor="text1"/>
        </w:rPr>
      </w:pPr>
    </w:p>
    <w:p w14:paraId="70A3378D" w14:textId="77777777" w:rsidR="00666699" w:rsidRDefault="00666699" w:rsidP="00666699">
      <w:pPr>
        <w:tabs>
          <w:tab w:val="left" w:pos="2556"/>
        </w:tabs>
        <w:rPr>
          <w:rFonts w:eastAsia="Arial Nova"/>
          <w:b/>
          <w:bCs/>
          <w:color w:val="000000" w:themeColor="text1"/>
        </w:rPr>
      </w:pPr>
    </w:p>
    <w:p w14:paraId="006C7073" w14:textId="77777777" w:rsidR="00666699" w:rsidRDefault="00666699" w:rsidP="00666699">
      <w:pPr>
        <w:tabs>
          <w:tab w:val="left" w:pos="2556"/>
        </w:tabs>
        <w:rPr>
          <w:rFonts w:eastAsia="Arial Nova"/>
          <w:b/>
          <w:bCs/>
          <w:color w:val="000000" w:themeColor="text1"/>
        </w:rPr>
      </w:pPr>
    </w:p>
    <w:p w14:paraId="5994FA2D" w14:textId="77777777" w:rsidR="00666699" w:rsidRDefault="00666699" w:rsidP="00666699">
      <w:pPr>
        <w:tabs>
          <w:tab w:val="left" w:pos="2556"/>
        </w:tabs>
        <w:rPr>
          <w:rFonts w:eastAsia="Arial Nova"/>
          <w:b/>
          <w:bCs/>
          <w:color w:val="000000" w:themeColor="text1"/>
        </w:rPr>
      </w:pPr>
    </w:p>
    <w:p w14:paraId="3160CFB7" w14:textId="77777777" w:rsidR="00666699" w:rsidRDefault="00666699" w:rsidP="00666699">
      <w:pPr>
        <w:tabs>
          <w:tab w:val="left" w:pos="2556"/>
        </w:tabs>
        <w:rPr>
          <w:rFonts w:eastAsia="Arial Nova"/>
          <w:b/>
          <w:bCs/>
          <w:color w:val="000000" w:themeColor="text1"/>
        </w:rPr>
      </w:pPr>
    </w:p>
    <w:p w14:paraId="20C91DEA" w14:textId="77777777" w:rsidR="00666699" w:rsidRDefault="00666699" w:rsidP="00666699">
      <w:pPr>
        <w:tabs>
          <w:tab w:val="left" w:pos="2556"/>
        </w:tabs>
        <w:rPr>
          <w:rFonts w:eastAsia="Arial Nova"/>
          <w:b/>
          <w:bCs/>
          <w:color w:val="000000" w:themeColor="text1"/>
        </w:rPr>
      </w:pPr>
    </w:p>
    <w:p w14:paraId="6ECE151D" w14:textId="77777777" w:rsidR="00666699" w:rsidRDefault="00666699" w:rsidP="00666699">
      <w:pPr>
        <w:tabs>
          <w:tab w:val="left" w:pos="2556"/>
        </w:tabs>
        <w:rPr>
          <w:rFonts w:eastAsia="Arial Nova"/>
          <w:b/>
          <w:bCs/>
          <w:color w:val="000000" w:themeColor="text1"/>
        </w:rPr>
      </w:pPr>
    </w:p>
    <w:p w14:paraId="4F1E4FB9" w14:textId="77777777" w:rsidR="00666699" w:rsidRDefault="00666699" w:rsidP="00666699">
      <w:pPr>
        <w:tabs>
          <w:tab w:val="left" w:pos="2556"/>
        </w:tabs>
        <w:rPr>
          <w:rFonts w:eastAsia="Arial Nova"/>
          <w:b/>
          <w:bCs/>
          <w:color w:val="000000" w:themeColor="text1"/>
        </w:rPr>
      </w:pPr>
    </w:p>
    <w:p w14:paraId="706678E3" w14:textId="77777777" w:rsidR="00666699" w:rsidRDefault="00666699" w:rsidP="00666699">
      <w:pPr>
        <w:tabs>
          <w:tab w:val="left" w:pos="2556"/>
        </w:tabs>
        <w:rPr>
          <w:rFonts w:eastAsia="Arial Nova"/>
          <w:b/>
          <w:bCs/>
          <w:color w:val="000000" w:themeColor="text1"/>
        </w:rPr>
      </w:pPr>
    </w:p>
    <w:p w14:paraId="656357EB" w14:textId="77777777" w:rsidR="00666699" w:rsidRDefault="00666699" w:rsidP="00666699">
      <w:pPr>
        <w:tabs>
          <w:tab w:val="left" w:pos="2556"/>
        </w:tabs>
        <w:rPr>
          <w:rFonts w:eastAsia="Arial Nova"/>
          <w:b/>
          <w:bCs/>
          <w:color w:val="000000" w:themeColor="text1"/>
        </w:rPr>
      </w:pPr>
    </w:p>
    <w:p w14:paraId="3505CEFD" w14:textId="2638A01E" w:rsidR="00666699" w:rsidRPr="0001110E" w:rsidRDefault="00666699" w:rsidP="00666699">
      <w:pPr>
        <w:tabs>
          <w:tab w:val="left" w:pos="2556"/>
        </w:tabs>
        <w:rPr>
          <w:rFonts w:eastAsia="Arial Nova"/>
          <w:b/>
          <w:bCs/>
          <w:color w:val="000000" w:themeColor="text1"/>
        </w:rPr>
      </w:pPr>
      <w:r w:rsidRPr="0001110E">
        <w:rPr>
          <w:rFonts w:eastAsia="Arial Nova"/>
          <w:b/>
          <w:bCs/>
          <w:color w:val="000000" w:themeColor="text1"/>
        </w:rPr>
        <w:lastRenderedPageBreak/>
        <w:t>Question 2 – Occupational competence and assessment</w:t>
      </w:r>
    </w:p>
    <w:p w14:paraId="3AE29494" w14:textId="77777777" w:rsidR="00666699" w:rsidRPr="0001110E" w:rsidRDefault="00666699" w:rsidP="00666699">
      <w:pPr>
        <w:tabs>
          <w:tab w:val="left" w:pos="2556"/>
        </w:tabs>
        <w:rPr>
          <w:b/>
          <w:bCs/>
        </w:rPr>
      </w:pPr>
      <w:r w:rsidRPr="0001110E">
        <w:rPr>
          <w:rFonts w:eastAsia="Arial Nova"/>
          <w:b/>
          <w:bCs/>
          <w:color w:val="000000" w:themeColor="text1"/>
        </w:rPr>
        <w:t>Relevant ASC provisions</w:t>
      </w:r>
    </w:p>
    <w:p w14:paraId="216AD559" w14:textId="77777777" w:rsidR="00666699" w:rsidRPr="0001110E" w:rsidRDefault="00666699" w:rsidP="00666699">
      <w:pPr>
        <w:tabs>
          <w:tab w:val="left" w:pos="2556"/>
        </w:tabs>
      </w:pPr>
      <w:r w:rsidRPr="0001110E">
        <w:rPr>
          <w:rFonts w:eastAsia="Arial Nova"/>
          <w:color w:val="000000" w:themeColor="text1"/>
        </w:rPr>
        <w:t>2.2.7–2.3.2</w:t>
      </w:r>
    </w:p>
    <w:p w14:paraId="1A877A2C" w14:textId="77777777" w:rsidR="00666699" w:rsidRPr="0001110E" w:rsidRDefault="00666699" w:rsidP="00666699">
      <w:pPr>
        <w:tabs>
          <w:tab w:val="left" w:pos="2556"/>
        </w:tabs>
        <w:rPr>
          <w:b/>
          <w:bCs/>
        </w:rPr>
      </w:pPr>
      <w:r w:rsidRPr="07A72374">
        <w:rPr>
          <w:rFonts w:eastAsia="Arial Nova"/>
          <w:b/>
          <w:bCs/>
          <w:color w:val="000000" w:themeColor="text1"/>
        </w:rPr>
        <w:t>Objective</w:t>
      </w:r>
    </w:p>
    <w:p w14:paraId="5A669E5C" w14:textId="77777777" w:rsidR="00666699" w:rsidRPr="0001110E" w:rsidRDefault="00666699" w:rsidP="00666699">
      <w:pPr>
        <w:tabs>
          <w:tab w:val="left" w:pos="2556"/>
        </w:tabs>
      </w:pPr>
      <w:r w:rsidRPr="0001110E">
        <w:rPr>
          <w:rFonts w:eastAsia="Arial Nova"/>
          <w:color w:val="000000" w:themeColor="text1"/>
        </w:rPr>
        <w:t>The draft ASC is intended to ensure that occupational competence remains at the centre of apprenticeship frameworks through requirements relating to occupational standards, standards of attainment and assessment arrangements. This includes requirements for frameworks based on qualifications and, where qualifications are unavailable or require development, frameworks based on occupational standards and equivalent learning and assessment.</w:t>
      </w:r>
    </w:p>
    <w:p w14:paraId="2DD607FD" w14:textId="77777777" w:rsidR="00666699" w:rsidRPr="0001110E" w:rsidRDefault="00666699" w:rsidP="00666699">
      <w:pPr>
        <w:tabs>
          <w:tab w:val="left" w:pos="2556"/>
        </w:tabs>
        <w:rPr>
          <w:b/>
          <w:bCs/>
        </w:rPr>
      </w:pPr>
      <w:r w:rsidRPr="0001110E">
        <w:rPr>
          <w:rFonts w:eastAsia="Arial Nova"/>
          <w:b/>
          <w:bCs/>
          <w:color w:val="000000" w:themeColor="text1"/>
        </w:rPr>
        <w:t>Question</w:t>
      </w:r>
    </w:p>
    <w:p w14:paraId="06FD4337" w14:textId="77777777" w:rsidR="00666699" w:rsidRPr="0001110E" w:rsidRDefault="00666699" w:rsidP="00666699">
      <w:pPr>
        <w:tabs>
          <w:tab w:val="left" w:pos="2556"/>
        </w:tabs>
      </w:pPr>
      <w:r w:rsidRPr="0001110E">
        <w:rPr>
          <w:rFonts w:eastAsia="Arial Nova"/>
          <w:color w:val="000000" w:themeColor="text1"/>
        </w:rPr>
        <w:t>To what extent do you think the proposed requirements will support consistent achievement of occupational competence across apprenticeship frameworks?</w:t>
      </w:r>
    </w:p>
    <w:p w14:paraId="3D084157"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great extent</w:t>
      </w:r>
    </w:p>
    <w:p w14:paraId="00BF6E77"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some extent</w:t>
      </w:r>
    </w:p>
    <w:p w14:paraId="4AFD8620"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limited extent</w:t>
      </w:r>
    </w:p>
    <w:p w14:paraId="7B0F4A9F"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Not at all</w:t>
      </w:r>
    </w:p>
    <w:p w14:paraId="14AEA8A1"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Don't know</w:t>
      </w:r>
    </w:p>
    <w:p w14:paraId="0B87ED80" w14:textId="77777777" w:rsidR="00666699" w:rsidRPr="0001110E" w:rsidRDefault="00666699" w:rsidP="00666699">
      <w:pPr>
        <w:tabs>
          <w:tab w:val="left" w:pos="2556"/>
        </w:tabs>
      </w:pPr>
      <w:r w:rsidRPr="0001110E">
        <w:rPr>
          <w:rFonts w:eastAsia="Arial Nova"/>
          <w:color w:val="000000" w:themeColor="text1"/>
        </w:rPr>
        <w:t>Please explain your answer and identify any requirements that should be strengthened, amended or clarified.</w:t>
      </w:r>
    </w:p>
    <w:p w14:paraId="78AF0623" w14:textId="77777777" w:rsidR="00666699" w:rsidRPr="009B78E9" w:rsidRDefault="00666699" w:rsidP="00666699">
      <w:pPr>
        <w:tabs>
          <w:tab w:val="left" w:pos="2556"/>
        </w:tabs>
        <w:rPr>
          <w:rFonts w:eastAsia="Arial Nova"/>
          <w:color w:val="000000" w:themeColor="text1"/>
        </w:rPr>
      </w:pPr>
      <w:r w:rsidRPr="0001110E">
        <w:rPr>
          <w:rFonts w:eastAsia="Arial Nova"/>
          <w:noProof/>
          <w:color w:val="000000" w:themeColor="text1"/>
        </w:rPr>
        <mc:AlternateContent>
          <mc:Choice Requires="wps">
            <w:drawing>
              <wp:anchor distT="45720" distB="45720" distL="114300" distR="114300" simplePos="0" relativeHeight="251659776" behindDoc="0" locked="0" layoutInCell="1" allowOverlap="1" wp14:anchorId="16C3C329" wp14:editId="6F22B822">
                <wp:simplePos x="0" y="0"/>
                <wp:positionH relativeFrom="column">
                  <wp:posOffset>0</wp:posOffset>
                </wp:positionH>
                <wp:positionV relativeFrom="paragraph">
                  <wp:posOffset>349885</wp:posOffset>
                </wp:positionV>
                <wp:extent cx="5943600" cy="1866900"/>
                <wp:effectExtent l="0" t="0" r="19050" b="19050"/>
                <wp:wrapSquare wrapText="bothSides"/>
                <wp:docPr id="1810092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4EA4FED8" w14:textId="77777777" w:rsidR="00666699" w:rsidRDefault="00666699" w:rsidP="00666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3C329" id="_x0000_s1027" type="#_x0000_t202" style="position:absolute;margin-left:0;margin-top:27.55pt;width:468pt;height:147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4sEEQ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GFmOvFYgzsisg2FycdNQaMB9p6TDqS2p/3ZkTlKi3xnszno6n8cxT8p88WqGiru2VNcW&#10;ZjhClTRQMoi7kFYj8mbgFrtYq8TvUyZjyjiNqUPj5sRxv9aT19N+b38AAAD//wMAUEsDBBQABgAI&#10;AAAAIQBYo2kK3gAAAAcBAAAPAAAAZHJzL2Rvd25yZXYueG1sTI/BTsMwEETvSPyDtUhcEHVC2tCE&#10;bCqEBIIbFARXN3aTiHgdbDcNf89yguPOjGbeVpvZDmIyPvSOENJFAsJQ43RPLcLb6/3lGkSIirQa&#10;HBmEbxNgU5+eVKrU7kgvZtrGVnAJhVIhdDGOpZSh6YxVYeFGQ+ztnbcq8ulbqb06crkd5FWS5NKq&#10;nnihU6O560zzuT1YhPXycfoIT9nze5PvhyJeXE8PXx7x/Gy+vQERzRz/wvCLz+hQM9POHUgHMSDw&#10;IxFhtUpBsFtkOQs7hGxZpCDrSv7nr38AAAD//wMAUEsBAi0AFAAGAAgAAAAhALaDOJL+AAAA4QEA&#10;ABMAAAAAAAAAAAAAAAAAAAAAAFtDb250ZW50X1R5cGVzXS54bWxQSwECLQAUAAYACAAAACEAOP0h&#10;/9YAAACUAQAACwAAAAAAAAAAAAAAAAAvAQAAX3JlbHMvLnJlbHNQSwECLQAUAAYACAAAACEA3QOL&#10;BBECAAAnBAAADgAAAAAAAAAAAAAAAAAuAgAAZHJzL2Uyb0RvYy54bWxQSwECLQAUAAYACAAAACEA&#10;WKNpCt4AAAAHAQAADwAAAAAAAAAAAAAAAABrBAAAZHJzL2Rvd25yZXYueG1sUEsFBgAAAAAEAAQA&#10;8wAAAHYFAAAAAA==&#10;">
                <v:textbox>
                  <w:txbxContent>
                    <w:p w14:paraId="4EA4FED8" w14:textId="77777777" w:rsidR="00666699" w:rsidRDefault="00666699" w:rsidP="00666699"/>
                  </w:txbxContent>
                </v:textbox>
                <w10:wrap type="square"/>
              </v:shape>
            </w:pict>
          </mc:Fallback>
        </mc:AlternateContent>
      </w:r>
    </w:p>
    <w:p w14:paraId="6D8B6738" w14:textId="77777777" w:rsidR="00666699" w:rsidRDefault="00666699" w:rsidP="00666699">
      <w:pPr>
        <w:tabs>
          <w:tab w:val="left" w:pos="2556"/>
        </w:tabs>
        <w:rPr>
          <w:rFonts w:eastAsia="Arial Nova"/>
          <w:b/>
          <w:bCs/>
          <w:color w:val="000000" w:themeColor="text1"/>
        </w:rPr>
      </w:pPr>
    </w:p>
    <w:p w14:paraId="1803CEF3" w14:textId="77777777" w:rsidR="00666699" w:rsidRDefault="00666699" w:rsidP="00666699">
      <w:pPr>
        <w:tabs>
          <w:tab w:val="left" w:pos="2556"/>
        </w:tabs>
        <w:rPr>
          <w:rFonts w:eastAsia="Arial Nova"/>
          <w:b/>
          <w:bCs/>
          <w:color w:val="000000" w:themeColor="text1"/>
        </w:rPr>
      </w:pPr>
    </w:p>
    <w:p w14:paraId="652700A4" w14:textId="77777777" w:rsidR="00666699" w:rsidRDefault="00666699" w:rsidP="00666699">
      <w:pPr>
        <w:tabs>
          <w:tab w:val="left" w:pos="2556"/>
        </w:tabs>
        <w:rPr>
          <w:rFonts w:eastAsia="Arial Nova"/>
          <w:b/>
          <w:bCs/>
          <w:color w:val="000000" w:themeColor="text1"/>
        </w:rPr>
      </w:pPr>
    </w:p>
    <w:p w14:paraId="7A9BB628" w14:textId="77777777" w:rsidR="00666699" w:rsidRDefault="00666699" w:rsidP="00666699">
      <w:pPr>
        <w:tabs>
          <w:tab w:val="left" w:pos="2556"/>
        </w:tabs>
        <w:rPr>
          <w:rFonts w:eastAsia="Arial Nova"/>
          <w:b/>
          <w:bCs/>
          <w:color w:val="000000" w:themeColor="text1"/>
        </w:rPr>
      </w:pPr>
    </w:p>
    <w:p w14:paraId="430D7087" w14:textId="77777777" w:rsidR="00666699" w:rsidRDefault="00666699" w:rsidP="00666699">
      <w:pPr>
        <w:tabs>
          <w:tab w:val="left" w:pos="2556"/>
        </w:tabs>
        <w:rPr>
          <w:rFonts w:eastAsia="Arial Nova"/>
          <w:b/>
          <w:bCs/>
          <w:color w:val="000000" w:themeColor="text1"/>
        </w:rPr>
      </w:pPr>
    </w:p>
    <w:p w14:paraId="01E072D6" w14:textId="77777777" w:rsidR="00666699" w:rsidRDefault="00666699" w:rsidP="00666699">
      <w:pPr>
        <w:tabs>
          <w:tab w:val="left" w:pos="2556"/>
        </w:tabs>
        <w:rPr>
          <w:rFonts w:eastAsia="Arial Nova"/>
          <w:b/>
          <w:bCs/>
          <w:color w:val="000000" w:themeColor="text1"/>
        </w:rPr>
      </w:pPr>
    </w:p>
    <w:p w14:paraId="5A818E73" w14:textId="77777777" w:rsidR="00666699" w:rsidRDefault="00666699" w:rsidP="00666699">
      <w:pPr>
        <w:tabs>
          <w:tab w:val="left" w:pos="2556"/>
        </w:tabs>
        <w:rPr>
          <w:rFonts w:eastAsia="Arial Nova"/>
          <w:b/>
          <w:bCs/>
          <w:color w:val="000000" w:themeColor="text1"/>
        </w:rPr>
      </w:pPr>
    </w:p>
    <w:p w14:paraId="1451377A" w14:textId="77777777" w:rsidR="00666699" w:rsidRDefault="00666699" w:rsidP="00666699">
      <w:pPr>
        <w:tabs>
          <w:tab w:val="left" w:pos="2556"/>
        </w:tabs>
        <w:rPr>
          <w:rFonts w:eastAsia="Arial Nova"/>
          <w:b/>
          <w:bCs/>
          <w:color w:val="000000" w:themeColor="text1"/>
        </w:rPr>
      </w:pPr>
    </w:p>
    <w:p w14:paraId="03FC0008" w14:textId="77777777" w:rsidR="00666699" w:rsidRDefault="00666699" w:rsidP="00666699">
      <w:pPr>
        <w:tabs>
          <w:tab w:val="left" w:pos="2556"/>
        </w:tabs>
        <w:rPr>
          <w:rFonts w:eastAsia="Arial Nova"/>
          <w:b/>
          <w:bCs/>
          <w:color w:val="000000" w:themeColor="text1"/>
        </w:rPr>
      </w:pPr>
    </w:p>
    <w:p w14:paraId="2BE03282" w14:textId="77777777" w:rsidR="00666699" w:rsidRDefault="00666699" w:rsidP="00666699">
      <w:pPr>
        <w:tabs>
          <w:tab w:val="left" w:pos="2556"/>
        </w:tabs>
        <w:rPr>
          <w:rFonts w:eastAsia="Arial Nova"/>
          <w:b/>
          <w:bCs/>
          <w:color w:val="000000" w:themeColor="text1"/>
        </w:rPr>
      </w:pPr>
    </w:p>
    <w:p w14:paraId="24506E8B" w14:textId="7599E481" w:rsidR="00666699" w:rsidRPr="0001110E" w:rsidRDefault="00666699" w:rsidP="00666699">
      <w:pPr>
        <w:tabs>
          <w:tab w:val="left" w:pos="2556"/>
        </w:tabs>
        <w:rPr>
          <w:rFonts w:eastAsia="Arial Nova"/>
          <w:b/>
          <w:bCs/>
          <w:color w:val="000000" w:themeColor="text1"/>
        </w:rPr>
      </w:pPr>
      <w:r w:rsidRPr="0001110E">
        <w:rPr>
          <w:rFonts w:eastAsia="Arial Nova"/>
          <w:b/>
          <w:bCs/>
          <w:color w:val="000000" w:themeColor="text1"/>
        </w:rPr>
        <w:lastRenderedPageBreak/>
        <w:t>Question 3 – Minimum volume of learning</w:t>
      </w:r>
    </w:p>
    <w:p w14:paraId="3CAD919B" w14:textId="77777777" w:rsidR="00666699" w:rsidRPr="0001110E" w:rsidRDefault="00666699" w:rsidP="00666699">
      <w:pPr>
        <w:tabs>
          <w:tab w:val="left" w:pos="2556"/>
        </w:tabs>
        <w:rPr>
          <w:b/>
          <w:bCs/>
        </w:rPr>
      </w:pPr>
      <w:r w:rsidRPr="0001110E">
        <w:rPr>
          <w:rFonts w:eastAsia="Arial Nova"/>
          <w:b/>
          <w:bCs/>
          <w:color w:val="000000" w:themeColor="text1"/>
        </w:rPr>
        <w:t>Relevant ASC provisions</w:t>
      </w:r>
    </w:p>
    <w:p w14:paraId="69B7A93E" w14:textId="77777777" w:rsidR="00666699" w:rsidRPr="0001110E" w:rsidRDefault="00666699" w:rsidP="00666699">
      <w:pPr>
        <w:tabs>
          <w:tab w:val="left" w:pos="2556"/>
        </w:tabs>
      </w:pPr>
      <w:r w:rsidRPr="0001110E">
        <w:rPr>
          <w:rFonts w:eastAsia="Arial Nova"/>
          <w:color w:val="000000" w:themeColor="text1"/>
        </w:rPr>
        <w:t>2.1.6–2.1.9</w:t>
      </w:r>
    </w:p>
    <w:p w14:paraId="45E4A9BB" w14:textId="77777777" w:rsidR="00666699" w:rsidRPr="0001110E" w:rsidRDefault="00666699" w:rsidP="00666699">
      <w:pPr>
        <w:tabs>
          <w:tab w:val="left" w:pos="2556"/>
        </w:tabs>
        <w:rPr>
          <w:b/>
          <w:bCs/>
        </w:rPr>
      </w:pPr>
      <w:r w:rsidRPr="07A72374">
        <w:rPr>
          <w:rFonts w:eastAsia="Arial Nova"/>
          <w:b/>
          <w:bCs/>
          <w:color w:val="000000" w:themeColor="text1"/>
        </w:rPr>
        <w:t>Objective</w:t>
      </w:r>
    </w:p>
    <w:p w14:paraId="70504E96" w14:textId="77777777" w:rsidR="00666699" w:rsidRPr="0001110E" w:rsidRDefault="00666699" w:rsidP="00666699">
      <w:pPr>
        <w:tabs>
          <w:tab w:val="left" w:pos="2556"/>
        </w:tabs>
      </w:pPr>
      <w:r w:rsidRPr="0001110E">
        <w:rPr>
          <w:rFonts w:eastAsia="Arial Nova"/>
          <w:color w:val="000000" w:themeColor="text1"/>
        </w:rPr>
        <w:t>The draft ASC would require apprenticeship frameworks to specify a minimum volume of learning expressed as CQFW credits and would retain a minimum requirement of 37 credits for occupational competence and technical knowledge.</w:t>
      </w:r>
    </w:p>
    <w:p w14:paraId="53E3C0A9" w14:textId="77777777" w:rsidR="00666699" w:rsidRPr="0001110E" w:rsidRDefault="00666699" w:rsidP="00666699">
      <w:pPr>
        <w:tabs>
          <w:tab w:val="left" w:pos="2556"/>
        </w:tabs>
      </w:pPr>
      <w:r w:rsidRPr="0001110E">
        <w:rPr>
          <w:rFonts w:eastAsia="Arial Nova"/>
          <w:color w:val="000000" w:themeColor="text1"/>
        </w:rPr>
        <w:t>The intention is to maintain a consistent minimum expectation across apprenticeship frameworks while providing stability during implementation of the ASC.</w:t>
      </w:r>
    </w:p>
    <w:p w14:paraId="6362EA16" w14:textId="77777777" w:rsidR="00666699" w:rsidRPr="0001110E" w:rsidRDefault="00666699" w:rsidP="00666699">
      <w:pPr>
        <w:tabs>
          <w:tab w:val="left" w:pos="2556"/>
        </w:tabs>
        <w:rPr>
          <w:b/>
          <w:bCs/>
        </w:rPr>
      </w:pPr>
      <w:r w:rsidRPr="0001110E">
        <w:rPr>
          <w:rFonts w:eastAsia="Arial Nova"/>
          <w:b/>
          <w:bCs/>
          <w:color w:val="000000" w:themeColor="text1"/>
        </w:rPr>
        <w:t>Question</w:t>
      </w:r>
    </w:p>
    <w:p w14:paraId="64BB2DE6" w14:textId="77777777" w:rsidR="00666699" w:rsidRPr="0001110E" w:rsidRDefault="00666699" w:rsidP="00666699">
      <w:pPr>
        <w:tabs>
          <w:tab w:val="left" w:pos="2556"/>
        </w:tabs>
      </w:pPr>
      <w:r w:rsidRPr="0001110E">
        <w:rPr>
          <w:rFonts w:eastAsia="Arial Nova"/>
          <w:color w:val="000000" w:themeColor="text1"/>
        </w:rPr>
        <w:t>To what extent do you think the proposed minimum requirement of 37 credits provides an appropriate basis for apprenticeship frameworks?</w:t>
      </w:r>
    </w:p>
    <w:p w14:paraId="7BDCBD92"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great extent</w:t>
      </w:r>
    </w:p>
    <w:p w14:paraId="5E619541"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some extent</w:t>
      </w:r>
    </w:p>
    <w:p w14:paraId="60A7CB55"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limited extent</w:t>
      </w:r>
    </w:p>
    <w:p w14:paraId="20306B3A"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Not at all</w:t>
      </w:r>
    </w:p>
    <w:p w14:paraId="7C8E4065"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Don't know</w:t>
      </w:r>
    </w:p>
    <w:p w14:paraId="784968F6" w14:textId="77777777" w:rsidR="00666699" w:rsidRPr="0001110E" w:rsidRDefault="00666699" w:rsidP="00666699">
      <w:pPr>
        <w:tabs>
          <w:tab w:val="left" w:pos="2556"/>
        </w:tabs>
      </w:pPr>
      <w:r w:rsidRPr="0001110E">
        <w:rPr>
          <w:rFonts w:eastAsia="Arial Nova"/>
          <w:color w:val="000000" w:themeColor="text1"/>
        </w:rPr>
        <w:t>Please explain your answer, including any evidence, implementation issues or alternative minimum credit requirements that should be considered.</w:t>
      </w:r>
    </w:p>
    <w:p w14:paraId="334C9264" w14:textId="77777777" w:rsidR="00666699" w:rsidRPr="0001110E" w:rsidRDefault="00666699" w:rsidP="00666699">
      <w:pPr>
        <w:tabs>
          <w:tab w:val="left" w:pos="2556"/>
        </w:tabs>
        <w:rPr>
          <w:rFonts w:eastAsia="Arial Nova"/>
          <w:color w:val="000000" w:themeColor="text1"/>
        </w:rPr>
      </w:pPr>
      <w:r w:rsidRPr="0001110E">
        <w:rPr>
          <w:rFonts w:eastAsia="Arial Nova"/>
          <w:noProof/>
          <w:color w:val="000000" w:themeColor="text1"/>
        </w:rPr>
        <mc:AlternateContent>
          <mc:Choice Requires="wps">
            <w:drawing>
              <wp:anchor distT="45720" distB="45720" distL="114300" distR="114300" simplePos="0" relativeHeight="251658752" behindDoc="0" locked="0" layoutInCell="1" allowOverlap="1" wp14:anchorId="21FEF20E" wp14:editId="4C98C6BF">
                <wp:simplePos x="0" y="0"/>
                <wp:positionH relativeFrom="column">
                  <wp:posOffset>0</wp:posOffset>
                </wp:positionH>
                <wp:positionV relativeFrom="paragraph">
                  <wp:posOffset>350520</wp:posOffset>
                </wp:positionV>
                <wp:extent cx="5943600" cy="1866900"/>
                <wp:effectExtent l="0" t="0" r="19050" b="19050"/>
                <wp:wrapSquare wrapText="bothSides"/>
                <wp:docPr id="14180078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42DEA340" w14:textId="77777777" w:rsidR="00666699" w:rsidRDefault="00666699" w:rsidP="00666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EF20E" id="_x0000_s1028" type="#_x0000_t202" style="position:absolute;margin-left:0;margin-top:27.6pt;width:468pt;height:147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UnFEw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KOksBoi8ViDOyKyDYXJx01BowH2npMOpLan/dmROUqLfGezOejqfxzFPynzxaoaKu7ZU&#10;1xZmOEKVNFAyiLuQViPyZuAWu1irxO9TJmPKOI2pQ+PmxHG/1pPX035vfwAAAP//AwBQSwMEFAAG&#10;AAgAAAAhAJEaXvPeAAAABwEAAA8AAABkcnMvZG93bnJldi54bWxMj8FOwzAQRO9I/IO1SFwQdUja&#10;0IRsKoQEghsUBFc3dpOIeB1sNw1/z3KC486MZt5Wm9kOYjI+9I4QrhYJCEON0z21CG+v95drECEq&#10;0mpwZBC+TYBNfXpSqVK7I72YaRtbwSUUSoXQxTiWUoamM1aFhRsNsbd33qrIp2+l9urI5XaQaZLk&#10;0qqeeKFTo7nrTPO5PViE9fJx+ghP2fN7k++HIl5cTw9fHvH8bL69ARHNHP/C8IvP6FAz084dSAcx&#10;IPAjEWG1SkGwW2Q5CzuEbFmkIOtK/uevfwAAAP//AwBQSwECLQAUAAYACAAAACEAtoM4kv4AAADh&#10;AQAAEwAAAAAAAAAAAAAAAAAAAAAAW0NvbnRlbnRfVHlwZXNdLnhtbFBLAQItABQABgAIAAAAIQA4&#10;/SH/1gAAAJQBAAALAAAAAAAAAAAAAAAAAC8BAABfcmVscy8ucmVsc1BLAQItABQABgAIAAAAIQDq&#10;3UnFEwIAACcEAAAOAAAAAAAAAAAAAAAAAC4CAABkcnMvZTJvRG9jLnhtbFBLAQItABQABgAIAAAA&#10;IQCRGl7z3gAAAAcBAAAPAAAAAAAAAAAAAAAAAG0EAABkcnMvZG93bnJldi54bWxQSwUGAAAAAAQA&#10;BADzAAAAeAUAAAAA&#10;">
                <v:textbox>
                  <w:txbxContent>
                    <w:p w14:paraId="42DEA340" w14:textId="77777777" w:rsidR="00666699" w:rsidRDefault="00666699" w:rsidP="00666699"/>
                  </w:txbxContent>
                </v:textbox>
                <w10:wrap type="square"/>
              </v:shape>
            </w:pict>
          </mc:Fallback>
        </mc:AlternateContent>
      </w:r>
    </w:p>
    <w:p w14:paraId="1B98C4E5" w14:textId="77777777" w:rsidR="00666699" w:rsidRDefault="00666699" w:rsidP="00666699">
      <w:pPr>
        <w:tabs>
          <w:tab w:val="left" w:pos="2556"/>
        </w:tabs>
        <w:rPr>
          <w:rFonts w:eastAsia="Arial Nova"/>
          <w:b/>
          <w:bCs/>
          <w:color w:val="000000" w:themeColor="text1"/>
        </w:rPr>
      </w:pPr>
    </w:p>
    <w:p w14:paraId="4EC6525E" w14:textId="77777777" w:rsidR="00666699" w:rsidRDefault="00666699" w:rsidP="00666699">
      <w:pPr>
        <w:tabs>
          <w:tab w:val="left" w:pos="2556"/>
        </w:tabs>
        <w:rPr>
          <w:rFonts w:eastAsia="Arial Nova"/>
          <w:b/>
          <w:bCs/>
          <w:color w:val="000000" w:themeColor="text1"/>
        </w:rPr>
      </w:pPr>
    </w:p>
    <w:p w14:paraId="2952BD70" w14:textId="77777777" w:rsidR="00666699" w:rsidRDefault="00666699" w:rsidP="00666699">
      <w:pPr>
        <w:tabs>
          <w:tab w:val="left" w:pos="2556"/>
        </w:tabs>
        <w:rPr>
          <w:rFonts w:eastAsia="Arial Nova"/>
          <w:b/>
          <w:bCs/>
          <w:color w:val="000000" w:themeColor="text1"/>
        </w:rPr>
      </w:pPr>
    </w:p>
    <w:p w14:paraId="06805652" w14:textId="77777777" w:rsidR="00666699" w:rsidRDefault="00666699" w:rsidP="00666699">
      <w:pPr>
        <w:tabs>
          <w:tab w:val="left" w:pos="2556"/>
        </w:tabs>
        <w:rPr>
          <w:rFonts w:eastAsia="Arial Nova"/>
          <w:b/>
          <w:bCs/>
          <w:color w:val="000000" w:themeColor="text1"/>
        </w:rPr>
      </w:pPr>
    </w:p>
    <w:p w14:paraId="2BF1FD46" w14:textId="77777777" w:rsidR="00666699" w:rsidRDefault="00666699" w:rsidP="00666699">
      <w:pPr>
        <w:tabs>
          <w:tab w:val="left" w:pos="2556"/>
        </w:tabs>
        <w:rPr>
          <w:rFonts w:eastAsia="Arial Nova"/>
          <w:b/>
          <w:bCs/>
          <w:color w:val="000000" w:themeColor="text1"/>
        </w:rPr>
      </w:pPr>
    </w:p>
    <w:p w14:paraId="5486B146" w14:textId="77777777" w:rsidR="00666699" w:rsidRDefault="00666699" w:rsidP="00666699">
      <w:pPr>
        <w:tabs>
          <w:tab w:val="left" w:pos="2556"/>
        </w:tabs>
        <w:rPr>
          <w:rFonts w:eastAsia="Arial Nova"/>
          <w:b/>
          <w:bCs/>
          <w:color w:val="000000" w:themeColor="text1"/>
        </w:rPr>
      </w:pPr>
    </w:p>
    <w:p w14:paraId="475CB791" w14:textId="77777777" w:rsidR="00666699" w:rsidRDefault="00666699" w:rsidP="00666699">
      <w:pPr>
        <w:tabs>
          <w:tab w:val="left" w:pos="2556"/>
        </w:tabs>
        <w:rPr>
          <w:rFonts w:eastAsia="Arial Nova"/>
          <w:b/>
          <w:bCs/>
          <w:color w:val="000000" w:themeColor="text1"/>
        </w:rPr>
      </w:pPr>
    </w:p>
    <w:p w14:paraId="1AC8E110" w14:textId="77777777" w:rsidR="00666699" w:rsidRDefault="00666699" w:rsidP="00666699">
      <w:pPr>
        <w:tabs>
          <w:tab w:val="left" w:pos="2556"/>
        </w:tabs>
        <w:rPr>
          <w:rFonts w:eastAsia="Arial Nova"/>
          <w:b/>
          <w:bCs/>
          <w:color w:val="000000" w:themeColor="text1"/>
        </w:rPr>
      </w:pPr>
    </w:p>
    <w:p w14:paraId="61E62924" w14:textId="77777777" w:rsidR="00666699" w:rsidRDefault="00666699" w:rsidP="00666699">
      <w:pPr>
        <w:tabs>
          <w:tab w:val="left" w:pos="2556"/>
        </w:tabs>
        <w:rPr>
          <w:rFonts w:eastAsia="Arial Nova"/>
          <w:b/>
          <w:bCs/>
          <w:color w:val="000000" w:themeColor="text1"/>
        </w:rPr>
      </w:pPr>
    </w:p>
    <w:p w14:paraId="07C8F6FE" w14:textId="77777777" w:rsidR="00666699" w:rsidRDefault="00666699" w:rsidP="00666699">
      <w:pPr>
        <w:tabs>
          <w:tab w:val="left" w:pos="2556"/>
        </w:tabs>
        <w:rPr>
          <w:rFonts w:eastAsia="Arial Nova"/>
          <w:b/>
          <w:bCs/>
          <w:color w:val="000000" w:themeColor="text1"/>
        </w:rPr>
      </w:pPr>
    </w:p>
    <w:p w14:paraId="663A2AA2" w14:textId="77777777" w:rsidR="00666699" w:rsidRDefault="00666699" w:rsidP="00666699">
      <w:pPr>
        <w:tabs>
          <w:tab w:val="left" w:pos="2556"/>
        </w:tabs>
        <w:rPr>
          <w:rFonts w:eastAsia="Arial Nova"/>
          <w:b/>
          <w:bCs/>
          <w:color w:val="000000" w:themeColor="text1"/>
        </w:rPr>
      </w:pPr>
    </w:p>
    <w:p w14:paraId="6082647D" w14:textId="77777777" w:rsidR="00666699" w:rsidRPr="0001110E" w:rsidRDefault="00666699" w:rsidP="00666699">
      <w:pPr>
        <w:tabs>
          <w:tab w:val="left" w:pos="2556"/>
        </w:tabs>
        <w:rPr>
          <w:rFonts w:eastAsia="Arial Nova"/>
          <w:b/>
          <w:bCs/>
          <w:color w:val="000000" w:themeColor="text1"/>
        </w:rPr>
      </w:pPr>
      <w:r w:rsidRPr="0001110E">
        <w:rPr>
          <w:rFonts w:eastAsia="Arial Nova"/>
          <w:b/>
          <w:bCs/>
          <w:color w:val="000000" w:themeColor="text1"/>
        </w:rPr>
        <w:lastRenderedPageBreak/>
        <w:t>Question 4 – Occupational competence credit requirement</w:t>
      </w:r>
    </w:p>
    <w:p w14:paraId="0555EEDF" w14:textId="77777777" w:rsidR="00666699" w:rsidRPr="0001110E" w:rsidRDefault="00666699" w:rsidP="00666699">
      <w:pPr>
        <w:tabs>
          <w:tab w:val="left" w:pos="2556"/>
        </w:tabs>
        <w:rPr>
          <w:b/>
          <w:bCs/>
        </w:rPr>
      </w:pPr>
      <w:r w:rsidRPr="0001110E">
        <w:rPr>
          <w:rFonts w:eastAsia="Arial Nova"/>
          <w:b/>
          <w:bCs/>
          <w:color w:val="000000" w:themeColor="text1"/>
        </w:rPr>
        <w:t>Relevant ASC provisions</w:t>
      </w:r>
    </w:p>
    <w:p w14:paraId="4CB9A439" w14:textId="77777777" w:rsidR="00666699" w:rsidRPr="0001110E" w:rsidRDefault="00666699" w:rsidP="00666699">
      <w:pPr>
        <w:tabs>
          <w:tab w:val="left" w:pos="2556"/>
        </w:tabs>
      </w:pPr>
      <w:r w:rsidRPr="0001110E">
        <w:rPr>
          <w:rFonts w:eastAsia="Arial Nova"/>
          <w:color w:val="000000" w:themeColor="text1"/>
        </w:rPr>
        <w:t>2.1.10</w:t>
      </w:r>
    </w:p>
    <w:p w14:paraId="08DDF5ED" w14:textId="77777777" w:rsidR="00666699" w:rsidRPr="0001110E" w:rsidRDefault="00666699" w:rsidP="00666699">
      <w:pPr>
        <w:tabs>
          <w:tab w:val="left" w:pos="2556"/>
        </w:tabs>
        <w:rPr>
          <w:b/>
          <w:bCs/>
        </w:rPr>
      </w:pPr>
      <w:r w:rsidRPr="07A72374">
        <w:rPr>
          <w:rFonts w:eastAsia="Arial Nova"/>
          <w:b/>
          <w:bCs/>
          <w:color w:val="000000" w:themeColor="text1"/>
        </w:rPr>
        <w:t>Objective</w:t>
      </w:r>
    </w:p>
    <w:p w14:paraId="4630490F" w14:textId="77777777" w:rsidR="00666699" w:rsidRPr="0001110E" w:rsidRDefault="00666699" w:rsidP="00666699">
      <w:pPr>
        <w:tabs>
          <w:tab w:val="left" w:pos="2556"/>
        </w:tabs>
      </w:pPr>
      <w:r w:rsidRPr="0001110E">
        <w:rPr>
          <w:rFonts w:eastAsia="Arial Nova"/>
          <w:color w:val="000000" w:themeColor="text1"/>
        </w:rPr>
        <w:t>The draft ASC would require occupational competence to represent at least 50% of the total credit value of a framework, unless delivered through a combined competence and knowledge qualification.</w:t>
      </w:r>
    </w:p>
    <w:p w14:paraId="456F949F" w14:textId="77777777" w:rsidR="00666699" w:rsidRPr="0001110E" w:rsidRDefault="00666699" w:rsidP="00666699">
      <w:pPr>
        <w:tabs>
          <w:tab w:val="left" w:pos="2556"/>
        </w:tabs>
      </w:pPr>
      <w:r w:rsidRPr="0001110E">
        <w:rPr>
          <w:rFonts w:eastAsia="Arial Nova"/>
          <w:color w:val="000000" w:themeColor="text1"/>
        </w:rPr>
        <w:t>The intention is to ensure that occupational competence remains the primary focus of apprenticeship frameworks while allowing flexibility across occupations and sectors.</w:t>
      </w:r>
    </w:p>
    <w:p w14:paraId="64A57F3C" w14:textId="77777777" w:rsidR="00666699" w:rsidRPr="0001110E" w:rsidRDefault="00666699" w:rsidP="00666699">
      <w:pPr>
        <w:tabs>
          <w:tab w:val="left" w:pos="2556"/>
        </w:tabs>
        <w:rPr>
          <w:b/>
          <w:bCs/>
        </w:rPr>
      </w:pPr>
      <w:r w:rsidRPr="0001110E">
        <w:rPr>
          <w:rFonts w:eastAsia="Arial Nova"/>
          <w:b/>
          <w:bCs/>
          <w:color w:val="000000" w:themeColor="text1"/>
        </w:rPr>
        <w:t>Question</w:t>
      </w:r>
    </w:p>
    <w:p w14:paraId="3C0F1B15" w14:textId="77777777" w:rsidR="00666699" w:rsidRPr="0001110E" w:rsidRDefault="00666699" w:rsidP="00666699">
      <w:pPr>
        <w:tabs>
          <w:tab w:val="left" w:pos="2556"/>
        </w:tabs>
      </w:pPr>
      <w:r w:rsidRPr="0001110E">
        <w:rPr>
          <w:rFonts w:eastAsia="Arial Nova"/>
          <w:color w:val="000000" w:themeColor="text1"/>
        </w:rPr>
        <w:t>To what extent do you think the proposed requirement for occupational competence to represent at least 50% of total credit value will support high-quality apprenticeship frameworks?</w:t>
      </w:r>
    </w:p>
    <w:p w14:paraId="2A8EB8E4"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great extent</w:t>
      </w:r>
    </w:p>
    <w:p w14:paraId="4057C883"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some extent</w:t>
      </w:r>
    </w:p>
    <w:p w14:paraId="02B42096"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limited extent</w:t>
      </w:r>
    </w:p>
    <w:p w14:paraId="5352C98C"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Not at all</w:t>
      </w:r>
    </w:p>
    <w:p w14:paraId="2A0ADC66"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Don't know</w:t>
      </w:r>
    </w:p>
    <w:p w14:paraId="7DB60C0B" w14:textId="77777777" w:rsidR="00666699" w:rsidRPr="0001110E" w:rsidRDefault="00666699" w:rsidP="00666699">
      <w:pPr>
        <w:tabs>
          <w:tab w:val="left" w:pos="2556"/>
        </w:tabs>
      </w:pPr>
      <w:r w:rsidRPr="0001110E">
        <w:rPr>
          <w:rFonts w:eastAsia="Arial Nova"/>
          <w:color w:val="000000" w:themeColor="text1"/>
        </w:rPr>
        <w:t>Please explain your answer, including any benefits, risks, implementation challenges or alternative approaches that should be considered.</w:t>
      </w:r>
    </w:p>
    <w:p w14:paraId="4BF8FDC7" w14:textId="77777777" w:rsidR="00666699" w:rsidRPr="0001110E" w:rsidRDefault="00666699" w:rsidP="00666699">
      <w:pPr>
        <w:tabs>
          <w:tab w:val="left" w:pos="2556"/>
        </w:tabs>
        <w:rPr>
          <w:rFonts w:eastAsia="Arial Nova"/>
          <w:color w:val="000000" w:themeColor="text1"/>
        </w:rPr>
      </w:pPr>
      <w:r w:rsidRPr="0001110E">
        <w:rPr>
          <w:rFonts w:eastAsia="Arial Nova"/>
          <w:noProof/>
          <w:color w:val="000000" w:themeColor="text1"/>
        </w:rPr>
        <mc:AlternateContent>
          <mc:Choice Requires="wps">
            <w:drawing>
              <wp:anchor distT="45720" distB="45720" distL="114300" distR="114300" simplePos="0" relativeHeight="251657728" behindDoc="0" locked="0" layoutInCell="1" allowOverlap="1" wp14:anchorId="1C0D680D" wp14:editId="495D8C52">
                <wp:simplePos x="0" y="0"/>
                <wp:positionH relativeFrom="column">
                  <wp:posOffset>0</wp:posOffset>
                </wp:positionH>
                <wp:positionV relativeFrom="paragraph">
                  <wp:posOffset>350520</wp:posOffset>
                </wp:positionV>
                <wp:extent cx="5943600" cy="1866900"/>
                <wp:effectExtent l="0" t="0" r="19050" b="19050"/>
                <wp:wrapSquare wrapText="bothSides"/>
                <wp:docPr id="558275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41B25C95" w14:textId="77777777" w:rsidR="00666699" w:rsidRDefault="00666699" w:rsidP="00666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D680D" id="_x0000_s1029" type="#_x0000_t202" style="position:absolute;margin-left:0;margin-top:27.6pt;width:468pt;height:147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iczEwIAACcEAAAOAAAAZHJzL2Uyb0RvYy54bWysU9tu2zAMfR+wfxD0vthJkywxohRdugwD&#10;ugvQ7QNkWY6FyaImKbG7ry8lu2l2exmmB4EUqUPykNxc960mJ+m8AsPodJJTIo2ASpkDo1+/7F+t&#10;KPGBm4prMJLRB+np9fbli01nCzmDBnQlHUEQ44vOMtqEYIss86KRLfcTsNKgsQbX8oCqO2SV4x2i&#10;tzqb5fky68BV1oGQ3uPr7WCk24Rf11KET3XtZSCaUcwtpNulu4x3tt3w4uC4bZQY0+D/kEXLlcGg&#10;Z6hbHjg5OvUbVKuEAw91mAhoM6hrJWSqAauZ5r9Uc99wK1MtSI63Z5r8/4MVH0/39rMjoX8DPTYw&#10;FeHtHYhvnhjYNdwc5I1z0DWSVxh4GinLOuuL8Wuk2hc+gpTdB6iwyfwYIAH1tWsjK1gnQXRswMOZ&#10;dNkHIvBxsZ5fLXM0CbRNV8vlGpUYgxdP363z4Z2ElkSBUYddTfD8dOfD4PrkEqN50KraK62T4g7l&#10;Tjty4jgB+3RG9J/ctCEdo+vFbDEw8FeIPJ0/QbQq4Chr1TK6OjvxIvL21lRp0AJXepCxOm1GIiN3&#10;A4uhL3uiKkavYoDIawnVAzLrYJhc3DQUGnA/KOlwahn134/cSUr0e4PdWU/n8zjmSZkvXs9QcZeW&#10;8tLCjUAoRgMlg7gLaTUibwZusIu1Svw+ZzKmjNOYOjRuThz3Sz15Pe/39hEAAP//AwBQSwMEFAAG&#10;AAgAAAAhAJEaXvPeAAAABwEAAA8AAABkcnMvZG93bnJldi54bWxMj8FOwzAQRO9I/IO1SFwQdUja&#10;0IRsKoQEghsUBFc3dpOIeB1sNw1/z3KC486MZt5Wm9kOYjI+9I4QrhYJCEON0z21CG+v95drECEq&#10;0mpwZBC+TYBNfXpSqVK7I72YaRtbwSUUSoXQxTiWUoamM1aFhRsNsbd33qrIp2+l9urI5XaQaZLk&#10;0qqeeKFTo7nrTPO5PViE9fJx+ghP2fN7k++HIl5cTw9fHvH8bL69ARHNHP/C8IvP6FAz084dSAcx&#10;IPAjEWG1SkGwW2Q5CzuEbFmkIOtK/uevfwAAAP//AwBQSwECLQAUAAYACAAAACEAtoM4kv4AAADh&#10;AQAAEwAAAAAAAAAAAAAAAAAAAAAAW0NvbnRlbnRfVHlwZXNdLnhtbFBLAQItABQABgAIAAAAIQA4&#10;/SH/1gAAAJQBAAALAAAAAAAAAAAAAAAAAC8BAABfcmVscy8ucmVsc1BLAQItABQABgAIAAAAIQA4&#10;aiczEwIAACcEAAAOAAAAAAAAAAAAAAAAAC4CAABkcnMvZTJvRG9jLnhtbFBLAQItABQABgAIAAAA&#10;IQCRGl7z3gAAAAcBAAAPAAAAAAAAAAAAAAAAAG0EAABkcnMvZG93bnJldi54bWxQSwUGAAAAAAQA&#10;BADzAAAAeAUAAAAA&#10;">
                <v:textbox>
                  <w:txbxContent>
                    <w:p w14:paraId="41B25C95" w14:textId="77777777" w:rsidR="00666699" w:rsidRDefault="00666699" w:rsidP="00666699"/>
                  </w:txbxContent>
                </v:textbox>
                <w10:wrap type="square"/>
              </v:shape>
            </w:pict>
          </mc:Fallback>
        </mc:AlternateContent>
      </w:r>
    </w:p>
    <w:p w14:paraId="2A2C97D5" w14:textId="77777777" w:rsidR="00666699" w:rsidRDefault="00666699" w:rsidP="00666699">
      <w:pPr>
        <w:tabs>
          <w:tab w:val="left" w:pos="2556"/>
        </w:tabs>
        <w:rPr>
          <w:rFonts w:eastAsia="Arial Nova"/>
          <w:b/>
          <w:bCs/>
          <w:color w:val="000000" w:themeColor="text1"/>
        </w:rPr>
      </w:pPr>
    </w:p>
    <w:p w14:paraId="0BC9865F" w14:textId="77777777" w:rsidR="00666699" w:rsidRDefault="00666699" w:rsidP="00666699">
      <w:pPr>
        <w:tabs>
          <w:tab w:val="left" w:pos="2556"/>
        </w:tabs>
        <w:rPr>
          <w:rFonts w:eastAsia="Arial Nova"/>
          <w:b/>
          <w:bCs/>
          <w:color w:val="000000" w:themeColor="text1"/>
        </w:rPr>
      </w:pPr>
    </w:p>
    <w:p w14:paraId="0CA57563" w14:textId="77777777" w:rsidR="00666699" w:rsidRDefault="00666699" w:rsidP="00666699">
      <w:pPr>
        <w:tabs>
          <w:tab w:val="left" w:pos="2556"/>
        </w:tabs>
        <w:rPr>
          <w:rFonts w:eastAsia="Arial Nova"/>
          <w:b/>
          <w:bCs/>
          <w:color w:val="000000" w:themeColor="text1"/>
        </w:rPr>
      </w:pPr>
    </w:p>
    <w:p w14:paraId="6BEF1503" w14:textId="77777777" w:rsidR="00666699" w:rsidRDefault="00666699" w:rsidP="00666699">
      <w:pPr>
        <w:tabs>
          <w:tab w:val="left" w:pos="2556"/>
        </w:tabs>
        <w:rPr>
          <w:rFonts w:eastAsia="Arial Nova"/>
          <w:b/>
          <w:bCs/>
          <w:color w:val="000000" w:themeColor="text1"/>
        </w:rPr>
      </w:pPr>
    </w:p>
    <w:p w14:paraId="57FAED60" w14:textId="77777777" w:rsidR="00666699" w:rsidRDefault="00666699" w:rsidP="00666699">
      <w:pPr>
        <w:tabs>
          <w:tab w:val="left" w:pos="2556"/>
        </w:tabs>
        <w:rPr>
          <w:rFonts w:eastAsia="Arial Nova"/>
          <w:b/>
          <w:bCs/>
          <w:color w:val="000000" w:themeColor="text1"/>
        </w:rPr>
      </w:pPr>
    </w:p>
    <w:p w14:paraId="276DB998" w14:textId="77777777" w:rsidR="00666699" w:rsidRDefault="00666699" w:rsidP="00666699">
      <w:pPr>
        <w:tabs>
          <w:tab w:val="left" w:pos="2556"/>
        </w:tabs>
        <w:rPr>
          <w:rFonts w:eastAsia="Arial Nova"/>
          <w:b/>
          <w:bCs/>
          <w:color w:val="000000" w:themeColor="text1"/>
        </w:rPr>
      </w:pPr>
    </w:p>
    <w:p w14:paraId="3B0158E5" w14:textId="77777777" w:rsidR="00666699" w:rsidRDefault="00666699" w:rsidP="00666699">
      <w:pPr>
        <w:tabs>
          <w:tab w:val="left" w:pos="2556"/>
        </w:tabs>
        <w:rPr>
          <w:rFonts w:eastAsia="Arial Nova"/>
          <w:b/>
          <w:bCs/>
          <w:color w:val="000000" w:themeColor="text1"/>
        </w:rPr>
      </w:pPr>
    </w:p>
    <w:p w14:paraId="73C9F066" w14:textId="77777777" w:rsidR="00666699" w:rsidRDefault="00666699" w:rsidP="00666699">
      <w:pPr>
        <w:tabs>
          <w:tab w:val="left" w:pos="2556"/>
        </w:tabs>
        <w:rPr>
          <w:rFonts w:eastAsia="Arial Nova"/>
          <w:b/>
          <w:bCs/>
          <w:color w:val="000000" w:themeColor="text1"/>
        </w:rPr>
      </w:pPr>
    </w:p>
    <w:p w14:paraId="32D1BA1D" w14:textId="77777777" w:rsidR="00666699" w:rsidRDefault="00666699" w:rsidP="00666699">
      <w:pPr>
        <w:tabs>
          <w:tab w:val="left" w:pos="2556"/>
        </w:tabs>
        <w:rPr>
          <w:rFonts w:eastAsia="Arial Nova"/>
          <w:b/>
          <w:bCs/>
          <w:color w:val="000000" w:themeColor="text1"/>
        </w:rPr>
      </w:pPr>
    </w:p>
    <w:p w14:paraId="4D34A2A2" w14:textId="77777777" w:rsidR="00666699" w:rsidRPr="0001110E" w:rsidRDefault="00666699" w:rsidP="00666699">
      <w:pPr>
        <w:tabs>
          <w:tab w:val="left" w:pos="2556"/>
        </w:tabs>
        <w:rPr>
          <w:rFonts w:eastAsia="Arial Nova"/>
          <w:b/>
          <w:bCs/>
          <w:color w:val="000000" w:themeColor="text1"/>
        </w:rPr>
      </w:pPr>
      <w:r w:rsidRPr="0001110E">
        <w:rPr>
          <w:rFonts w:eastAsia="Arial Nova"/>
          <w:b/>
          <w:bCs/>
          <w:color w:val="000000" w:themeColor="text1"/>
        </w:rPr>
        <w:lastRenderedPageBreak/>
        <w:t>Question 5 – Essential Skills requirements</w:t>
      </w:r>
    </w:p>
    <w:p w14:paraId="774FFC90" w14:textId="77777777" w:rsidR="00666699" w:rsidRPr="0001110E" w:rsidRDefault="00666699" w:rsidP="00666699">
      <w:pPr>
        <w:tabs>
          <w:tab w:val="left" w:pos="2556"/>
        </w:tabs>
        <w:rPr>
          <w:b/>
          <w:bCs/>
        </w:rPr>
      </w:pPr>
      <w:r w:rsidRPr="0001110E">
        <w:rPr>
          <w:rFonts w:eastAsia="Arial Nova"/>
          <w:b/>
          <w:bCs/>
          <w:color w:val="000000" w:themeColor="text1"/>
        </w:rPr>
        <w:t>Relevant ASC provisions</w:t>
      </w:r>
    </w:p>
    <w:p w14:paraId="529906BD" w14:textId="77777777" w:rsidR="00666699" w:rsidRPr="0001110E" w:rsidRDefault="00666699" w:rsidP="00666699">
      <w:pPr>
        <w:tabs>
          <w:tab w:val="left" w:pos="2556"/>
        </w:tabs>
      </w:pPr>
      <w:r w:rsidRPr="0001110E">
        <w:rPr>
          <w:rFonts w:eastAsia="Arial Nova"/>
          <w:color w:val="000000" w:themeColor="text1"/>
        </w:rPr>
        <w:t>2.6.1–2.7.3</w:t>
      </w:r>
    </w:p>
    <w:p w14:paraId="53A46630" w14:textId="77777777" w:rsidR="00666699" w:rsidRPr="0001110E" w:rsidRDefault="00666699" w:rsidP="00666699">
      <w:pPr>
        <w:tabs>
          <w:tab w:val="left" w:pos="2556"/>
        </w:tabs>
        <w:rPr>
          <w:b/>
          <w:bCs/>
        </w:rPr>
      </w:pPr>
      <w:r w:rsidRPr="07A72374">
        <w:rPr>
          <w:rFonts w:eastAsia="Arial Nova"/>
          <w:b/>
          <w:bCs/>
          <w:color w:val="000000" w:themeColor="text1"/>
        </w:rPr>
        <w:t>Objective</w:t>
      </w:r>
    </w:p>
    <w:p w14:paraId="64F11DFF" w14:textId="77777777" w:rsidR="00666699" w:rsidRPr="0001110E" w:rsidRDefault="00666699" w:rsidP="00666699">
      <w:pPr>
        <w:tabs>
          <w:tab w:val="left" w:pos="2556"/>
        </w:tabs>
      </w:pPr>
      <w:r w:rsidRPr="0001110E">
        <w:rPr>
          <w:rFonts w:eastAsia="Arial Nova"/>
          <w:color w:val="000000" w:themeColor="text1"/>
        </w:rPr>
        <w:t>The draft ASC would retain mandatory Essential Skills requirements for Foundation Apprenticeships (Level 2) and Apprenticeships (Level 3).</w:t>
      </w:r>
    </w:p>
    <w:p w14:paraId="1118A252" w14:textId="77777777" w:rsidR="00666699" w:rsidRPr="0001110E" w:rsidRDefault="00666699" w:rsidP="00666699">
      <w:pPr>
        <w:tabs>
          <w:tab w:val="left" w:pos="2556"/>
        </w:tabs>
      </w:pPr>
      <w:r w:rsidRPr="0001110E">
        <w:rPr>
          <w:rFonts w:eastAsia="Arial Nova"/>
          <w:color w:val="000000" w:themeColor="text1"/>
        </w:rPr>
        <w:t>For Higher and Degree Apprenticeships (Levels 4 to 7), Essential Skills would no longer be mandatory. Instead, frameworks would be required to consider learner needs and could continue to include Essential Skills where they add value. Recognised proxy qualifications would continue to be accepted where specified within a framework.</w:t>
      </w:r>
    </w:p>
    <w:p w14:paraId="7917DFBB" w14:textId="77777777" w:rsidR="00666699" w:rsidRPr="0001110E" w:rsidRDefault="00666699" w:rsidP="00666699">
      <w:pPr>
        <w:tabs>
          <w:tab w:val="left" w:pos="2556"/>
        </w:tabs>
      </w:pPr>
      <w:r w:rsidRPr="0001110E">
        <w:rPr>
          <w:rFonts w:eastAsia="Arial Nova"/>
          <w:color w:val="000000" w:themeColor="text1"/>
        </w:rPr>
        <w:t>The intention is to provide a more proportionate and flexible approach while maintaining support for learners who need to develop Essential Skills.</w:t>
      </w:r>
    </w:p>
    <w:p w14:paraId="23EEEEC3" w14:textId="77777777" w:rsidR="00666699" w:rsidRPr="0001110E" w:rsidRDefault="00666699" w:rsidP="00666699">
      <w:pPr>
        <w:tabs>
          <w:tab w:val="left" w:pos="2556"/>
        </w:tabs>
        <w:rPr>
          <w:b/>
          <w:bCs/>
        </w:rPr>
      </w:pPr>
      <w:r w:rsidRPr="0001110E">
        <w:rPr>
          <w:rFonts w:eastAsia="Arial Nova"/>
          <w:b/>
          <w:bCs/>
          <w:color w:val="000000" w:themeColor="text1"/>
        </w:rPr>
        <w:t>Question</w:t>
      </w:r>
    </w:p>
    <w:p w14:paraId="204A82FD" w14:textId="77777777" w:rsidR="00666699" w:rsidRPr="0001110E" w:rsidRDefault="00666699" w:rsidP="00666699">
      <w:pPr>
        <w:spacing w:before="210" w:after="210" w:line="300" w:lineRule="auto"/>
      </w:pPr>
      <w:r w:rsidRPr="07A72374">
        <w:rPr>
          <w:rFonts w:eastAsia="Arial Nova"/>
          <w:color w:val="000000" w:themeColor="text1"/>
        </w:rPr>
        <w:t>To what extent do you think the proposed Essential Skills requirements strike an appropriate balance between maintaining the development of essential skills and providing flexibility for learners and employers?</w:t>
      </w:r>
    </w:p>
    <w:p w14:paraId="658FD6B6" w14:textId="77777777" w:rsidR="00666699" w:rsidRPr="0001110E" w:rsidRDefault="00666699" w:rsidP="00666699">
      <w:pPr>
        <w:spacing w:before="210" w:after="210" w:line="300" w:lineRule="auto"/>
        <w:rPr>
          <w:rFonts w:eastAsia="Arial Nova"/>
          <w:color w:val="000000" w:themeColor="text1"/>
        </w:rPr>
      </w:pPr>
      <w:r w:rsidRPr="07A72374">
        <w:rPr>
          <w:rFonts w:ascii="Segoe UI Symbol" w:eastAsia="Arial Nova" w:hAnsi="Segoe UI Symbol" w:cs="Segoe UI Symbol"/>
          <w:color w:val="000000" w:themeColor="text1"/>
        </w:rPr>
        <w:t>☐</w:t>
      </w:r>
      <w:r w:rsidRPr="07A72374">
        <w:rPr>
          <w:rFonts w:eastAsia="Arial Nova"/>
          <w:color w:val="000000" w:themeColor="text1"/>
        </w:rPr>
        <w:t xml:space="preserve"> To a great extent</w:t>
      </w:r>
    </w:p>
    <w:p w14:paraId="5A2CE3CD"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some extent</w:t>
      </w:r>
    </w:p>
    <w:p w14:paraId="072C0798"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limited extent</w:t>
      </w:r>
    </w:p>
    <w:p w14:paraId="3F2BF6B6"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Not at all</w:t>
      </w:r>
    </w:p>
    <w:p w14:paraId="14A46934"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Don't know</w:t>
      </w:r>
    </w:p>
    <w:p w14:paraId="0264B581" w14:textId="77777777" w:rsidR="00666699" w:rsidRPr="0001110E" w:rsidRDefault="00666699" w:rsidP="00666699">
      <w:pPr>
        <w:tabs>
          <w:tab w:val="left" w:pos="2556"/>
        </w:tabs>
        <w:rPr>
          <w:rFonts w:ascii="Segoe UI" w:eastAsia="Segoe UI" w:hAnsi="Segoe UI" w:cs="Segoe UI"/>
          <w:b/>
          <w:bCs/>
          <w:sz w:val="31"/>
          <w:szCs w:val="31"/>
        </w:rPr>
      </w:pPr>
      <w:r w:rsidRPr="07A72374">
        <w:rPr>
          <w:rFonts w:eastAsia="Arial Nova"/>
          <w:color w:val="000000" w:themeColor="text1"/>
        </w:rPr>
        <w:t>Please explain your answer, including any likely impacts on learners, employers, providers and framework developers, and any alternative approaches that should be considered.</w:t>
      </w:r>
      <w:r>
        <w:rPr>
          <w:noProof/>
        </w:rPr>
        <mc:AlternateContent>
          <mc:Choice Requires="wps">
            <w:drawing>
              <wp:inline distT="45720" distB="45720" distL="114300" distR="114300" wp14:anchorId="24DCF836" wp14:editId="4C2B01F7">
                <wp:extent cx="5943600" cy="1701165"/>
                <wp:effectExtent l="0" t="0" r="19050" b="13335"/>
                <wp:docPr id="598562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1165"/>
                        </a:xfrm>
                        <a:prstGeom prst="rect">
                          <a:avLst/>
                        </a:prstGeom>
                        <a:solidFill>
                          <a:srgbClr val="FFFFFF"/>
                        </a:solidFill>
                        <a:ln w="9525">
                          <a:solidFill>
                            <a:srgbClr val="000000"/>
                          </a:solidFill>
                          <a:miter lim="800000"/>
                          <a:headEnd/>
                          <a:tailEnd/>
                        </a:ln>
                      </wps:spPr>
                      <wps:txbx>
                        <w:txbxContent>
                          <w:p w14:paraId="152221D7" w14:textId="77777777" w:rsidR="00666699" w:rsidRDefault="00666699" w:rsidP="00666699"/>
                        </w:txbxContent>
                      </wps:txbx>
                      <wps:bodyPr rot="0" vert="horz" wrap="square" lIns="91440" tIns="45720" rIns="91440" bIns="45720" anchor="t" anchorCtr="0">
                        <a:noAutofit/>
                      </wps:bodyPr>
                    </wps:wsp>
                  </a:graphicData>
                </a:graphic>
              </wp:inline>
            </w:drawing>
          </mc:Choice>
          <mc:Fallback>
            <w:pict>
              <v:shape w14:anchorId="24DCF836" id="Text Box 2" o:spid="_x0000_s1030" type="#_x0000_t202" style="width:468pt;height:13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88FQIAACcEAAAOAAAAZHJzL2Uyb0RvYy54bWysU9tu2zAMfR+wfxD0vtjOkrQx4hRdugwD&#10;ugvQ7QNkWbaFyaImKbGzry8lu2l2exmmB4EUqUPykNzcDJ0iR2GdBF3QbJZSIjSHSuqmoF+/7F9d&#10;U+I80xVToEVBT8LRm+3LF5ve5GIOLahKWIIg2uW9KWjrvcmTxPFWdMzNwAiNxhpsxzyqtkkqy3pE&#10;71QyT9NV0oOtjAUunMPXu9FItxG/rgX3n+raCU9UQTE3H28b7zLcyXbD8sYy00o+pcH+IYuOSY1B&#10;z1B3zDNysPI3qE5yCw5qP+PQJVDXkotYA1aTpb9U89AyI2ItSI4zZ5rc/4PlH48P5rMlfngDAzYw&#10;FuHMPfBvjmjYtUw34tZa6FvBKgycBcqS3rh8+hqodrkLIGX/ASpsMjt4iEBDbbvACtZJEB0bcDqT&#10;LgZPOD4u14vXqxRNHG3ZVZplq2WMwfKn78Y6/05AR4JQUItdjfDseO98SIflTy4hmgMlq71UKiq2&#10;KXfKkiPDCdjHM6H/5KY06Qu6Xs6XIwN/hUjj+RNEJz2OspJdQa/PTiwPvL3VVRw0z6QaZUxZ6YnI&#10;wN3Ioh/KgciqoIsQIPBaQnVCZi2Mk4ubhkIL9gclPU5tQd33A7OCEvVeY3fW2WIRxjwqi+XVHBV7&#10;aSkvLUxzhCqop2QUdz6uRuBNwy12sZaR3+dMppRxGiPt0+aEcb/Uo9fzfm8fAQAA//8DAFBLAwQU&#10;AAYACAAAACEA0HkNetwAAAAFAQAADwAAAGRycy9kb3ducmV2LnhtbEyPwU7DMBBE70j8g7VIXBB1&#10;aFHahDgVQgLBrRQEVzfeJhH2OthuGv6ehQtcRhrNauZttZ6cFSOG2HtScDXLQCA13vTUKnh9ub9c&#10;gYhJk9HWEyr4wgjr+vSk0qXxR3rGcZtawSUUS62gS2kopYxNh07HmR+QONv74HRiG1ppgj5yubNy&#10;nmW5dLonXuj0gHcdNh/bg1Owun4c3+PTYvPW5HtbpIvl+PAZlDo/m25vQCSc0t8x/OAzOtTMtPMH&#10;MlFYBfxI+lXOikXOdqdgni8LkHUl/9PX3wAAAP//AwBQSwECLQAUAAYACAAAACEAtoM4kv4AAADh&#10;AQAAEwAAAAAAAAAAAAAAAAAAAAAAW0NvbnRlbnRfVHlwZXNdLnhtbFBLAQItABQABgAIAAAAIQA4&#10;/SH/1gAAAJQBAAALAAAAAAAAAAAAAAAAAC8BAABfcmVscy8ucmVsc1BLAQItABQABgAIAAAAIQAe&#10;Zv88FQIAACcEAAAOAAAAAAAAAAAAAAAAAC4CAABkcnMvZTJvRG9jLnhtbFBLAQItABQABgAIAAAA&#10;IQDQeQ163AAAAAUBAAAPAAAAAAAAAAAAAAAAAG8EAABkcnMvZG93bnJldi54bWxQSwUGAAAAAAQA&#10;BADzAAAAeAUAAAAA&#10;">
                <v:textbox>
                  <w:txbxContent>
                    <w:p w14:paraId="152221D7" w14:textId="77777777" w:rsidR="00666699" w:rsidRDefault="00666699" w:rsidP="00666699"/>
                  </w:txbxContent>
                </v:textbox>
                <w10:anchorlock/>
              </v:shape>
            </w:pict>
          </mc:Fallback>
        </mc:AlternateContent>
      </w:r>
    </w:p>
    <w:p w14:paraId="6C93BF85" w14:textId="77777777" w:rsidR="00666699" w:rsidRDefault="00666699" w:rsidP="00666699">
      <w:pPr>
        <w:tabs>
          <w:tab w:val="left" w:pos="2556"/>
        </w:tabs>
        <w:rPr>
          <w:rFonts w:eastAsia="Arial"/>
          <w:b/>
          <w:bCs/>
        </w:rPr>
      </w:pPr>
    </w:p>
    <w:p w14:paraId="7D622F78" w14:textId="77777777" w:rsidR="00666699" w:rsidRDefault="00666699" w:rsidP="00666699">
      <w:pPr>
        <w:tabs>
          <w:tab w:val="left" w:pos="2556"/>
        </w:tabs>
        <w:rPr>
          <w:rFonts w:eastAsia="Arial"/>
          <w:b/>
          <w:bCs/>
        </w:rPr>
      </w:pPr>
    </w:p>
    <w:p w14:paraId="1052C472" w14:textId="77777777" w:rsidR="00666699" w:rsidRDefault="00666699" w:rsidP="00666699">
      <w:pPr>
        <w:tabs>
          <w:tab w:val="left" w:pos="2556"/>
        </w:tabs>
        <w:rPr>
          <w:rFonts w:eastAsia="Arial"/>
          <w:b/>
          <w:bCs/>
        </w:rPr>
      </w:pPr>
    </w:p>
    <w:p w14:paraId="09E4970B" w14:textId="77777777" w:rsidR="00666699" w:rsidRDefault="00666699" w:rsidP="00666699">
      <w:pPr>
        <w:tabs>
          <w:tab w:val="left" w:pos="2556"/>
        </w:tabs>
        <w:rPr>
          <w:rFonts w:eastAsia="Arial"/>
          <w:b/>
          <w:bCs/>
        </w:rPr>
      </w:pPr>
    </w:p>
    <w:p w14:paraId="444C976D" w14:textId="77777777" w:rsidR="00666699" w:rsidRDefault="00666699" w:rsidP="00666699">
      <w:pPr>
        <w:tabs>
          <w:tab w:val="left" w:pos="2556"/>
        </w:tabs>
        <w:rPr>
          <w:rFonts w:eastAsia="Arial"/>
          <w:b/>
          <w:bCs/>
        </w:rPr>
      </w:pPr>
    </w:p>
    <w:p w14:paraId="1FB0CC74" w14:textId="77777777" w:rsidR="00666699" w:rsidRDefault="00666699" w:rsidP="00666699">
      <w:pPr>
        <w:tabs>
          <w:tab w:val="left" w:pos="2556"/>
        </w:tabs>
        <w:rPr>
          <w:rFonts w:eastAsia="Arial"/>
          <w:b/>
          <w:bCs/>
        </w:rPr>
      </w:pPr>
    </w:p>
    <w:p w14:paraId="0D1178BB" w14:textId="77777777" w:rsidR="00666699" w:rsidRDefault="00666699" w:rsidP="00666699">
      <w:pPr>
        <w:tabs>
          <w:tab w:val="left" w:pos="2556"/>
        </w:tabs>
        <w:rPr>
          <w:rFonts w:eastAsia="Arial"/>
          <w:b/>
          <w:bCs/>
        </w:rPr>
      </w:pPr>
    </w:p>
    <w:p w14:paraId="7B275138" w14:textId="5CA04F5D" w:rsidR="00666699" w:rsidRPr="0001110E" w:rsidRDefault="00666699" w:rsidP="00666699">
      <w:pPr>
        <w:tabs>
          <w:tab w:val="left" w:pos="2556"/>
        </w:tabs>
        <w:rPr>
          <w:rFonts w:eastAsia="Arial"/>
          <w:b/>
          <w:bCs/>
        </w:rPr>
      </w:pPr>
      <w:r w:rsidRPr="07A72374">
        <w:rPr>
          <w:rFonts w:eastAsia="Arial"/>
          <w:b/>
          <w:bCs/>
        </w:rPr>
        <w:lastRenderedPageBreak/>
        <w:t>Question 6 – Essential Digital Literacy Skills</w:t>
      </w:r>
    </w:p>
    <w:p w14:paraId="2E63C483" w14:textId="77777777" w:rsidR="00666699" w:rsidRPr="0001110E" w:rsidRDefault="00666699" w:rsidP="00666699">
      <w:pPr>
        <w:spacing w:before="210" w:after="210" w:line="300" w:lineRule="auto"/>
        <w:rPr>
          <w:rFonts w:eastAsia="Arial"/>
          <w:b/>
          <w:bCs/>
        </w:rPr>
      </w:pPr>
      <w:r w:rsidRPr="07A72374">
        <w:rPr>
          <w:rFonts w:eastAsia="Arial"/>
          <w:b/>
          <w:bCs/>
        </w:rPr>
        <w:t>Relevant ASC provisions</w:t>
      </w:r>
    </w:p>
    <w:p w14:paraId="4476901C" w14:textId="77777777" w:rsidR="00666699" w:rsidRPr="0001110E" w:rsidRDefault="00666699" w:rsidP="00666699">
      <w:pPr>
        <w:spacing w:before="210" w:after="210" w:line="300" w:lineRule="auto"/>
        <w:rPr>
          <w:rFonts w:eastAsia="Arial"/>
        </w:rPr>
      </w:pPr>
      <w:r w:rsidRPr="07A72374">
        <w:rPr>
          <w:rFonts w:eastAsia="Arial"/>
        </w:rPr>
        <w:t>2.6.1(ii), 2.6.2(iii), 2.6.3</w:t>
      </w:r>
    </w:p>
    <w:p w14:paraId="138356B2" w14:textId="77777777" w:rsidR="00666699" w:rsidRPr="0001110E" w:rsidRDefault="00666699" w:rsidP="00666699">
      <w:pPr>
        <w:spacing w:before="210" w:after="210" w:line="300" w:lineRule="auto"/>
        <w:rPr>
          <w:rFonts w:eastAsia="Arial"/>
          <w:b/>
          <w:bCs/>
        </w:rPr>
      </w:pPr>
      <w:r w:rsidRPr="07A72374">
        <w:rPr>
          <w:rFonts w:eastAsia="Arial"/>
          <w:b/>
          <w:bCs/>
        </w:rPr>
        <w:t>Objective</w:t>
      </w:r>
    </w:p>
    <w:p w14:paraId="30A199F2" w14:textId="77777777" w:rsidR="00666699" w:rsidRPr="0001110E" w:rsidRDefault="00666699" w:rsidP="00666699">
      <w:pPr>
        <w:spacing w:before="210" w:after="210" w:line="300" w:lineRule="auto"/>
        <w:rPr>
          <w:rFonts w:eastAsia="Arial"/>
        </w:rPr>
      </w:pPr>
      <w:r w:rsidRPr="07A72374">
        <w:rPr>
          <w:rFonts w:eastAsia="Arial"/>
        </w:rPr>
        <w:t>The draft ASC would allow apprenticeship frameworks to include Essential Digital Literacy Skills where these are relevant to effective performance in the occupation, rather than requiring them in all cases.</w:t>
      </w:r>
    </w:p>
    <w:p w14:paraId="429BA3FE" w14:textId="77777777" w:rsidR="00666699" w:rsidRPr="0001110E" w:rsidRDefault="00666699" w:rsidP="00666699">
      <w:pPr>
        <w:spacing w:before="210" w:after="210" w:line="300" w:lineRule="auto"/>
        <w:rPr>
          <w:rFonts w:eastAsia="Arial"/>
        </w:rPr>
      </w:pPr>
      <w:r w:rsidRPr="07A72374">
        <w:rPr>
          <w:rFonts w:eastAsia="Arial"/>
        </w:rPr>
        <w:t>The intention is to ensure digital skills requirements are proportionate, occupationally relevant and responsive to the needs of different sectors and occupations.</w:t>
      </w:r>
    </w:p>
    <w:p w14:paraId="67EF2143" w14:textId="77777777" w:rsidR="00666699" w:rsidRPr="0001110E" w:rsidRDefault="00666699" w:rsidP="00666699">
      <w:pPr>
        <w:spacing w:before="210" w:after="210" w:line="300" w:lineRule="auto"/>
        <w:rPr>
          <w:rFonts w:eastAsia="Arial"/>
          <w:b/>
          <w:bCs/>
        </w:rPr>
      </w:pPr>
      <w:r w:rsidRPr="07A72374">
        <w:rPr>
          <w:rFonts w:eastAsia="Arial"/>
          <w:b/>
          <w:bCs/>
        </w:rPr>
        <w:t>Question</w:t>
      </w:r>
    </w:p>
    <w:p w14:paraId="5BDBE6F2" w14:textId="77777777" w:rsidR="00666699" w:rsidRPr="0001110E" w:rsidRDefault="00666699" w:rsidP="00666699">
      <w:pPr>
        <w:spacing w:before="210" w:after="210" w:line="300" w:lineRule="auto"/>
        <w:rPr>
          <w:rFonts w:eastAsia="Arial"/>
        </w:rPr>
      </w:pPr>
      <w:r w:rsidRPr="07A72374">
        <w:rPr>
          <w:rFonts w:eastAsia="Arial"/>
        </w:rPr>
        <w:t>To what extent do you think the proposed approach to Essential Digital Literacy Skills provides an appropriate balance between maintaining digital capability and allowing flexibility for different occupations and sectors?</w:t>
      </w:r>
    </w:p>
    <w:p w14:paraId="1E37C96D" w14:textId="77777777" w:rsidR="00666699" w:rsidRPr="0001110E" w:rsidRDefault="00666699" w:rsidP="00666699">
      <w:pPr>
        <w:spacing w:before="210" w:after="210" w:line="300" w:lineRule="auto"/>
        <w:rPr>
          <w:rFonts w:eastAsia="Arial"/>
        </w:rPr>
      </w:pPr>
      <w:r w:rsidRPr="07A72374">
        <w:rPr>
          <w:rFonts w:eastAsia="Arial"/>
        </w:rPr>
        <w:t>☐ To a great extent</w:t>
      </w:r>
    </w:p>
    <w:p w14:paraId="5D372992" w14:textId="77777777" w:rsidR="00666699" w:rsidRPr="0001110E" w:rsidRDefault="00666699" w:rsidP="00666699">
      <w:pPr>
        <w:spacing w:before="210" w:after="210" w:line="300" w:lineRule="auto"/>
        <w:rPr>
          <w:rFonts w:eastAsia="Arial"/>
        </w:rPr>
      </w:pPr>
      <w:r w:rsidRPr="07A72374">
        <w:rPr>
          <w:rFonts w:eastAsia="Arial"/>
        </w:rPr>
        <w:t>☐ To some extent</w:t>
      </w:r>
    </w:p>
    <w:p w14:paraId="2842B11D" w14:textId="77777777" w:rsidR="00666699" w:rsidRPr="0001110E" w:rsidRDefault="00666699" w:rsidP="00666699">
      <w:pPr>
        <w:spacing w:before="210" w:after="210" w:line="300" w:lineRule="auto"/>
        <w:rPr>
          <w:rFonts w:eastAsia="Arial"/>
        </w:rPr>
      </w:pPr>
      <w:r w:rsidRPr="07A72374">
        <w:rPr>
          <w:rFonts w:eastAsia="Arial"/>
        </w:rPr>
        <w:t>☐ To a limited extent</w:t>
      </w:r>
    </w:p>
    <w:p w14:paraId="21916EAB" w14:textId="77777777" w:rsidR="00666699" w:rsidRPr="0001110E" w:rsidRDefault="00666699" w:rsidP="00666699">
      <w:pPr>
        <w:spacing w:before="210" w:after="210" w:line="300" w:lineRule="auto"/>
        <w:rPr>
          <w:rFonts w:eastAsia="Arial"/>
        </w:rPr>
      </w:pPr>
      <w:r w:rsidRPr="07A72374">
        <w:rPr>
          <w:rFonts w:eastAsia="Arial"/>
        </w:rPr>
        <w:t>☐ Not at all</w:t>
      </w:r>
    </w:p>
    <w:p w14:paraId="634F5462" w14:textId="77777777" w:rsidR="00666699" w:rsidRPr="0001110E" w:rsidRDefault="00666699" w:rsidP="00666699">
      <w:pPr>
        <w:spacing w:before="210" w:after="210" w:line="300" w:lineRule="auto"/>
        <w:rPr>
          <w:rFonts w:eastAsia="Arial"/>
        </w:rPr>
      </w:pPr>
      <w:r w:rsidRPr="07A72374">
        <w:rPr>
          <w:rFonts w:eastAsia="Arial"/>
        </w:rPr>
        <w:t>☐ Don't know</w:t>
      </w:r>
    </w:p>
    <w:p w14:paraId="756531A1" w14:textId="77777777" w:rsidR="00666699" w:rsidRPr="0001110E" w:rsidRDefault="00666699" w:rsidP="00666699">
      <w:pPr>
        <w:tabs>
          <w:tab w:val="left" w:pos="2556"/>
        </w:tabs>
        <w:rPr>
          <w:rFonts w:eastAsia="Arial"/>
        </w:rPr>
      </w:pPr>
      <w:r w:rsidRPr="07A72374">
        <w:rPr>
          <w:rFonts w:eastAsia="Arial"/>
          <w:color w:val="000000" w:themeColor="text1"/>
        </w:rPr>
        <w:t>Please explain your answer, including any evidence, implementation issues or alternative minimum credit requirements that should be considered.</w:t>
      </w:r>
    </w:p>
    <w:p w14:paraId="462DDB42" w14:textId="77777777" w:rsidR="00666699" w:rsidRPr="0001110E" w:rsidRDefault="00666699" w:rsidP="00666699">
      <w:pPr>
        <w:spacing w:before="210" w:after="210" w:line="300" w:lineRule="auto"/>
        <w:rPr>
          <w:rFonts w:ascii="Segoe UI" w:eastAsia="Segoe UI" w:hAnsi="Segoe UI" w:cs="Segoe UI"/>
          <w:b/>
          <w:bCs/>
          <w:sz w:val="31"/>
          <w:szCs w:val="31"/>
        </w:rPr>
      </w:pPr>
      <w:r>
        <w:rPr>
          <w:noProof/>
        </w:rPr>
        <mc:AlternateContent>
          <mc:Choice Requires="wps">
            <w:drawing>
              <wp:inline distT="45720" distB="45720" distL="114300" distR="114300" wp14:anchorId="28F72C1C" wp14:editId="2D63FDAC">
                <wp:extent cx="5943600" cy="1866900"/>
                <wp:effectExtent l="0" t="0" r="19050" b="19050"/>
                <wp:docPr id="412738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0F7C626C" w14:textId="77777777" w:rsidR="00666699" w:rsidRDefault="00666699" w:rsidP="00666699"/>
                        </w:txbxContent>
                      </wps:txbx>
                      <wps:bodyPr rot="0" vert="horz" wrap="square" lIns="91440" tIns="45720" rIns="91440" bIns="45720" anchor="t" anchorCtr="0">
                        <a:noAutofit/>
                      </wps:bodyPr>
                    </wps:wsp>
                  </a:graphicData>
                </a:graphic>
              </wp:inline>
            </w:drawing>
          </mc:Choice>
          <mc:Fallback>
            <w:pict>
              <v:shape w14:anchorId="28F72C1C" id="_x0000_s1031" type="#_x0000_t202" style="width:46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NNrEw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QFJigMhrBeKMzDoYJhc3DYUG3HdKOpzakvpvR+YkJfqdwe6sp/N5HPOkzBevZqi4a0t1&#10;bWGGI1RJAyWDuAtpNSJvBm6xi7VK/D5lMqaM05g6NG5OHPdrPXk97ff2BwAAAP//AwBQSwMEFAAG&#10;AAgAAAAhAOkm8kfcAAAABQEAAA8AAABkcnMvZG93bnJldi54bWxMj8FOwzAQRO9I/IO1SFwQdWir&#10;0IQ4FUICwa0UBFc33iYR9jrYbhr+noULXEYazWrmbbWenBUjhth7UnA1y0AgNd701Cp4fbm/XIGI&#10;SZPR1hMq+MII6/r0pNKl8Ud6xnGbWsElFEutoEtpKKWMTYdOx5kfkDjb++B0YhtaaYI+crmzcp5l&#10;uXS6J17o9IB3HTYf24NTsFo+ju/xabF5a/K9LdLF9fjwGZQ6P5tub0AknNLfMfzgMzrUzLTzBzJR&#10;WAX8SPpVzopFznanYF4sM5B1Jf/T198AAAD//wMAUEsBAi0AFAAGAAgAAAAhALaDOJL+AAAA4QEA&#10;ABMAAAAAAAAAAAAAAAAAAAAAAFtDb250ZW50X1R5cGVzXS54bWxQSwECLQAUAAYACAAAACEAOP0h&#10;/9YAAACUAQAACwAAAAAAAAAAAAAAAAAvAQAAX3JlbHMvLnJlbHNQSwECLQAUAAYACAAAACEAF9DT&#10;axMCAAAnBAAADgAAAAAAAAAAAAAAAAAuAgAAZHJzL2Uyb0RvYy54bWxQSwECLQAUAAYACAAAACEA&#10;6SbyR9wAAAAFAQAADwAAAAAAAAAAAAAAAABtBAAAZHJzL2Rvd25yZXYueG1sUEsFBgAAAAAEAAQA&#10;8wAAAHYFAAAAAA==&#10;">
                <v:textbox>
                  <w:txbxContent>
                    <w:p w14:paraId="0F7C626C" w14:textId="77777777" w:rsidR="00666699" w:rsidRDefault="00666699" w:rsidP="00666699"/>
                  </w:txbxContent>
                </v:textbox>
                <w10:anchorlock/>
              </v:shape>
            </w:pict>
          </mc:Fallback>
        </mc:AlternateContent>
      </w:r>
    </w:p>
    <w:p w14:paraId="684150DC" w14:textId="77777777" w:rsidR="00666699" w:rsidRPr="0001110E" w:rsidRDefault="00666699" w:rsidP="00666699">
      <w:pPr>
        <w:spacing w:line="300" w:lineRule="auto"/>
        <w:rPr>
          <w:rFonts w:eastAsia="Arial"/>
        </w:rPr>
      </w:pPr>
    </w:p>
    <w:p w14:paraId="2CC7F89E" w14:textId="77777777" w:rsidR="00666699" w:rsidRPr="0001110E" w:rsidRDefault="00666699" w:rsidP="00666699">
      <w:pPr>
        <w:pStyle w:val="Heading2"/>
        <w:spacing w:before="261" w:after="261" w:line="300" w:lineRule="auto"/>
        <w:rPr>
          <w:rFonts w:eastAsia="Arial"/>
          <w:bCs/>
          <w:sz w:val="24"/>
        </w:rPr>
      </w:pPr>
      <w:r w:rsidRPr="07A72374">
        <w:rPr>
          <w:rFonts w:eastAsia="Arial"/>
          <w:bCs/>
          <w:sz w:val="24"/>
        </w:rPr>
        <w:lastRenderedPageBreak/>
        <w:t>Question 7 – Essential Skills and Learner Age</w:t>
      </w:r>
    </w:p>
    <w:p w14:paraId="0E998012" w14:textId="77777777" w:rsidR="00666699" w:rsidRPr="0001110E" w:rsidRDefault="00666699" w:rsidP="00666699">
      <w:pPr>
        <w:spacing w:before="210" w:after="210" w:line="300" w:lineRule="auto"/>
        <w:rPr>
          <w:rFonts w:eastAsia="Arial"/>
          <w:b/>
          <w:bCs/>
        </w:rPr>
      </w:pPr>
      <w:r w:rsidRPr="07A72374">
        <w:rPr>
          <w:rFonts w:eastAsia="Arial"/>
          <w:b/>
          <w:bCs/>
        </w:rPr>
        <w:t>Relevant ASC provisions</w:t>
      </w:r>
    </w:p>
    <w:p w14:paraId="31D2EEA2" w14:textId="77777777" w:rsidR="00666699" w:rsidRPr="0001110E" w:rsidRDefault="00666699" w:rsidP="00666699">
      <w:pPr>
        <w:spacing w:before="210" w:after="210" w:line="300" w:lineRule="auto"/>
        <w:rPr>
          <w:rFonts w:eastAsia="Arial"/>
        </w:rPr>
      </w:pPr>
      <w:r w:rsidRPr="07A72374">
        <w:rPr>
          <w:rFonts w:eastAsia="Arial"/>
        </w:rPr>
        <w:t>2.6.1–2.6.4</w:t>
      </w:r>
    </w:p>
    <w:p w14:paraId="04198A42" w14:textId="77777777" w:rsidR="00666699" w:rsidRPr="0001110E" w:rsidRDefault="00666699" w:rsidP="00666699">
      <w:pPr>
        <w:spacing w:before="210" w:after="210" w:line="300" w:lineRule="auto"/>
        <w:rPr>
          <w:rFonts w:eastAsia="Arial"/>
          <w:b/>
          <w:bCs/>
        </w:rPr>
      </w:pPr>
      <w:r w:rsidRPr="07A72374">
        <w:rPr>
          <w:rFonts w:eastAsia="Arial"/>
          <w:b/>
          <w:bCs/>
        </w:rPr>
        <w:t>Objective</w:t>
      </w:r>
    </w:p>
    <w:p w14:paraId="62D9AB70" w14:textId="77777777" w:rsidR="00666699" w:rsidRPr="0001110E" w:rsidRDefault="00666699" w:rsidP="00666699">
      <w:pPr>
        <w:spacing w:before="210" w:after="210" w:line="300" w:lineRule="auto"/>
        <w:rPr>
          <w:rFonts w:eastAsia="Arial"/>
        </w:rPr>
      </w:pPr>
      <w:r w:rsidRPr="07A72374">
        <w:rPr>
          <w:rFonts w:eastAsia="Arial"/>
        </w:rPr>
        <w:t>The draft ASC specifies Essential Skills requirements by apprenticeship level, rather than by learner age.</w:t>
      </w:r>
    </w:p>
    <w:p w14:paraId="5392E0FF" w14:textId="77777777" w:rsidR="00666699" w:rsidRPr="0001110E" w:rsidRDefault="00666699" w:rsidP="00666699">
      <w:pPr>
        <w:spacing w:before="210" w:after="210" w:line="300" w:lineRule="auto"/>
        <w:rPr>
          <w:rFonts w:eastAsia="Arial"/>
        </w:rPr>
      </w:pPr>
      <w:r w:rsidRPr="07A72374">
        <w:rPr>
          <w:rFonts w:eastAsia="Arial"/>
        </w:rPr>
        <w:t>The intention is to ensure a consistent framework based on occupational and educational requirements while recognising that learners may enter apprenticeships with different prior achievements and experiences.</w:t>
      </w:r>
    </w:p>
    <w:p w14:paraId="44CE7366" w14:textId="77777777" w:rsidR="00666699" w:rsidRPr="0001110E" w:rsidRDefault="00666699" w:rsidP="00666699">
      <w:pPr>
        <w:spacing w:before="210" w:after="210" w:line="300" w:lineRule="auto"/>
        <w:rPr>
          <w:rFonts w:eastAsia="Arial"/>
          <w:b/>
          <w:bCs/>
        </w:rPr>
      </w:pPr>
      <w:r w:rsidRPr="07A72374">
        <w:rPr>
          <w:rFonts w:eastAsia="Arial"/>
          <w:b/>
          <w:bCs/>
        </w:rPr>
        <w:t>Question</w:t>
      </w:r>
    </w:p>
    <w:p w14:paraId="3F2DE4F3" w14:textId="77777777" w:rsidR="00666699" w:rsidRPr="0001110E" w:rsidRDefault="00666699" w:rsidP="00666699">
      <w:pPr>
        <w:spacing w:before="210" w:after="210" w:line="300" w:lineRule="auto"/>
        <w:rPr>
          <w:rFonts w:eastAsia="Arial"/>
        </w:rPr>
      </w:pPr>
      <w:r w:rsidRPr="07A72374">
        <w:rPr>
          <w:rFonts w:eastAsia="Arial"/>
        </w:rPr>
        <w:t>To what extent do you think Essential Skills requirements should be determined by apprenticeship level and occupational need, rather than by the age of the learner?</w:t>
      </w:r>
    </w:p>
    <w:p w14:paraId="5EB51066" w14:textId="77777777" w:rsidR="00666699" w:rsidRPr="0001110E" w:rsidRDefault="00666699" w:rsidP="00666699">
      <w:pPr>
        <w:spacing w:before="210" w:after="210" w:line="300" w:lineRule="auto"/>
        <w:rPr>
          <w:rFonts w:eastAsia="Arial"/>
        </w:rPr>
      </w:pPr>
      <w:r w:rsidRPr="07A72374">
        <w:rPr>
          <w:rFonts w:eastAsia="Arial"/>
        </w:rPr>
        <w:t>☐ To a great extent</w:t>
      </w:r>
    </w:p>
    <w:p w14:paraId="6342F5E4" w14:textId="77777777" w:rsidR="00666699" w:rsidRPr="0001110E" w:rsidRDefault="00666699" w:rsidP="00666699">
      <w:pPr>
        <w:spacing w:before="210" w:after="210" w:line="300" w:lineRule="auto"/>
        <w:rPr>
          <w:rFonts w:eastAsia="Arial"/>
        </w:rPr>
      </w:pPr>
      <w:r w:rsidRPr="07A72374">
        <w:rPr>
          <w:rFonts w:eastAsia="Arial"/>
        </w:rPr>
        <w:t>☐ To some extent</w:t>
      </w:r>
    </w:p>
    <w:p w14:paraId="1AE007B1" w14:textId="77777777" w:rsidR="00666699" w:rsidRPr="0001110E" w:rsidRDefault="00666699" w:rsidP="00666699">
      <w:pPr>
        <w:spacing w:before="210" w:after="210" w:line="300" w:lineRule="auto"/>
        <w:rPr>
          <w:rFonts w:eastAsia="Arial"/>
        </w:rPr>
      </w:pPr>
      <w:r w:rsidRPr="07A72374">
        <w:rPr>
          <w:rFonts w:eastAsia="Arial"/>
        </w:rPr>
        <w:t>☐ To a limited extent</w:t>
      </w:r>
    </w:p>
    <w:p w14:paraId="1F93DF4E" w14:textId="77777777" w:rsidR="00666699" w:rsidRPr="0001110E" w:rsidRDefault="00666699" w:rsidP="00666699">
      <w:pPr>
        <w:spacing w:before="210" w:after="210" w:line="300" w:lineRule="auto"/>
        <w:rPr>
          <w:rFonts w:eastAsia="Arial"/>
        </w:rPr>
      </w:pPr>
      <w:r w:rsidRPr="07A72374">
        <w:rPr>
          <w:rFonts w:eastAsia="Arial"/>
        </w:rPr>
        <w:t>☐ Not at all</w:t>
      </w:r>
    </w:p>
    <w:p w14:paraId="06EA6A30" w14:textId="77777777" w:rsidR="00666699" w:rsidRPr="0001110E" w:rsidRDefault="00666699" w:rsidP="00666699">
      <w:pPr>
        <w:spacing w:before="210" w:after="210" w:line="300" w:lineRule="auto"/>
        <w:rPr>
          <w:rFonts w:eastAsia="Arial"/>
        </w:rPr>
      </w:pPr>
      <w:r w:rsidRPr="07A72374">
        <w:rPr>
          <w:rFonts w:eastAsia="Arial"/>
        </w:rPr>
        <w:t>☐ Don't know</w:t>
      </w:r>
    </w:p>
    <w:p w14:paraId="69F8656A" w14:textId="77777777" w:rsidR="00666699" w:rsidRPr="0001110E" w:rsidRDefault="00666699" w:rsidP="00666699">
      <w:pPr>
        <w:tabs>
          <w:tab w:val="left" w:pos="2556"/>
        </w:tabs>
        <w:rPr>
          <w:rFonts w:eastAsia="Arial"/>
        </w:rPr>
      </w:pPr>
      <w:r w:rsidRPr="07A72374">
        <w:rPr>
          <w:rFonts w:eastAsia="Arial"/>
          <w:color w:val="000000" w:themeColor="text1"/>
        </w:rPr>
        <w:t>Please explain your answer, including any evidence, implementation issues or alternative minimum credit requirements that should be considered.</w:t>
      </w:r>
    </w:p>
    <w:p w14:paraId="79577343" w14:textId="77777777" w:rsidR="00666699" w:rsidRPr="0001110E" w:rsidRDefault="00666699" w:rsidP="00666699">
      <w:pPr>
        <w:spacing w:before="210" w:after="210" w:line="300" w:lineRule="auto"/>
        <w:rPr>
          <w:rFonts w:ascii="Segoe UI" w:eastAsia="Segoe UI" w:hAnsi="Segoe UI" w:cs="Segoe UI"/>
          <w:b/>
          <w:bCs/>
          <w:sz w:val="31"/>
          <w:szCs w:val="31"/>
        </w:rPr>
      </w:pPr>
      <w:r>
        <w:rPr>
          <w:noProof/>
        </w:rPr>
        <mc:AlternateContent>
          <mc:Choice Requires="wps">
            <w:drawing>
              <wp:inline distT="45720" distB="45720" distL="114300" distR="114300" wp14:anchorId="70077E9B" wp14:editId="6A90F951">
                <wp:extent cx="5943600" cy="1866900"/>
                <wp:effectExtent l="0" t="0" r="19050" b="19050"/>
                <wp:docPr id="895351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5C48C05A" w14:textId="77777777" w:rsidR="00666699" w:rsidRDefault="00666699" w:rsidP="00666699"/>
                        </w:txbxContent>
                      </wps:txbx>
                      <wps:bodyPr rot="0" vert="horz" wrap="square" lIns="91440" tIns="45720" rIns="91440" bIns="45720" anchor="t" anchorCtr="0">
                        <a:noAutofit/>
                      </wps:bodyPr>
                    </wps:wsp>
                  </a:graphicData>
                </a:graphic>
              </wp:inline>
            </w:drawing>
          </mc:Choice>
          <mc:Fallback>
            <w:pict>
              <v:shape w14:anchorId="70077E9B" id="_x0000_s1032" type="#_x0000_t202" style="width:46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GqEw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KOkyBoi8ViDOyKyDYXJx01BowH2npMOpLan/dmROUqLfGezOejqfxzFPynzxaoaKu7ZU&#10;1xZmOEKVNFAyiLuQViPyZuAWu1irxO9TJmPKOI2pQ+PmxHG/1pPX035vfwAAAP//AwBQSwMEFAAG&#10;AAgAAAAhAOkm8kfcAAAABQEAAA8AAABkcnMvZG93bnJldi54bWxMj8FOwzAQRO9I/IO1SFwQdWir&#10;0IQ4FUICwa0UBFc33iYR9jrYbhr+noULXEYazWrmbbWenBUjhth7UnA1y0AgNd701Cp4fbm/XIGI&#10;SZPR1hMq+MII6/r0pNKl8Ud6xnGbWsElFEutoEtpKKWMTYdOx5kfkDjb++B0YhtaaYI+crmzcp5l&#10;uXS6J17o9IB3HTYf24NTsFo+ju/xabF5a/K9LdLF9fjwGZQ6P5tub0AknNLfMfzgMzrUzLTzBzJR&#10;WAX8SPpVzopFznanYF4sM5B1Jf/T198AAAD//wMAUEsBAi0AFAAGAAgAAAAhALaDOJL+AAAA4QEA&#10;ABMAAAAAAAAAAAAAAAAAAAAAAFtDb250ZW50X1R5cGVzXS54bWxQSwECLQAUAAYACAAAACEAOP0h&#10;/9YAAACUAQAACwAAAAAAAAAAAAAAAAAvAQAAX3JlbHMvLnJlbHNQSwECLQAUAAYACAAAACEAIA4R&#10;qhMCAAAnBAAADgAAAAAAAAAAAAAAAAAuAgAAZHJzL2Uyb0RvYy54bWxQSwECLQAUAAYACAAAACEA&#10;6SbyR9wAAAAFAQAADwAAAAAAAAAAAAAAAABtBAAAZHJzL2Rvd25yZXYueG1sUEsFBgAAAAAEAAQA&#10;8wAAAHYFAAAAAA==&#10;">
                <v:textbox>
                  <w:txbxContent>
                    <w:p w14:paraId="5C48C05A" w14:textId="77777777" w:rsidR="00666699" w:rsidRDefault="00666699" w:rsidP="00666699"/>
                  </w:txbxContent>
                </v:textbox>
                <w10:anchorlock/>
              </v:shape>
            </w:pict>
          </mc:Fallback>
        </mc:AlternateContent>
      </w:r>
    </w:p>
    <w:p w14:paraId="36A4042F" w14:textId="77777777" w:rsidR="00666699" w:rsidRDefault="00666699" w:rsidP="00666699">
      <w:pPr>
        <w:pStyle w:val="Heading2"/>
        <w:spacing w:before="261" w:after="261" w:line="300" w:lineRule="auto"/>
        <w:rPr>
          <w:rFonts w:eastAsia="Arial"/>
          <w:bCs/>
          <w:sz w:val="24"/>
        </w:rPr>
      </w:pPr>
    </w:p>
    <w:p w14:paraId="533A863A" w14:textId="72515E85" w:rsidR="00666699" w:rsidRPr="0001110E" w:rsidRDefault="00666699" w:rsidP="00666699">
      <w:pPr>
        <w:pStyle w:val="Heading2"/>
        <w:spacing w:before="261" w:after="261" w:line="300" w:lineRule="auto"/>
        <w:rPr>
          <w:rFonts w:eastAsia="Arial"/>
          <w:bCs/>
          <w:sz w:val="24"/>
        </w:rPr>
      </w:pPr>
      <w:r w:rsidRPr="07A72374">
        <w:rPr>
          <w:rFonts w:eastAsia="Arial"/>
          <w:bCs/>
          <w:sz w:val="24"/>
        </w:rPr>
        <w:t>Question 8 – Transitional Arrangements and Implementation of Change</w:t>
      </w:r>
    </w:p>
    <w:p w14:paraId="073C4367" w14:textId="77777777" w:rsidR="00666699" w:rsidRPr="0001110E" w:rsidRDefault="00666699" w:rsidP="00666699">
      <w:pPr>
        <w:spacing w:before="210" w:after="210" w:line="300" w:lineRule="auto"/>
        <w:rPr>
          <w:rFonts w:eastAsia="Arial"/>
          <w:b/>
          <w:bCs/>
        </w:rPr>
      </w:pPr>
      <w:r w:rsidRPr="07A72374">
        <w:rPr>
          <w:rFonts w:eastAsia="Arial"/>
          <w:b/>
          <w:bCs/>
        </w:rPr>
        <w:t>Relevant ASC provisions</w:t>
      </w:r>
    </w:p>
    <w:p w14:paraId="2DF28DAD" w14:textId="77777777" w:rsidR="00666699" w:rsidRPr="0001110E" w:rsidRDefault="00666699" w:rsidP="00666699">
      <w:pPr>
        <w:spacing w:before="210" w:after="210" w:line="300" w:lineRule="auto"/>
        <w:rPr>
          <w:rFonts w:eastAsia="Arial"/>
        </w:rPr>
      </w:pPr>
      <w:r w:rsidRPr="07A72374">
        <w:rPr>
          <w:rFonts w:eastAsia="Arial"/>
        </w:rPr>
        <w:t>1.7.3–1.7.4, 1.8.1–1.8.4</w:t>
      </w:r>
    </w:p>
    <w:p w14:paraId="4D31F5B9" w14:textId="77777777" w:rsidR="00666699" w:rsidRPr="0001110E" w:rsidRDefault="00666699" w:rsidP="00666699">
      <w:pPr>
        <w:spacing w:before="210" w:after="210" w:line="300" w:lineRule="auto"/>
        <w:rPr>
          <w:rFonts w:eastAsia="Arial"/>
          <w:b/>
          <w:bCs/>
        </w:rPr>
      </w:pPr>
      <w:r w:rsidRPr="07A72374">
        <w:rPr>
          <w:rFonts w:eastAsia="Arial"/>
          <w:b/>
          <w:bCs/>
        </w:rPr>
        <w:t>Objective</w:t>
      </w:r>
    </w:p>
    <w:p w14:paraId="45963A9A" w14:textId="4D416041" w:rsidR="00666699" w:rsidRPr="0001110E" w:rsidRDefault="00666699" w:rsidP="00666699">
      <w:pPr>
        <w:spacing w:before="210" w:after="210" w:line="300" w:lineRule="auto"/>
        <w:rPr>
          <w:rFonts w:eastAsia="Arial"/>
        </w:rPr>
      </w:pPr>
      <w:r w:rsidRPr="07A72374">
        <w:rPr>
          <w:rFonts w:eastAsia="Arial"/>
        </w:rPr>
        <w:t xml:space="preserve">The draft ASC provides that apprentices </w:t>
      </w:r>
      <w:r w:rsidRPr="00987F2C">
        <w:rPr>
          <w:rFonts w:eastAsia="Arial"/>
        </w:rPr>
        <w:t xml:space="preserve">who </w:t>
      </w:r>
      <w:proofErr w:type="gramStart"/>
      <w:r w:rsidRPr="00987F2C">
        <w:rPr>
          <w:rFonts w:eastAsia="Arial"/>
        </w:rPr>
        <w:t>entered into</w:t>
      </w:r>
      <w:proofErr w:type="gramEnd"/>
      <w:r w:rsidRPr="00987F2C">
        <w:rPr>
          <w:rFonts w:eastAsia="Arial"/>
        </w:rPr>
        <w:t xml:space="preserve"> an approved Welsh apprenticeship before a revised Specification comes into force may continue to completion under the requirements that applied when their apprenticeship was </w:t>
      </w:r>
      <w:proofErr w:type="gramStart"/>
      <w:r w:rsidRPr="00987F2C">
        <w:rPr>
          <w:rFonts w:eastAsia="Arial"/>
        </w:rPr>
        <w:t>entered into</w:t>
      </w:r>
      <w:proofErr w:type="gramEnd"/>
      <w:r w:rsidRPr="00987F2C">
        <w:rPr>
          <w:rFonts w:eastAsia="Arial"/>
        </w:rPr>
        <w:t>, subject to any specified transitional arrangements.</w:t>
      </w:r>
    </w:p>
    <w:p w14:paraId="2F530F12" w14:textId="77777777" w:rsidR="00666699" w:rsidRPr="0001110E" w:rsidRDefault="00666699" w:rsidP="00666699">
      <w:pPr>
        <w:spacing w:before="210" w:after="210" w:line="300" w:lineRule="auto"/>
        <w:rPr>
          <w:rFonts w:eastAsia="Arial"/>
        </w:rPr>
      </w:pPr>
      <w:r w:rsidRPr="07A72374">
        <w:rPr>
          <w:rFonts w:eastAsia="Arial"/>
        </w:rPr>
        <w:t>The intention is to provide stability for learners and employers while allowing the apprenticeship system to respond to changing requirements and priorities.</w:t>
      </w:r>
    </w:p>
    <w:p w14:paraId="2075F950" w14:textId="77777777" w:rsidR="00666699" w:rsidRPr="0001110E" w:rsidRDefault="00666699" w:rsidP="00666699">
      <w:pPr>
        <w:spacing w:before="210" w:after="210" w:line="300" w:lineRule="auto"/>
        <w:rPr>
          <w:rFonts w:eastAsia="Arial"/>
          <w:b/>
          <w:bCs/>
        </w:rPr>
      </w:pPr>
      <w:r w:rsidRPr="07A72374">
        <w:rPr>
          <w:rFonts w:eastAsia="Arial"/>
          <w:b/>
          <w:bCs/>
        </w:rPr>
        <w:t>Question</w:t>
      </w:r>
    </w:p>
    <w:p w14:paraId="68EA2862" w14:textId="77777777" w:rsidR="00666699" w:rsidRPr="0001110E" w:rsidRDefault="00666699" w:rsidP="00666699">
      <w:pPr>
        <w:spacing w:before="210" w:after="210" w:line="300" w:lineRule="auto"/>
        <w:rPr>
          <w:rFonts w:eastAsia="Arial"/>
        </w:rPr>
      </w:pPr>
      <w:r w:rsidRPr="07A72374">
        <w:rPr>
          <w:rFonts w:eastAsia="Arial"/>
        </w:rPr>
        <w:t>To what extent do you think the proposed approach to transitional arrangements and implementation of changes provides an appropriate balance between system improvement and stability for existing learners, employers and providers?</w:t>
      </w:r>
    </w:p>
    <w:p w14:paraId="7A1C2BE3" w14:textId="77777777" w:rsidR="00666699" w:rsidRPr="0001110E" w:rsidRDefault="00666699" w:rsidP="00666699">
      <w:pPr>
        <w:spacing w:before="210" w:after="210" w:line="300" w:lineRule="auto"/>
        <w:rPr>
          <w:rFonts w:eastAsia="Arial"/>
        </w:rPr>
      </w:pPr>
      <w:r w:rsidRPr="07A72374">
        <w:rPr>
          <w:rFonts w:eastAsia="Arial"/>
        </w:rPr>
        <w:t>☐ To a great extent</w:t>
      </w:r>
    </w:p>
    <w:p w14:paraId="25CCA013" w14:textId="77777777" w:rsidR="00666699" w:rsidRPr="0001110E" w:rsidRDefault="00666699" w:rsidP="00666699">
      <w:pPr>
        <w:spacing w:before="210" w:after="210" w:line="300" w:lineRule="auto"/>
        <w:rPr>
          <w:rFonts w:eastAsia="Arial"/>
        </w:rPr>
      </w:pPr>
      <w:r w:rsidRPr="07A72374">
        <w:rPr>
          <w:rFonts w:eastAsia="Arial"/>
        </w:rPr>
        <w:t>☐ To some extent</w:t>
      </w:r>
    </w:p>
    <w:p w14:paraId="3625AF14" w14:textId="77777777" w:rsidR="00666699" w:rsidRPr="0001110E" w:rsidRDefault="00666699" w:rsidP="00666699">
      <w:pPr>
        <w:spacing w:before="210" w:after="210" w:line="300" w:lineRule="auto"/>
        <w:rPr>
          <w:rFonts w:eastAsia="Arial"/>
        </w:rPr>
      </w:pPr>
      <w:r w:rsidRPr="07A72374">
        <w:rPr>
          <w:rFonts w:eastAsia="Arial"/>
        </w:rPr>
        <w:t>☐ To a limited extent</w:t>
      </w:r>
    </w:p>
    <w:p w14:paraId="5EBA5241" w14:textId="77777777" w:rsidR="00666699" w:rsidRPr="0001110E" w:rsidRDefault="00666699" w:rsidP="00666699">
      <w:pPr>
        <w:spacing w:before="210" w:after="210" w:line="300" w:lineRule="auto"/>
        <w:rPr>
          <w:rFonts w:eastAsia="Arial"/>
        </w:rPr>
      </w:pPr>
      <w:r w:rsidRPr="07A72374">
        <w:rPr>
          <w:rFonts w:eastAsia="Arial"/>
        </w:rPr>
        <w:t>☐ Not at all</w:t>
      </w:r>
    </w:p>
    <w:p w14:paraId="2CF26619" w14:textId="77777777" w:rsidR="00666699" w:rsidRPr="0001110E" w:rsidRDefault="00666699" w:rsidP="00666699">
      <w:pPr>
        <w:spacing w:before="210" w:after="210" w:line="300" w:lineRule="auto"/>
        <w:rPr>
          <w:rFonts w:eastAsia="Arial"/>
        </w:rPr>
      </w:pPr>
      <w:r w:rsidRPr="07A72374">
        <w:rPr>
          <w:rFonts w:eastAsia="Arial"/>
        </w:rPr>
        <w:t>☐ Don't know</w:t>
      </w:r>
    </w:p>
    <w:p w14:paraId="6A43A8CB" w14:textId="77777777" w:rsidR="00666699" w:rsidRPr="0001110E" w:rsidRDefault="00666699" w:rsidP="00666699">
      <w:pPr>
        <w:tabs>
          <w:tab w:val="left" w:pos="2556"/>
        </w:tabs>
        <w:rPr>
          <w:rFonts w:eastAsia="Arial"/>
        </w:rPr>
      </w:pPr>
      <w:r w:rsidRPr="07A72374">
        <w:rPr>
          <w:rFonts w:eastAsia="Arial"/>
          <w:color w:val="000000" w:themeColor="text1"/>
        </w:rPr>
        <w:t>Please explain your answer, including any evidence, implementation issues or alternative minimum credit requirements that should be considered.</w:t>
      </w:r>
    </w:p>
    <w:p w14:paraId="40AF5A2C" w14:textId="77777777" w:rsidR="00666699" w:rsidRPr="0001110E" w:rsidRDefault="00666699" w:rsidP="00666699">
      <w:pPr>
        <w:spacing w:before="210" w:after="210" w:line="300" w:lineRule="auto"/>
        <w:rPr>
          <w:rFonts w:ascii="Segoe UI" w:eastAsia="Segoe UI" w:hAnsi="Segoe UI" w:cs="Segoe UI"/>
          <w:b/>
          <w:bCs/>
          <w:sz w:val="31"/>
          <w:szCs w:val="31"/>
        </w:rPr>
      </w:pPr>
      <w:r>
        <w:rPr>
          <w:noProof/>
        </w:rPr>
        <mc:AlternateContent>
          <mc:Choice Requires="wps">
            <w:drawing>
              <wp:inline distT="45720" distB="45720" distL="114300" distR="114300" wp14:anchorId="56B97FC0" wp14:editId="2566D519">
                <wp:extent cx="5943600" cy="1866900"/>
                <wp:effectExtent l="0" t="0" r="19050" b="19050"/>
                <wp:docPr id="1431071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4A85B2B6" w14:textId="77777777" w:rsidR="00666699" w:rsidRDefault="00666699" w:rsidP="00666699"/>
                        </w:txbxContent>
                      </wps:txbx>
                      <wps:bodyPr rot="0" vert="horz" wrap="square" lIns="91440" tIns="45720" rIns="91440" bIns="45720" anchor="t" anchorCtr="0">
                        <a:noAutofit/>
                      </wps:bodyPr>
                    </wps:wsp>
                  </a:graphicData>
                </a:graphic>
              </wp:inline>
            </w:drawing>
          </mc:Choice>
          <mc:Fallback>
            <w:pict>
              <v:shape w14:anchorId="56B97FC0" id="_x0000_s1033" type="#_x0000_t202" style="width:46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9cEwIAACcEAAAOAAAAZHJzL2Uyb0RvYy54bWysU9tu2zAMfR+wfxD0vtjJkjQxohRdugwD&#10;ugvQ7QNkWY6FyaImKbG7ry8lu2l2exmmB4EUqUPykNxc960mJ+m8AsPodJJTIo2ASpkDo1+/7F+t&#10;KPGBm4prMJLRB+np9fbli01nCzmDBnQlHUEQ44vOMtqEYIss86KRLfcTsNKgsQbX8oCqO2SV4x2i&#10;tzqb5fky68BV1oGQ3uPr7WCk24Rf11KET3XtZSCaUcwtpNulu4x3tt3w4uC4bZQY0+D/kEXLlcGg&#10;Z6hbHjg5OvUbVKuEAw91mAhoM6hrJWSqAauZ5r9Uc99wK1MtSI63Z5r8/4MVH0/39rMjoX8DPTYw&#10;FeHtHYhvnhjYNdwc5I1z0DWSVxh4GinLOuuL8Wuk2hc+gpTdB6iwyfwYIAH1tWsjK1gnQXRswMOZ&#10;dNkHIvBxsZ6/XuZoEmibrpbLNSoxBi+evlvnwzsJLYkCow67muD56c6HwfXJJUbzoFW1V1onxR3K&#10;nXbkxHEC9umM6D+5aUM6RteL2WJg4K8QeTp/gmhVwFHWqmV0dXbiReTtranSoAWu9CBjddqMREbu&#10;BhZDX/ZEVYxexQCR1xKqB2TWwTC5uGkoNOB+UNLh1DLqvx+5k5To9wa7s57O53HMkzJfXM1QcZeW&#10;8tLCjUAoRgMlg7gLaTUibwZusIu1Svw+ZzKmjNOYOjRuThz3Sz15Pe/39hEAAP//AwBQSwMEFAAG&#10;AAgAAAAhAOkm8kfcAAAABQEAAA8AAABkcnMvZG93bnJldi54bWxMj8FOwzAQRO9I/IO1SFwQdWir&#10;0IQ4FUICwa0UBFc33iYR9jrYbhr+noULXEYazWrmbbWenBUjhth7UnA1y0AgNd701Cp4fbm/XIGI&#10;SZPR1hMq+MII6/r0pNKl8Ud6xnGbWsElFEutoEtpKKWMTYdOx5kfkDjb++B0YhtaaYI+crmzcp5l&#10;uXS6J17o9IB3HTYf24NTsFo+ju/xabF5a/K9LdLF9fjwGZQ6P5tub0AknNLfMfzgMzrUzLTzBzJR&#10;WAX8SPpVzopFznanYF4sM5B1Jf/T198AAAD//wMAUEsBAi0AFAAGAAgAAAAhALaDOJL+AAAA4QEA&#10;ABMAAAAAAAAAAAAAAAAAAAAAAFtDb250ZW50X1R5cGVzXS54bWxQSwECLQAUAAYACAAAACEAOP0h&#10;/9YAAACUAQAACwAAAAAAAAAAAAAAAAAvAQAAX3JlbHMvLnJlbHNQSwECLQAUAAYACAAAACEA8rl/&#10;XBMCAAAnBAAADgAAAAAAAAAAAAAAAAAuAgAAZHJzL2Uyb0RvYy54bWxQSwECLQAUAAYACAAAACEA&#10;6SbyR9wAAAAFAQAADwAAAAAAAAAAAAAAAABtBAAAZHJzL2Rvd25yZXYueG1sUEsFBgAAAAAEAAQA&#10;8wAAAHYFAAAAAA==&#10;">
                <v:textbox>
                  <w:txbxContent>
                    <w:p w14:paraId="4A85B2B6" w14:textId="77777777" w:rsidR="00666699" w:rsidRDefault="00666699" w:rsidP="00666699"/>
                  </w:txbxContent>
                </v:textbox>
                <w10:anchorlock/>
              </v:shape>
            </w:pict>
          </mc:Fallback>
        </mc:AlternateContent>
      </w:r>
    </w:p>
    <w:p w14:paraId="22232F70" w14:textId="77777777" w:rsidR="00666699" w:rsidRDefault="00666699" w:rsidP="00666699">
      <w:pPr>
        <w:tabs>
          <w:tab w:val="left" w:pos="2556"/>
        </w:tabs>
        <w:rPr>
          <w:rFonts w:eastAsia="Arial Nova"/>
          <w:b/>
          <w:bCs/>
          <w:color w:val="000000" w:themeColor="text1"/>
        </w:rPr>
      </w:pPr>
    </w:p>
    <w:p w14:paraId="3ADFB348" w14:textId="77777777" w:rsidR="00666699" w:rsidRPr="0001110E" w:rsidRDefault="00666699" w:rsidP="00666699">
      <w:pPr>
        <w:tabs>
          <w:tab w:val="left" w:pos="2556"/>
        </w:tabs>
        <w:rPr>
          <w:rFonts w:eastAsia="Arial Nova"/>
          <w:b/>
          <w:bCs/>
          <w:color w:val="000000" w:themeColor="text1"/>
        </w:rPr>
      </w:pPr>
      <w:r w:rsidRPr="07A72374">
        <w:rPr>
          <w:rFonts w:eastAsia="Arial Nova"/>
          <w:b/>
          <w:bCs/>
          <w:color w:val="000000" w:themeColor="text1"/>
        </w:rPr>
        <w:t>Question 9 – Draft Guidance</w:t>
      </w:r>
    </w:p>
    <w:p w14:paraId="32ED9199" w14:textId="77777777" w:rsidR="00666699" w:rsidRPr="0001110E" w:rsidRDefault="00666699" w:rsidP="00666699">
      <w:pPr>
        <w:tabs>
          <w:tab w:val="left" w:pos="2556"/>
        </w:tabs>
        <w:rPr>
          <w:b/>
          <w:bCs/>
        </w:rPr>
      </w:pPr>
      <w:r w:rsidRPr="0001110E">
        <w:rPr>
          <w:rFonts w:eastAsia="Arial Nova"/>
          <w:b/>
          <w:bCs/>
          <w:color w:val="000000" w:themeColor="text1"/>
        </w:rPr>
        <w:t>Relevant document</w:t>
      </w:r>
    </w:p>
    <w:p w14:paraId="5EF75626" w14:textId="77777777" w:rsidR="00666699" w:rsidRPr="0001110E" w:rsidRDefault="00666699" w:rsidP="00666699">
      <w:pPr>
        <w:tabs>
          <w:tab w:val="left" w:pos="2556"/>
        </w:tabs>
      </w:pPr>
      <w:r w:rsidRPr="0001110E">
        <w:rPr>
          <w:rFonts w:eastAsia="Arial Nova"/>
          <w:color w:val="000000" w:themeColor="text1"/>
        </w:rPr>
        <w:t>Draft Guidance on the Application of the Apprenticeships Specification Cymru</w:t>
      </w:r>
    </w:p>
    <w:p w14:paraId="51B0D927" w14:textId="77777777" w:rsidR="00666699" w:rsidRPr="0001110E" w:rsidRDefault="00666699" w:rsidP="00666699">
      <w:pPr>
        <w:tabs>
          <w:tab w:val="left" w:pos="2556"/>
        </w:tabs>
        <w:rPr>
          <w:b/>
          <w:bCs/>
        </w:rPr>
      </w:pPr>
      <w:r w:rsidRPr="07A72374">
        <w:rPr>
          <w:rFonts w:eastAsia="Arial Nova"/>
          <w:b/>
          <w:bCs/>
          <w:color w:val="000000" w:themeColor="text1"/>
        </w:rPr>
        <w:t>Objective</w:t>
      </w:r>
    </w:p>
    <w:p w14:paraId="088795D9" w14:textId="77777777" w:rsidR="00666699" w:rsidRPr="0001110E" w:rsidRDefault="00666699" w:rsidP="00666699">
      <w:pPr>
        <w:tabs>
          <w:tab w:val="left" w:pos="2556"/>
        </w:tabs>
      </w:pPr>
      <w:r w:rsidRPr="0001110E">
        <w:rPr>
          <w:rFonts w:eastAsia="Arial Nova"/>
          <w:color w:val="000000" w:themeColor="text1"/>
        </w:rPr>
        <w:t>The draft Guidance is intended to support the consistent interpretation and application of the ASC by providing additional information on how the requirements should be understood and applied in practice.</w:t>
      </w:r>
    </w:p>
    <w:p w14:paraId="548C4FCA" w14:textId="77777777" w:rsidR="00666699" w:rsidRPr="0001110E" w:rsidRDefault="00666699" w:rsidP="00666699">
      <w:pPr>
        <w:tabs>
          <w:tab w:val="left" w:pos="2556"/>
        </w:tabs>
        <w:rPr>
          <w:b/>
          <w:bCs/>
        </w:rPr>
      </w:pPr>
      <w:r w:rsidRPr="0001110E">
        <w:rPr>
          <w:rFonts w:eastAsia="Arial Nova"/>
          <w:b/>
          <w:bCs/>
          <w:color w:val="000000" w:themeColor="text1"/>
        </w:rPr>
        <w:t>Question</w:t>
      </w:r>
    </w:p>
    <w:p w14:paraId="25DDEDCC" w14:textId="77777777" w:rsidR="00666699" w:rsidRPr="0001110E" w:rsidRDefault="00666699" w:rsidP="00666699">
      <w:pPr>
        <w:tabs>
          <w:tab w:val="left" w:pos="2556"/>
        </w:tabs>
      </w:pPr>
      <w:r w:rsidRPr="0001110E">
        <w:rPr>
          <w:rFonts w:eastAsia="Arial Nova"/>
          <w:color w:val="000000" w:themeColor="text1"/>
        </w:rPr>
        <w:t>To what extent do you think the draft Guidance provides sufficient clarity to support the development, approval, delivery, review and maintenance of apprenticeship frameworks?</w:t>
      </w:r>
    </w:p>
    <w:p w14:paraId="4DF876C9"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great extent</w:t>
      </w:r>
    </w:p>
    <w:p w14:paraId="4FF1E864"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some extent</w:t>
      </w:r>
    </w:p>
    <w:p w14:paraId="0E6D2956"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limited extent</w:t>
      </w:r>
    </w:p>
    <w:p w14:paraId="0CD77607"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Not at all</w:t>
      </w:r>
    </w:p>
    <w:p w14:paraId="40D79D58"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Don't know</w:t>
      </w:r>
    </w:p>
    <w:p w14:paraId="2ABC18A7" w14:textId="77777777" w:rsidR="00666699" w:rsidRPr="0001110E" w:rsidRDefault="00666699" w:rsidP="00666699">
      <w:pPr>
        <w:tabs>
          <w:tab w:val="left" w:pos="2556"/>
        </w:tabs>
      </w:pPr>
      <w:r w:rsidRPr="0001110E">
        <w:rPr>
          <w:rFonts w:eastAsia="Arial Nova"/>
          <w:color w:val="000000" w:themeColor="text1"/>
        </w:rPr>
        <w:t xml:space="preserve">Please identify any areas </w:t>
      </w:r>
      <w:proofErr w:type="gramStart"/>
      <w:r w:rsidRPr="0001110E">
        <w:rPr>
          <w:rFonts w:eastAsia="Arial Nova"/>
          <w:color w:val="000000" w:themeColor="text1"/>
        </w:rPr>
        <w:t>where</w:t>
      </w:r>
      <w:proofErr w:type="gramEnd"/>
      <w:r w:rsidRPr="0001110E">
        <w:rPr>
          <w:rFonts w:eastAsia="Arial Nova"/>
          <w:color w:val="000000" w:themeColor="text1"/>
        </w:rPr>
        <w:t xml:space="preserve"> additional guidance, clarification or examples would be helpful.</w:t>
      </w:r>
    </w:p>
    <w:p w14:paraId="0D0A96C9" w14:textId="77777777" w:rsidR="00666699" w:rsidRPr="0001110E" w:rsidRDefault="00666699" w:rsidP="00666699">
      <w:pPr>
        <w:tabs>
          <w:tab w:val="left" w:pos="2556"/>
        </w:tabs>
        <w:rPr>
          <w:rFonts w:eastAsia="Arial Nova"/>
          <w:color w:val="000000" w:themeColor="text1"/>
        </w:rPr>
      </w:pPr>
      <w:r w:rsidRPr="0001110E">
        <w:rPr>
          <w:rFonts w:eastAsia="Arial Nova"/>
          <w:noProof/>
          <w:color w:val="000000" w:themeColor="text1"/>
        </w:rPr>
        <mc:AlternateContent>
          <mc:Choice Requires="wps">
            <w:drawing>
              <wp:anchor distT="45720" distB="45720" distL="114300" distR="114300" simplePos="0" relativeHeight="251656704" behindDoc="0" locked="0" layoutInCell="1" allowOverlap="1" wp14:anchorId="7509EC95" wp14:editId="18C5FB6E">
                <wp:simplePos x="0" y="0"/>
                <wp:positionH relativeFrom="column">
                  <wp:posOffset>0</wp:posOffset>
                </wp:positionH>
                <wp:positionV relativeFrom="paragraph">
                  <wp:posOffset>340360</wp:posOffset>
                </wp:positionV>
                <wp:extent cx="5943600" cy="1866900"/>
                <wp:effectExtent l="0" t="0" r="19050" b="19050"/>
                <wp:wrapSquare wrapText="bothSides"/>
                <wp:docPr id="501538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758A6D9A" w14:textId="77777777" w:rsidR="00666699" w:rsidRDefault="00666699" w:rsidP="00666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9EC95" id="_x0000_s1034" type="#_x0000_t202" style="position:absolute;margin-left:0;margin-top:26.8pt;width:468pt;height:147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1QsEg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QIAYIPJagTgjsw6GycVNQ6EB952SDqe2pP7bkTlJiX5nsDvr6Xwexzwp88WrGSru2lJd&#10;W5jhCFXSQMkg7kJajcibgVvsYq0Sv0+ZjCnjNKYOjZsTx/1aT15P+739AQAA//8DAFBLAwQUAAYA&#10;CAAAACEAZQpN9t4AAAAHAQAADwAAAGRycy9kb3ducmV2LnhtbEyPwU7DMBBE70j8g7VIXBB1ICVt&#10;QzYVQgLRGxQEVzd2kwh7HWw3DX/PcoLjzoxm3lbryVkxmhB7TwhXswyEocbrnlqEt9eHyyWImBRp&#10;ZT0ZhG8TYV2fnlSq1P5IL2bcplZwCcVSIXQpDaWUsemMU3HmB0Ps7X1wKvEZWqmDOnK5s/I6ywrp&#10;VE+80KnB3Hem+dweHMJy/jR+xE3+/N4Ue7tKF4vx8Ssgnp9Nd7cgkpnSXxh+8Rkdamba+QPpKCwC&#10;P5IQbvICBLurvGBhh5DPFwXIupL/+esfAAAA//8DAFBLAQItABQABgAIAAAAIQC2gziS/gAAAOEB&#10;AAATAAAAAAAAAAAAAAAAAAAAAABbQ29udGVudF9UeXBlc10ueG1sUEsBAi0AFAAGAAgAAAAhADj9&#10;If/WAAAAlAEAAAsAAAAAAAAAAAAAAAAALwEAAF9yZWxzLy5yZWxzUEsBAi0AFAAGAAgAAAAhAJsT&#10;VCwSAgAAJwQAAA4AAAAAAAAAAAAAAAAALgIAAGRycy9lMm9Eb2MueG1sUEsBAi0AFAAGAAgAAAAh&#10;AGUKTfbeAAAABwEAAA8AAAAAAAAAAAAAAAAAbAQAAGRycy9kb3ducmV2LnhtbFBLBQYAAAAABAAE&#10;APMAAAB3BQAAAAA=&#10;">
                <v:textbox>
                  <w:txbxContent>
                    <w:p w14:paraId="758A6D9A" w14:textId="77777777" w:rsidR="00666699" w:rsidRDefault="00666699" w:rsidP="00666699"/>
                  </w:txbxContent>
                </v:textbox>
                <w10:wrap type="square"/>
              </v:shape>
            </w:pict>
          </mc:Fallback>
        </mc:AlternateContent>
      </w:r>
    </w:p>
    <w:p w14:paraId="6A4767DF" w14:textId="77777777" w:rsidR="00666699" w:rsidRDefault="00666699" w:rsidP="00666699">
      <w:pPr>
        <w:tabs>
          <w:tab w:val="left" w:pos="2556"/>
        </w:tabs>
        <w:rPr>
          <w:rFonts w:eastAsia="Arial Nova"/>
          <w:b/>
          <w:bCs/>
          <w:color w:val="000000" w:themeColor="text1"/>
        </w:rPr>
      </w:pPr>
    </w:p>
    <w:p w14:paraId="5068C175" w14:textId="77777777" w:rsidR="00666699" w:rsidRDefault="00666699" w:rsidP="00666699">
      <w:pPr>
        <w:tabs>
          <w:tab w:val="left" w:pos="2556"/>
        </w:tabs>
        <w:rPr>
          <w:rFonts w:eastAsia="Arial Nova"/>
          <w:b/>
          <w:bCs/>
          <w:color w:val="000000" w:themeColor="text1"/>
        </w:rPr>
      </w:pPr>
    </w:p>
    <w:p w14:paraId="5DD29179" w14:textId="77777777" w:rsidR="00666699" w:rsidRDefault="00666699" w:rsidP="00666699">
      <w:pPr>
        <w:tabs>
          <w:tab w:val="left" w:pos="2556"/>
        </w:tabs>
        <w:rPr>
          <w:rFonts w:eastAsia="Arial Nova"/>
          <w:b/>
          <w:bCs/>
          <w:color w:val="000000" w:themeColor="text1"/>
        </w:rPr>
      </w:pPr>
    </w:p>
    <w:p w14:paraId="7223C557" w14:textId="77777777" w:rsidR="00666699" w:rsidRDefault="00666699" w:rsidP="00666699">
      <w:pPr>
        <w:tabs>
          <w:tab w:val="left" w:pos="2556"/>
        </w:tabs>
        <w:rPr>
          <w:rFonts w:eastAsia="Arial Nova"/>
          <w:b/>
          <w:bCs/>
          <w:color w:val="000000" w:themeColor="text1"/>
        </w:rPr>
      </w:pPr>
    </w:p>
    <w:p w14:paraId="61569A82" w14:textId="77777777" w:rsidR="00666699" w:rsidRDefault="00666699" w:rsidP="00666699">
      <w:pPr>
        <w:tabs>
          <w:tab w:val="left" w:pos="2556"/>
        </w:tabs>
        <w:rPr>
          <w:rFonts w:eastAsia="Arial Nova"/>
          <w:b/>
          <w:bCs/>
          <w:color w:val="000000" w:themeColor="text1"/>
        </w:rPr>
      </w:pPr>
    </w:p>
    <w:p w14:paraId="5C52A7E2" w14:textId="77777777" w:rsidR="00666699" w:rsidRDefault="00666699" w:rsidP="00666699">
      <w:pPr>
        <w:tabs>
          <w:tab w:val="left" w:pos="2556"/>
        </w:tabs>
        <w:rPr>
          <w:rFonts w:eastAsia="Arial Nova"/>
          <w:b/>
          <w:bCs/>
          <w:color w:val="000000" w:themeColor="text1"/>
        </w:rPr>
      </w:pPr>
    </w:p>
    <w:p w14:paraId="09467DE7" w14:textId="77777777" w:rsidR="00666699" w:rsidRDefault="00666699" w:rsidP="00666699">
      <w:pPr>
        <w:tabs>
          <w:tab w:val="left" w:pos="2556"/>
        </w:tabs>
        <w:rPr>
          <w:rFonts w:eastAsia="Arial Nova"/>
          <w:b/>
          <w:bCs/>
          <w:color w:val="000000" w:themeColor="text1"/>
        </w:rPr>
      </w:pPr>
    </w:p>
    <w:p w14:paraId="16F6663D" w14:textId="77777777" w:rsidR="00666699" w:rsidRDefault="00666699" w:rsidP="00666699">
      <w:pPr>
        <w:tabs>
          <w:tab w:val="left" w:pos="2556"/>
        </w:tabs>
        <w:rPr>
          <w:rFonts w:eastAsia="Arial Nova"/>
          <w:b/>
          <w:bCs/>
          <w:color w:val="000000" w:themeColor="text1"/>
        </w:rPr>
      </w:pPr>
    </w:p>
    <w:p w14:paraId="3A15F7A6" w14:textId="77777777" w:rsidR="00666699" w:rsidRDefault="00666699" w:rsidP="00666699">
      <w:pPr>
        <w:tabs>
          <w:tab w:val="left" w:pos="2556"/>
        </w:tabs>
        <w:rPr>
          <w:rFonts w:eastAsia="Arial Nova"/>
          <w:b/>
          <w:bCs/>
          <w:color w:val="000000" w:themeColor="text1"/>
        </w:rPr>
      </w:pPr>
    </w:p>
    <w:p w14:paraId="29BB439F" w14:textId="77777777" w:rsidR="00666699" w:rsidRDefault="00666699" w:rsidP="00666699">
      <w:pPr>
        <w:tabs>
          <w:tab w:val="left" w:pos="2556"/>
        </w:tabs>
        <w:rPr>
          <w:rFonts w:eastAsia="Arial Nova"/>
          <w:b/>
          <w:bCs/>
          <w:color w:val="000000" w:themeColor="text1"/>
        </w:rPr>
      </w:pPr>
    </w:p>
    <w:p w14:paraId="65B29285" w14:textId="77777777" w:rsidR="00666699" w:rsidRDefault="00666699" w:rsidP="00666699">
      <w:pPr>
        <w:tabs>
          <w:tab w:val="left" w:pos="2556"/>
        </w:tabs>
        <w:rPr>
          <w:rFonts w:eastAsia="Arial Nova"/>
          <w:b/>
          <w:bCs/>
          <w:color w:val="000000" w:themeColor="text1"/>
        </w:rPr>
      </w:pPr>
    </w:p>
    <w:p w14:paraId="52724976" w14:textId="77777777" w:rsidR="00666699" w:rsidRPr="0001110E" w:rsidRDefault="00666699" w:rsidP="00666699">
      <w:pPr>
        <w:tabs>
          <w:tab w:val="left" w:pos="2556"/>
        </w:tabs>
        <w:rPr>
          <w:rFonts w:eastAsia="Arial Nova"/>
          <w:b/>
          <w:bCs/>
          <w:color w:val="000000" w:themeColor="text1"/>
        </w:rPr>
      </w:pPr>
      <w:r w:rsidRPr="07A72374">
        <w:rPr>
          <w:rFonts w:eastAsia="Arial Nova"/>
          <w:b/>
          <w:bCs/>
          <w:color w:val="000000" w:themeColor="text1"/>
        </w:rPr>
        <w:lastRenderedPageBreak/>
        <w:t>Question 10 – Proxy qualifications</w:t>
      </w:r>
    </w:p>
    <w:p w14:paraId="057924B7" w14:textId="77777777" w:rsidR="00666699" w:rsidRPr="0001110E" w:rsidRDefault="00666699" w:rsidP="00666699">
      <w:pPr>
        <w:tabs>
          <w:tab w:val="left" w:pos="2556"/>
        </w:tabs>
        <w:rPr>
          <w:b/>
          <w:bCs/>
        </w:rPr>
      </w:pPr>
      <w:r w:rsidRPr="0001110E">
        <w:rPr>
          <w:rFonts w:eastAsia="Arial Nova"/>
          <w:b/>
          <w:bCs/>
          <w:color w:val="000000" w:themeColor="text1"/>
        </w:rPr>
        <w:t>Relevant document</w:t>
      </w:r>
    </w:p>
    <w:p w14:paraId="138222BA" w14:textId="77777777" w:rsidR="00666699" w:rsidRPr="0001110E" w:rsidRDefault="00666699" w:rsidP="00666699">
      <w:pPr>
        <w:tabs>
          <w:tab w:val="left" w:pos="2556"/>
        </w:tabs>
      </w:pPr>
      <w:r w:rsidRPr="0001110E">
        <w:rPr>
          <w:rFonts w:eastAsia="Arial Nova"/>
          <w:color w:val="000000" w:themeColor="text1"/>
        </w:rPr>
        <w:t>Draft List of Recognised Proxy Qualifications for Essential Skills (Wales)</w:t>
      </w:r>
    </w:p>
    <w:p w14:paraId="027AED6D" w14:textId="77777777" w:rsidR="00666699" w:rsidRPr="0001110E" w:rsidRDefault="00666699" w:rsidP="00666699">
      <w:pPr>
        <w:tabs>
          <w:tab w:val="left" w:pos="2556"/>
        </w:tabs>
        <w:rPr>
          <w:b/>
          <w:bCs/>
        </w:rPr>
      </w:pPr>
      <w:r w:rsidRPr="07A72374">
        <w:rPr>
          <w:rFonts w:eastAsia="Arial Nova"/>
          <w:b/>
          <w:bCs/>
          <w:color w:val="000000" w:themeColor="text1"/>
        </w:rPr>
        <w:t>Objective</w:t>
      </w:r>
    </w:p>
    <w:p w14:paraId="40F31663" w14:textId="77777777" w:rsidR="00666699" w:rsidRPr="0001110E" w:rsidRDefault="00666699" w:rsidP="00666699">
      <w:pPr>
        <w:tabs>
          <w:tab w:val="left" w:pos="2556"/>
        </w:tabs>
      </w:pPr>
      <w:r w:rsidRPr="0001110E">
        <w:rPr>
          <w:rFonts w:eastAsia="Arial Nova"/>
          <w:color w:val="000000" w:themeColor="text1"/>
        </w:rPr>
        <w:t>The draft Proxy List is intended to provide a clear and consistent approach to recognising qualifications that may be accepted as an alternative means of evidencing Essential Skills requirements within apprenticeship frameworks.</w:t>
      </w:r>
    </w:p>
    <w:p w14:paraId="48AE98C0" w14:textId="77777777" w:rsidR="00666699" w:rsidRPr="0001110E" w:rsidRDefault="00666699" w:rsidP="00666699">
      <w:pPr>
        <w:tabs>
          <w:tab w:val="left" w:pos="2556"/>
        </w:tabs>
        <w:rPr>
          <w:b/>
          <w:bCs/>
        </w:rPr>
      </w:pPr>
      <w:r w:rsidRPr="0001110E">
        <w:rPr>
          <w:rFonts w:eastAsia="Arial Nova"/>
          <w:b/>
          <w:bCs/>
          <w:color w:val="000000" w:themeColor="text1"/>
        </w:rPr>
        <w:t>Question</w:t>
      </w:r>
    </w:p>
    <w:p w14:paraId="6D26E4D9" w14:textId="77777777" w:rsidR="00666699" w:rsidRPr="0001110E" w:rsidRDefault="00666699" w:rsidP="00666699">
      <w:pPr>
        <w:tabs>
          <w:tab w:val="left" w:pos="2556"/>
        </w:tabs>
      </w:pPr>
      <w:r w:rsidRPr="0001110E">
        <w:rPr>
          <w:rFonts w:eastAsia="Arial Nova"/>
          <w:color w:val="000000" w:themeColor="text1"/>
        </w:rPr>
        <w:t>To what extent do you think the draft Proxy List provides an appropriate basis for recognising alternative evidence of achievement for Essential Skills requirements?</w:t>
      </w:r>
    </w:p>
    <w:p w14:paraId="082656A4"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great extent</w:t>
      </w:r>
    </w:p>
    <w:p w14:paraId="41D68428"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some extent</w:t>
      </w:r>
    </w:p>
    <w:p w14:paraId="5D98BD4F"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To a limited extent</w:t>
      </w:r>
    </w:p>
    <w:p w14:paraId="47A3642E"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Not at all</w:t>
      </w:r>
    </w:p>
    <w:p w14:paraId="62470270" w14:textId="77777777" w:rsidR="00666699" w:rsidRPr="0001110E" w:rsidRDefault="00666699" w:rsidP="00666699">
      <w:pPr>
        <w:spacing w:before="210" w:after="210" w:line="300" w:lineRule="auto"/>
        <w:rPr>
          <w:rFonts w:eastAsia="Arial Nova"/>
          <w:color w:val="000000" w:themeColor="text1"/>
        </w:rPr>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Don't know</w:t>
      </w:r>
    </w:p>
    <w:p w14:paraId="593578B3" w14:textId="77777777" w:rsidR="00666699" w:rsidRPr="0001110E" w:rsidRDefault="00666699" w:rsidP="00666699">
      <w:pPr>
        <w:tabs>
          <w:tab w:val="left" w:pos="2556"/>
        </w:tabs>
      </w:pPr>
      <w:r w:rsidRPr="0001110E">
        <w:rPr>
          <w:rFonts w:eastAsia="Arial Nova"/>
          <w:color w:val="000000" w:themeColor="text1"/>
        </w:rPr>
        <w:t>Please identify any qualifications, qualification types or other evidence that you think should be added, amended or removed, providing reasons where possible.</w:t>
      </w:r>
    </w:p>
    <w:p w14:paraId="73644816" w14:textId="77777777" w:rsidR="00666699" w:rsidRPr="0001110E" w:rsidRDefault="00666699" w:rsidP="00666699">
      <w:pPr>
        <w:tabs>
          <w:tab w:val="left" w:pos="2556"/>
        </w:tabs>
        <w:rPr>
          <w:rFonts w:eastAsia="Arial Nova"/>
          <w:color w:val="000000" w:themeColor="text1"/>
        </w:rPr>
      </w:pPr>
      <w:r w:rsidRPr="0001110E">
        <w:rPr>
          <w:rFonts w:eastAsia="Arial Nova"/>
          <w:noProof/>
          <w:color w:val="000000" w:themeColor="text1"/>
        </w:rPr>
        <mc:AlternateContent>
          <mc:Choice Requires="wps">
            <w:drawing>
              <wp:anchor distT="45720" distB="45720" distL="114300" distR="114300" simplePos="0" relativeHeight="251655680" behindDoc="0" locked="0" layoutInCell="1" allowOverlap="1" wp14:anchorId="7E4B62A1" wp14:editId="2D13B91E">
                <wp:simplePos x="0" y="0"/>
                <wp:positionH relativeFrom="column">
                  <wp:posOffset>0</wp:posOffset>
                </wp:positionH>
                <wp:positionV relativeFrom="paragraph">
                  <wp:posOffset>235585</wp:posOffset>
                </wp:positionV>
                <wp:extent cx="5943600" cy="1866900"/>
                <wp:effectExtent l="0" t="0" r="19050" b="19050"/>
                <wp:wrapSquare wrapText="bothSides"/>
                <wp:docPr id="648218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1D8E47C0" w14:textId="77777777" w:rsidR="00666699" w:rsidRDefault="00666699" w:rsidP="00666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B62A1" id="_x0000_s1035" type="#_x0000_t202" style="position:absolute;margin-left:0;margin-top:18.55pt;width:468pt;height:147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raEw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wERigMhrBeKMzDoYJhc3DYUG3HdKOpzakvpvR+YkJfqdwe6sp/N5HPOkzBevZqi4a0t1&#10;bWGGI1RJAyWDuAtpNSJvBm6xi7VK/D5lMqaM05g6NG5OHPdrPXk97ff2BwAAAP//AwBQSwMEFAAG&#10;AAgAAAAhAIAxckLdAAAABwEAAA8AAABkcnMvZG93bnJldi54bWxMj8FOwzAQRO9I/IO1SFwQdUJQ&#10;2oY4FUICwQ0Kgqsbb5MIex1sNw1/z3KC48ysZt7Wm9lZMWGIgycF+SIDgdR6M1Cn4O31/nIFIiZN&#10;RltPqOAbI2ya05NaV8Yf6QWnbeoEl1CstII+pbGSMrY9Oh0XfkTibO+D04ll6KQJ+sjlzsqrLCul&#10;0wPxQq9HvOux/dwenILV9eP0EZ+K5/e23Nt1ulhOD19BqfOz+fYGRMI5/R3DLz6jQ8NMO38gE4VV&#10;wI8kBcUyB8HpuijZ2LFR5DnIppb/+ZsfAAAA//8DAFBLAQItABQABgAIAAAAIQC2gziS/gAAAOEB&#10;AAATAAAAAAAAAAAAAAAAAAAAAABbQ29udGVudF9UeXBlc10ueG1sUEsBAi0AFAAGAAgAAAAhADj9&#10;If/WAAAAlAEAAAsAAAAAAAAAAAAAAAAALwEAAF9yZWxzLy5yZWxzUEsBAi0AFAAGAAgAAAAhAEmk&#10;OtoTAgAAJwQAAA4AAAAAAAAAAAAAAAAALgIAAGRycy9lMm9Eb2MueG1sUEsBAi0AFAAGAAgAAAAh&#10;AIAxckLdAAAABwEAAA8AAAAAAAAAAAAAAAAAbQQAAGRycy9kb3ducmV2LnhtbFBLBQYAAAAABAAE&#10;APMAAAB3BQAAAAA=&#10;">
                <v:textbox>
                  <w:txbxContent>
                    <w:p w14:paraId="1D8E47C0" w14:textId="77777777" w:rsidR="00666699" w:rsidRDefault="00666699" w:rsidP="00666699"/>
                  </w:txbxContent>
                </v:textbox>
                <w10:wrap type="square"/>
              </v:shape>
            </w:pict>
          </mc:Fallback>
        </mc:AlternateContent>
      </w:r>
    </w:p>
    <w:p w14:paraId="692E64C2" w14:textId="77777777" w:rsidR="00666699" w:rsidRDefault="00666699" w:rsidP="00666699">
      <w:pPr>
        <w:tabs>
          <w:tab w:val="left" w:pos="2556"/>
        </w:tabs>
        <w:rPr>
          <w:rFonts w:eastAsia="Arial Nova"/>
          <w:b/>
          <w:bCs/>
          <w:color w:val="000000" w:themeColor="text1"/>
        </w:rPr>
      </w:pPr>
    </w:p>
    <w:p w14:paraId="33DC4E8E" w14:textId="77777777" w:rsidR="00666699" w:rsidRDefault="00666699" w:rsidP="00666699">
      <w:pPr>
        <w:tabs>
          <w:tab w:val="left" w:pos="2556"/>
        </w:tabs>
        <w:rPr>
          <w:rFonts w:eastAsia="Arial Nova"/>
          <w:b/>
          <w:bCs/>
          <w:color w:val="000000" w:themeColor="text1"/>
        </w:rPr>
      </w:pPr>
    </w:p>
    <w:p w14:paraId="25BE5C87" w14:textId="77777777" w:rsidR="00666699" w:rsidRDefault="00666699" w:rsidP="00666699">
      <w:pPr>
        <w:tabs>
          <w:tab w:val="left" w:pos="2556"/>
        </w:tabs>
        <w:rPr>
          <w:rFonts w:eastAsia="Arial Nova"/>
          <w:b/>
          <w:bCs/>
          <w:color w:val="000000" w:themeColor="text1"/>
        </w:rPr>
      </w:pPr>
    </w:p>
    <w:p w14:paraId="721FC963" w14:textId="77777777" w:rsidR="00666699" w:rsidRDefault="00666699" w:rsidP="00666699">
      <w:pPr>
        <w:tabs>
          <w:tab w:val="left" w:pos="2556"/>
        </w:tabs>
        <w:rPr>
          <w:rFonts w:eastAsia="Arial Nova"/>
          <w:b/>
          <w:bCs/>
          <w:color w:val="000000" w:themeColor="text1"/>
        </w:rPr>
      </w:pPr>
    </w:p>
    <w:p w14:paraId="1F7050D1" w14:textId="77777777" w:rsidR="00666699" w:rsidRDefault="00666699" w:rsidP="00666699">
      <w:pPr>
        <w:tabs>
          <w:tab w:val="left" w:pos="2556"/>
        </w:tabs>
        <w:rPr>
          <w:rFonts w:eastAsia="Arial Nova"/>
          <w:b/>
          <w:bCs/>
          <w:color w:val="000000" w:themeColor="text1"/>
        </w:rPr>
      </w:pPr>
    </w:p>
    <w:p w14:paraId="522747C3" w14:textId="77777777" w:rsidR="00666699" w:rsidRDefault="00666699" w:rsidP="00666699">
      <w:pPr>
        <w:tabs>
          <w:tab w:val="left" w:pos="2556"/>
        </w:tabs>
        <w:rPr>
          <w:rFonts w:eastAsia="Arial Nova"/>
          <w:b/>
          <w:bCs/>
          <w:color w:val="000000" w:themeColor="text1"/>
        </w:rPr>
      </w:pPr>
    </w:p>
    <w:p w14:paraId="34796A0F" w14:textId="77777777" w:rsidR="00666699" w:rsidRDefault="00666699" w:rsidP="00666699">
      <w:pPr>
        <w:tabs>
          <w:tab w:val="left" w:pos="2556"/>
        </w:tabs>
        <w:rPr>
          <w:rFonts w:eastAsia="Arial Nova"/>
          <w:b/>
          <w:bCs/>
          <w:color w:val="000000" w:themeColor="text1"/>
        </w:rPr>
      </w:pPr>
    </w:p>
    <w:p w14:paraId="1B36482B" w14:textId="77777777" w:rsidR="00666699" w:rsidRDefault="00666699" w:rsidP="00666699">
      <w:pPr>
        <w:tabs>
          <w:tab w:val="left" w:pos="2556"/>
        </w:tabs>
        <w:rPr>
          <w:rFonts w:eastAsia="Arial Nova"/>
          <w:b/>
          <w:bCs/>
          <w:color w:val="000000" w:themeColor="text1"/>
        </w:rPr>
      </w:pPr>
    </w:p>
    <w:p w14:paraId="72775C2C" w14:textId="77777777" w:rsidR="00666699" w:rsidRDefault="00666699" w:rsidP="00666699">
      <w:pPr>
        <w:tabs>
          <w:tab w:val="left" w:pos="2556"/>
        </w:tabs>
        <w:rPr>
          <w:rFonts w:eastAsia="Arial Nova"/>
          <w:b/>
          <w:bCs/>
          <w:color w:val="000000" w:themeColor="text1"/>
        </w:rPr>
      </w:pPr>
    </w:p>
    <w:p w14:paraId="7AB92A87" w14:textId="77777777" w:rsidR="00666699" w:rsidRDefault="00666699" w:rsidP="00666699">
      <w:pPr>
        <w:tabs>
          <w:tab w:val="left" w:pos="2556"/>
        </w:tabs>
        <w:rPr>
          <w:rFonts w:eastAsia="Arial Nova"/>
          <w:b/>
          <w:bCs/>
          <w:color w:val="000000" w:themeColor="text1"/>
        </w:rPr>
      </w:pPr>
    </w:p>
    <w:p w14:paraId="687EDED8" w14:textId="77777777" w:rsidR="00666699" w:rsidRDefault="00666699" w:rsidP="00666699">
      <w:pPr>
        <w:tabs>
          <w:tab w:val="left" w:pos="2556"/>
        </w:tabs>
        <w:rPr>
          <w:rFonts w:eastAsia="Arial Nova"/>
          <w:b/>
          <w:bCs/>
          <w:color w:val="000000" w:themeColor="text1"/>
        </w:rPr>
      </w:pPr>
    </w:p>
    <w:p w14:paraId="0E5A292F" w14:textId="77777777" w:rsidR="00666699" w:rsidRDefault="00666699" w:rsidP="00666699">
      <w:pPr>
        <w:tabs>
          <w:tab w:val="left" w:pos="2556"/>
        </w:tabs>
        <w:rPr>
          <w:rFonts w:eastAsia="Arial Nova"/>
          <w:b/>
          <w:bCs/>
          <w:color w:val="000000" w:themeColor="text1"/>
        </w:rPr>
      </w:pPr>
    </w:p>
    <w:p w14:paraId="12F070B3" w14:textId="77777777" w:rsidR="00666699" w:rsidRDefault="00666699" w:rsidP="00666699">
      <w:pPr>
        <w:tabs>
          <w:tab w:val="left" w:pos="2556"/>
        </w:tabs>
        <w:rPr>
          <w:rFonts w:eastAsia="Arial Nova"/>
          <w:b/>
          <w:bCs/>
          <w:color w:val="000000" w:themeColor="text1"/>
        </w:rPr>
      </w:pPr>
    </w:p>
    <w:p w14:paraId="2D204BB6" w14:textId="77777777" w:rsidR="00666699" w:rsidRDefault="00666699" w:rsidP="00666699">
      <w:pPr>
        <w:tabs>
          <w:tab w:val="left" w:pos="2556"/>
        </w:tabs>
        <w:rPr>
          <w:rFonts w:eastAsia="Arial Nova"/>
          <w:b/>
          <w:bCs/>
          <w:color w:val="000000" w:themeColor="text1"/>
        </w:rPr>
      </w:pPr>
    </w:p>
    <w:p w14:paraId="4B053FF0" w14:textId="77777777" w:rsidR="00666699" w:rsidRPr="0001110E" w:rsidRDefault="00666699" w:rsidP="00666699">
      <w:pPr>
        <w:tabs>
          <w:tab w:val="left" w:pos="2556"/>
        </w:tabs>
        <w:rPr>
          <w:rFonts w:eastAsia="Arial Nova"/>
          <w:b/>
          <w:bCs/>
          <w:color w:val="000000" w:themeColor="text1"/>
        </w:rPr>
      </w:pPr>
      <w:r w:rsidRPr="07A72374">
        <w:rPr>
          <w:rFonts w:eastAsia="Arial Nova"/>
          <w:b/>
          <w:bCs/>
          <w:color w:val="000000" w:themeColor="text1"/>
        </w:rPr>
        <w:lastRenderedPageBreak/>
        <w:t>Question 11 – Other comments</w:t>
      </w:r>
    </w:p>
    <w:p w14:paraId="2372A438" w14:textId="77777777" w:rsidR="00666699" w:rsidRPr="0001110E" w:rsidRDefault="00666699" w:rsidP="00666699">
      <w:pPr>
        <w:tabs>
          <w:tab w:val="left" w:pos="2556"/>
        </w:tabs>
        <w:rPr>
          <w:b/>
          <w:bCs/>
        </w:rPr>
      </w:pPr>
      <w:r w:rsidRPr="0001110E">
        <w:rPr>
          <w:rFonts w:eastAsia="Arial Nova"/>
          <w:b/>
          <w:bCs/>
          <w:color w:val="000000" w:themeColor="text1"/>
        </w:rPr>
        <w:t>Relevant provisions</w:t>
      </w:r>
    </w:p>
    <w:p w14:paraId="0012BD82" w14:textId="77777777" w:rsidR="00666699" w:rsidRPr="0001110E" w:rsidRDefault="00666699" w:rsidP="00666699">
      <w:pPr>
        <w:tabs>
          <w:tab w:val="left" w:pos="2556"/>
        </w:tabs>
      </w:pPr>
      <w:r w:rsidRPr="0001110E">
        <w:rPr>
          <w:rFonts w:eastAsia="Arial Nova"/>
          <w:color w:val="000000" w:themeColor="text1"/>
        </w:rPr>
        <w:t>All provisions</w:t>
      </w:r>
    </w:p>
    <w:p w14:paraId="69FCCA70" w14:textId="77777777" w:rsidR="00666699" w:rsidRPr="0001110E" w:rsidRDefault="00666699" w:rsidP="00666699">
      <w:pPr>
        <w:tabs>
          <w:tab w:val="left" w:pos="2556"/>
        </w:tabs>
        <w:rPr>
          <w:b/>
          <w:bCs/>
        </w:rPr>
      </w:pPr>
      <w:r w:rsidRPr="0001110E">
        <w:rPr>
          <w:rFonts w:eastAsia="Arial Nova"/>
          <w:b/>
          <w:bCs/>
          <w:color w:val="000000" w:themeColor="text1"/>
        </w:rPr>
        <w:t>Question</w:t>
      </w:r>
    </w:p>
    <w:p w14:paraId="21EF1CF5" w14:textId="77777777" w:rsidR="00666699" w:rsidRPr="0001110E" w:rsidRDefault="00666699" w:rsidP="00666699">
      <w:pPr>
        <w:tabs>
          <w:tab w:val="left" w:pos="2556"/>
        </w:tabs>
      </w:pPr>
      <w:r w:rsidRPr="0001110E">
        <w:rPr>
          <w:rFonts w:eastAsia="Arial Nova"/>
          <w:color w:val="000000" w:themeColor="text1"/>
        </w:rPr>
        <w:t>Do you have any additional comments on the draft Apprenticeships Specification Cymru (ASC), draft Guidance, draft List of Recognised Proxy Qualifications for Essential Skills (Wales), or any other aspect of the proposals?</w:t>
      </w:r>
    </w:p>
    <w:p w14:paraId="6D36A430" w14:textId="77777777" w:rsidR="00666699" w:rsidRPr="0001110E" w:rsidRDefault="00666699" w:rsidP="00666699">
      <w:pPr>
        <w:tabs>
          <w:tab w:val="left" w:pos="2556"/>
        </w:tabs>
      </w:pPr>
      <w:r w:rsidRPr="0001110E">
        <w:rPr>
          <w:rFonts w:eastAsia="Arial Nova"/>
          <w:color w:val="000000" w:themeColor="text1"/>
        </w:rPr>
        <w:t>Please provide any views on:</w:t>
      </w:r>
    </w:p>
    <w:p w14:paraId="6445C6B0" w14:textId="77777777" w:rsidR="00666699" w:rsidRPr="0001110E" w:rsidRDefault="00666699" w:rsidP="00666699">
      <w:pPr>
        <w:pStyle w:val="ListParagraph"/>
        <w:numPr>
          <w:ilvl w:val="0"/>
          <w:numId w:val="35"/>
        </w:numPr>
        <w:tabs>
          <w:tab w:val="left" w:pos="2556"/>
        </w:tabs>
      </w:pPr>
      <w:r w:rsidRPr="0001110E">
        <w:rPr>
          <w:rFonts w:eastAsia="Arial Nova"/>
          <w:color w:val="000000" w:themeColor="text1"/>
        </w:rPr>
        <w:t>the overall effectiveness of the proposals;</w:t>
      </w:r>
    </w:p>
    <w:p w14:paraId="63E43483" w14:textId="77777777" w:rsidR="00666699" w:rsidRPr="0001110E" w:rsidRDefault="00666699" w:rsidP="00666699">
      <w:pPr>
        <w:pStyle w:val="ListParagraph"/>
        <w:numPr>
          <w:ilvl w:val="0"/>
          <w:numId w:val="35"/>
        </w:numPr>
        <w:tabs>
          <w:tab w:val="left" w:pos="2556"/>
        </w:tabs>
      </w:pPr>
      <w:r w:rsidRPr="0001110E">
        <w:rPr>
          <w:rFonts w:eastAsia="Arial Nova"/>
          <w:color w:val="000000" w:themeColor="text1"/>
        </w:rPr>
        <w:t>implementation considerations;</w:t>
      </w:r>
    </w:p>
    <w:p w14:paraId="44BF78FB" w14:textId="77777777" w:rsidR="00666699" w:rsidRPr="0001110E" w:rsidRDefault="00666699" w:rsidP="00666699">
      <w:pPr>
        <w:pStyle w:val="ListParagraph"/>
        <w:numPr>
          <w:ilvl w:val="0"/>
          <w:numId w:val="35"/>
        </w:numPr>
        <w:tabs>
          <w:tab w:val="left" w:pos="2556"/>
        </w:tabs>
      </w:pPr>
      <w:r w:rsidRPr="0001110E">
        <w:rPr>
          <w:rFonts w:eastAsia="Arial Nova"/>
          <w:color w:val="000000" w:themeColor="text1"/>
        </w:rPr>
        <w:t>areas that may require further clarification;</w:t>
      </w:r>
    </w:p>
    <w:p w14:paraId="00910489" w14:textId="77777777" w:rsidR="00666699" w:rsidRPr="0001110E" w:rsidRDefault="00666699" w:rsidP="00666699">
      <w:pPr>
        <w:pStyle w:val="ListParagraph"/>
        <w:numPr>
          <w:ilvl w:val="0"/>
          <w:numId w:val="35"/>
        </w:numPr>
        <w:tabs>
          <w:tab w:val="left" w:pos="2556"/>
        </w:tabs>
      </w:pPr>
      <w:r w:rsidRPr="0001110E">
        <w:rPr>
          <w:rFonts w:eastAsia="Arial Nova"/>
          <w:color w:val="000000" w:themeColor="text1"/>
        </w:rPr>
        <w:t>potential unintended consequences; or</w:t>
      </w:r>
    </w:p>
    <w:p w14:paraId="5667BCF5" w14:textId="77777777" w:rsidR="00666699" w:rsidRPr="0001110E" w:rsidRDefault="00666699" w:rsidP="00666699">
      <w:pPr>
        <w:pStyle w:val="ListParagraph"/>
        <w:numPr>
          <w:ilvl w:val="0"/>
          <w:numId w:val="35"/>
        </w:numPr>
        <w:tabs>
          <w:tab w:val="left" w:pos="2556"/>
        </w:tabs>
        <w:rPr>
          <w:rFonts w:eastAsia="Arial Nova"/>
          <w:color w:val="000000" w:themeColor="text1"/>
        </w:rPr>
      </w:pPr>
      <w:r w:rsidRPr="07A72374">
        <w:rPr>
          <w:rFonts w:eastAsia="Arial Nova"/>
          <w:color w:val="000000" w:themeColor="text1"/>
        </w:rPr>
        <w:t>any issues not addressed elsewhere in this consultation.</w:t>
      </w:r>
    </w:p>
    <w:p w14:paraId="64C8DDE4" w14:textId="77777777" w:rsidR="00666699" w:rsidRDefault="00666699" w:rsidP="00666699">
      <w:pPr>
        <w:pStyle w:val="ListParagraph"/>
        <w:tabs>
          <w:tab w:val="left" w:pos="2556"/>
        </w:tabs>
        <w:rPr>
          <w:rFonts w:eastAsia="Arial Nova"/>
          <w:color w:val="000000" w:themeColor="text1"/>
        </w:rPr>
      </w:pPr>
    </w:p>
    <w:p w14:paraId="08F565CC" w14:textId="77777777" w:rsidR="00666699" w:rsidRPr="0001110E" w:rsidRDefault="00666699" w:rsidP="00666699">
      <w:pPr>
        <w:tabs>
          <w:tab w:val="left" w:pos="2556"/>
        </w:tabs>
      </w:pPr>
      <w:r w:rsidRPr="0001110E">
        <w:rPr>
          <w:rFonts w:eastAsia="Arial Nova"/>
          <w:noProof/>
          <w:color w:val="000000" w:themeColor="text1"/>
        </w:rPr>
        <mc:AlternateContent>
          <mc:Choice Requires="wps">
            <w:drawing>
              <wp:anchor distT="45720" distB="45720" distL="114300" distR="114300" simplePos="0" relativeHeight="251653632" behindDoc="0" locked="0" layoutInCell="1" allowOverlap="1" wp14:anchorId="68B18CD6" wp14:editId="7E74DEE1">
                <wp:simplePos x="0" y="0"/>
                <wp:positionH relativeFrom="column">
                  <wp:posOffset>57150</wp:posOffset>
                </wp:positionH>
                <wp:positionV relativeFrom="paragraph">
                  <wp:posOffset>482600</wp:posOffset>
                </wp:positionV>
                <wp:extent cx="5943600" cy="1866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59851382" w14:textId="77777777" w:rsidR="00666699" w:rsidRDefault="00666699" w:rsidP="00666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18CD6" id="_x0000_s1036" type="#_x0000_t202" style="position:absolute;margin-left:4.5pt;margin-top:38pt;width:468pt;height:147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zEwIAACgEAAAOAAAAZHJzL2Uyb0RvYy54bWysk9uO2yAQhu8r9R0Q942dNEkTK85qm22q&#10;StuDtO0DYMAxKmYokNjp03fA3mx6uqnqC8R4hp+Zb4bNTd9qcpLOKzAlnU5ySqThIJQ5lPTL5/2L&#10;FSU+MCOYBiNLepae3myfP9t0tpAzaEAL6QiKGF90tqRNCLbIMs8b2TI/ASsNOmtwLQtoukMmHOtQ&#10;vdXZLM+XWQdOWAdceo9/7wYn3Sb9upY8fKxrLwPRJcXcQlpdWqu4ZtsNKw6O2UbxMQ32D1m0TBm8&#10;9CJ1xwIjR6d+k2oVd+ChDhMObQZ1rbhMNWA10/yXah4aZmWqBeF4e8Hk/58s/3B6sJ8cCf1r6LGB&#10;qQhv74F/9cTArmHmIG+dg66RTODF04gs66wvxqMRtS98FKm69yCwyewYIAn1tWsjFayToDo24HyB&#10;LvtAOP5crOcvlzm6OPqmq+VyjUa8gxWPx63z4a2ElsRNSR12Ncmz070PQ+hjSLzNg1Zir7ROhjtU&#10;O+3IieEE7NM3qv8Upg3pSrpezBYDgb9K5On7k0SrAo6yVm1JV5cgVkRub4xIgxaY0sMeq9NmBBnZ&#10;DRRDX/VECeSQEESwFYgzonUwjC4+Ndw04L5T0uHYltR/OzInKdHvDLZnPZ3P45wnY754NUPDXXuq&#10;aw8zHKVKGigZtruQ3kYEZ+AW21irBPgpkzFnHMfUovHpxHm/tlPU0wPf/gAAAP//AwBQSwMEFAAG&#10;AAgAAAAhAJNfCSTfAAAACAEAAA8AAABkcnMvZG93bnJldi54bWxMj8FOwzAQRO9I/IO1SFxQa0NL&#10;0oQ4FUIC0Ru0CK5u7CYR9jrYbhr+nuUEp93VjGbfVOvJWTaaEHuPEq7nApjBxuseWwlvu8fZClhM&#10;CrWyHo2EbxNhXZ+fVarU/oSvZtymllEIxlJJ6FIaSs5j0xmn4twPBkk7+OBUojO0XAd1onBn+Y0Q&#10;GXeqR/rQqcE8dKb53B6dhNXyefyIm8XLe5MdbJGu8vHpK0h5eTHd3wFLZkp/ZvjFJ3SoiWnvj6gj&#10;sxIKapIk5BlNkovlLS17CYtcCOB1xf8XqH8AAAD//wMAUEsBAi0AFAAGAAgAAAAhALaDOJL+AAAA&#10;4QEAABMAAAAAAAAAAAAAAAAAAAAAAFtDb250ZW50X1R5cGVzXS54bWxQSwECLQAUAAYACAAAACEA&#10;OP0h/9YAAACUAQAACwAAAAAAAAAAAAAAAAAvAQAAX3JlbHMvLnJlbHNQSwECLQAUAAYACAAAACEA&#10;iHlf8xMCAAAoBAAADgAAAAAAAAAAAAAAAAAuAgAAZHJzL2Uyb0RvYy54bWxQSwECLQAUAAYACAAA&#10;ACEAk18JJN8AAAAIAQAADwAAAAAAAAAAAAAAAABtBAAAZHJzL2Rvd25yZXYueG1sUEsFBgAAAAAE&#10;AAQA8wAAAHkFAAAAAA==&#10;">
                <v:textbox>
                  <w:txbxContent>
                    <w:p w14:paraId="59851382" w14:textId="77777777" w:rsidR="00666699" w:rsidRDefault="00666699" w:rsidP="00666699"/>
                  </w:txbxContent>
                </v:textbox>
                <w10:wrap type="square"/>
              </v:shape>
            </w:pict>
          </mc:Fallback>
        </mc:AlternateContent>
      </w:r>
      <w:r w:rsidRPr="0001110E">
        <w:rPr>
          <w:rFonts w:eastAsia="Arial Nova"/>
          <w:color w:val="000000" w:themeColor="text1"/>
        </w:rPr>
        <w:t>Where possible, please refer to specific sections or paragraph numbers.</w:t>
      </w:r>
    </w:p>
    <w:p w14:paraId="71669E9A" w14:textId="77777777" w:rsidR="00666699" w:rsidRDefault="00666699" w:rsidP="00666699">
      <w:pPr>
        <w:tabs>
          <w:tab w:val="left" w:pos="2556"/>
        </w:tabs>
        <w:rPr>
          <w:rFonts w:eastAsia="Arial Nova"/>
          <w:b/>
          <w:bCs/>
          <w:color w:val="000000" w:themeColor="text1"/>
        </w:rPr>
      </w:pPr>
    </w:p>
    <w:p w14:paraId="08DF8025" w14:textId="77777777" w:rsidR="00666699" w:rsidRDefault="00666699" w:rsidP="00666699">
      <w:pPr>
        <w:tabs>
          <w:tab w:val="left" w:pos="2556"/>
        </w:tabs>
        <w:rPr>
          <w:rFonts w:eastAsia="Arial Nova"/>
          <w:b/>
          <w:bCs/>
          <w:color w:val="000000" w:themeColor="text1"/>
        </w:rPr>
      </w:pPr>
    </w:p>
    <w:p w14:paraId="0143CB36" w14:textId="77777777" w:rsidR="00666699" w:rsidRDefault="00666699" w:rsidP="00666699">
      <w:pPr>
        <w:tabs>
          <w:tab w:val="left" w:pos="2556"/>
        </w:tabs>
        <w:rPr>
          <w:rFonts w:eastAsia="Arial Nova"/>
          <w:b/>
          <w:bCs/>
          <w:color w:val="000000" w:themeColor="text1"/>
        </w:rPr>
      </w:pPr>
    </w:p>
    <w:p w14:paraId="4E8AE79F" w14:textId="77777777" w:rsidR="00666699" w:rsidRDefault="00666699" w:rsidP="00666699">
      <w:pPr>
        <w:tabs>
          <w:tab w:val="left" w:pos="2556"/>
        </w:tabs>
        <w:rPr>
          <w:rFonts w:eastAsia="Arial Nova"/>
          <w:b/>
          <w:bCs/>
          <w:color w:val="000000" w:themeColor="text1"/>
        </w:rPr>
      </w:pPr>
    </w:p>
    <w:p w14:paraId="7CBE9B15" w14:textId="77777777" w:rsidR="00666699" w:rsidRDefault="00666699" w:rsidP="00666699">
      <w:pPr>
        <w:tabs>
          <w:tab w:val="left" w:pos="2556"/>
        </w:tabs>
        <w:rPr>
          <w:rFonts w:eastAsia="Arial Nova"/>
          <w:b/>
          <w:bCs/>
          <w:color w:val="000000" w:themeColor="text1"/>
        </w:rPr>
      </w:pPr>
    </w:p>
    <w:p w14:paraId="26622CC0" w14:textId="77777777" w:rsidR="00666699" w:rsidRDefault="00666699" w:rsidP="00666699">
      <w:pPr>
        <w:tabs>
          <w:tab w:val="left" w:pos="2556"/>
        </w:tabs>
        <w:rPr>
          <w:rFonts w:eastAsia="Arial Nova"/>
          <w:b/>
          <w:bCs/>
          <w:color w:val="000000" w:themeColor="text1"/>
        </w:rPr>
      </w:pPr>
    </w:p>
    <w:p w14:paraId="13621B99" w14:textId="77777777" w:rsidR="00666699" w:rsidRDefault="00666699" w:rsidP="00666699">
      <w:pPr>
        <w:tabs>
          <w:tab w:val="left" w:pos="2556"/>
        </w:tabs>
        <w:rPr>
          <w:rFonts w:eastAsia="Arial Nova"/>
          <w:b/>
          <w:bCs/>
          <w:color w:val="000000" w:themeColor="text1"/>
        </w:rPr>
      </w:pPr>
    </w:p>
    <w:p w14:paraId="0D219283" w14:textId="77777777" w:rsidR="00666699" w:rsidRDefault="00666699" w:rsidP="00666699">
      <w:pPr>
        <w:tabs>
          <w:tab w:val="left" w:pos="2556"/>
        </w:tabs>
        <w:rPr>
          <w:rFonts w:eastAsia="Arial Nova"/>
          <w:b/>
          <w:bCs/>
          <w:color w:val="000000" w:themeColor="text1"/>
        </w:rPr>
      </w:pPr>
    </w:p>
    <w:p w14:paraId="47B48ACE" w14:textId="77777777" w:rsidR="00666699" w:rsidRDefault="00666699" w:rsidP="00666699">
      <w:pPr>
        <w:tabs>
          <w:tab w:val="left" w:pos="2556"/>
        </w:tabs>
        <w:rPr>
          <w:rFonts w:eastAsia="Arial Nova"/>
          <w:b/>
          <w:bCs/>
          <w:color w:val="000000" w:themeColor="text1"/>
        </w:rPr>
      </w:pPr>
    </w:p>
    <w:p w14:paraId="05793F53" w14:textId="77777777" w:rsidR="00666699" w:rsidRDefault="00666699" w:rsidP="00666699">
      <w:pPr>
        <w:tabs>
          <w:tab w:val="left" w:pos="2556"/>
        </w:tabs>
        <w:rPr>
          <w:rFonts w:eastAsia="Arial Nova"/>
          <w:b/>
          <w:bCs/>
          <w:color w:val="000000" w:themeColor="text1"/>
        </w:rPr>
      </w:pPr>
    </w:p>
    <w:p w14:paraId="7D7933D0" w14:textId="77777777" w:rsidR="00666699" w:rsidRDefault="00666699" w:rsidP="00666699">
      <w:pPr>
        <w:tabs>
          <w:tab w:val="left" w:pos="2556"/>
        </w:tabs>
        <w:rPr>
          <w:rFonts w:eastAsia="Arial Nova"/>
          <w:b/>
          <w:bCs/>
          <w:color w:val="000000" w:themeColor="text1"/>
        </w:rPr>
      </w:pPr>
    </w:p>
    <w:p w14:paraId="16398601" w14:textId="77777777" w:rsidR="00666699" w:rsidRDefault="00666699" w:rsidP="00666699">
      <w:pPr>
        <w:tabs>
          <w:tab w:val="left" w:pos="2556"/>
        </w:tabs>
        <w:rPr>
          <w:rFonts w:eastAsia="Arial Nova"/>
          <w:b/>
          <w:bCs/>
          <w:color w:val="000000" w:themeColor="text1"/>
        </w:rPr>
      </w:pPr>
    </w:p>
    <w:p w14:paraId="3AD0042B" w14:textId="77777777" w:rsidR="00666699" w:rsidRDefault="00666699" w:rsidP="00666699">
      <w:pPr>
        <w:tabs>
          <w:tab w:val="left" w:pos="2556"/>
        </w:tabs>
        <w:rPr>
          <w:rFonts w:eastAsia="Arial Nova"/>
          <w:b/>
          <w:bCs/>
          <w:color w:val="000000" w:themeColor="text1"/>
        </w:rPr>
      </w:pPr>
    </w:p>
    <w:p w14:paraId="093992AC" w14:textId="77777777" w:rsidR="00666699" w:rsidRDefault="00666699" w:rsidP="00666699">
      <w:pPr>
        <w:tabs>
          <w:tab w:val="left" w:pos="2556"/>
        </w:tabs>
        <w:rPr>
          <w:rFonts w:eastAsia="Arial Nova"/>
          <w:b/>
          <w:bCs/>
          <w:color w:val="000000" w:themeColor="text1"/>
        </w:rPr>
      </w:pPr>
    </w:p>
    <w:p w14:paraId="5E52812E" w14:textId="77777777" w:rsidR="00666699" w:rsidRDefault="00666699" w:rsidP="00666699">
      <w:pPr>
        <w:tabs>
          <w:tab w:val="left" w:pos="2556"/>
        </w:tabs>
        <w:rPr>
          <w:rFonts w:eastAsia="Arial Nova"/>
          <w:b/>
          <w:bCs/>
          <w:color w:val="000000" w:themeColor="text1"/>
        </w:rPr>
      </w:pPr>
    </w:p>
    <w:p w14:paraId="18AB54A9" w14:textId="77777777" w:rsidR="00666699" w:rsidRDefault="00666699" w:rsidP="00666699">
      <w:pPr>
        <w:tabs>
          <w:tab w:val="left" w:pos="2556"/>
        </w:tabs>
        <w:rPr>
          <w:rFonts w:eastAsia="Arial Nova"/>
          <w:b/>
          <w:bCs/>
          <w:color w:val="000000" w:themeColor="text1"/>
        </w:rPr>
      </w:pPr>
    </w:p>
    <w:p w14:paraId="25EC8D5B" w14:textId="77777777" w:rsidR="00666699" w:rsidRDefault="00666699" w:rsidP="00666699">
      <w:pPr>
        <w:tabs>
          <w:tab w:val="left" w:pos="2556"/>
        </w:tabs>
        <w:rPr>
          <w:rFonts w:eastAsia="Arial Nova"/>
          <w:b/>
          <w:bCs/>
          <w:color w:val="000000" w:themeColor="text1"/>
        </w:rPr>
      </w:pPr>
    </w:p>
    <w:p w14:paraId="7DB4251F" w14:textId="77777777" w:rsidR="00666699" w:rsidRDefault="00666699" w:rsidP="00666699">
      <w:pPr>
        <w:tabs>
          <w:tab w:val="left" w:pos="2556"/>
        </w:tabs>
        <w:rPr>
          <w:rFonts w:eastAsia="Arial Nova"/>
          <w:b/>
          <w:bCs/>
          <w:color w:val="000000" w:themeColor="text1"/>
        </w:rPr>
      </w:pPr>
    </w:p>
    <w:p w14:paraId="5DB60EBB" w14:textId="77777777" w:rsidR="00666699" w:rsidRDefault="00666699" w:rsidP="00666699">
      <w:pPr>
        <w:tabs>
          <w:tab w:val="left" w:pos="2556"/>
        </w:tabs>
        <w:rPr>
          <w:rFonts w:eastAsia="Arial Nova"/>
          <w:b/>
          <w:bCs/>
          <w:color w:val="000000" w:themeColor="text1"/>
        </w:rPr>
      </w:pPr>
    </w:p>
    <w:p w14:paraId="7C6107B1" w14:textId="77777777" w:rsidR="00666699" w:rsidRDefault="00666699" w:rsidP="00666699">
      <w:pPr>
        <w:tabs>
          <w:tab w:val="left" w:pos="2556"/>
        </w:tabs>
        <w:rPr>
          <w:rFonts w:eastAsia="Arial Nova"/>
          <w:b/>
          <w:bCs/>
          <w:color w:val="000000" w:themeColor="text1"/>
        </w:rPr>
      </w:pPr>
    </w:p>
    <w:p w14:paraId="6AE78322" w14:textId="77777777" w:rsidR="00666699" w:rsidRDefault="00666699" w:rsidP="00666699">
      <w:pPr>
        <w:tabs>
          <w:tab w:val="left" w:pos="2556"/>
        </w:tabs>
        <w:rPr>
          <w:rFonts w:eastAsia="Arial Nova"/>
          <w:b/>
          <w:bCs/>
          <w:color w:val="000000" w:themeColor="text1"/>
        </w:rPr>
      </w:pPr>
    </w:p>
    <w:p w14:paraId="3934A729" w14:textId="77777777" w:rsidR="00666699" w:rsidRDefault="00666699" w:rsidP="00666699">
      <w:pPr>
        <w:tabs>
          <w:tab w:val="left" w:pos="2556"/>
        </w:tabs>
        <w:rPr>
          <w:rFonts w:eastAsia="Arial Nova"/>
          <w:b/>
          <w:bCs/>
          <w:color w:val="000000" w:themeColor="text1"/>
        </w:rPr>
      </w:pPr>
    </w:p>
    <w:p w14:paraId="20D779D6" w14:textId="77777777" w:rsidR="00666699" w:rsidRDefault="00666699" w:rsidP="00666699">
      <w:pPr>
        <w:tabs>
          <w:tab w:val="left" w:pos="2556"/>
        </w:tabs>
        <w:rPr>
          <w:rFonts w:eastAsia="Arial Nova"/>
          <w:b/>
          <w:bCs/>
          <w:color w:val="000000" w:themeColor="text1"/>
        </w:rPr>
      </w:pPr>
    </w:p>
    <w:p w14:paraId="0569C876" w14:textId="77777777" w:rsidR="00666699" w:rsidRPr="0001110E" w:rsidRDefault="00666699" w:rsidP="00666699">
      <w:pPr>
        <w:tabs>
          <w:tab w:val="left" w:pos="2556"/>
        </w:tabs>
        <w:rPr>
          <w:rFonts w:eastAsia="Arial Nova"/>
          <w:b/>
          <w:bCs/>
          <w:color w:val="000000" w:themeColor="text1"/>
        </w:rPr>
      </w:pPr>
      <w:r w:rsidRPr="07A72374">
        <w:rPr>
          <w:rFonts w:eastAsia="Arial Nova"/>
          <w:b/>
          <w:bCs/>
          <w:color w:val="000000" w:themeColor="text1"/>
        </w:rPr>
        <w:lastRenderedPageBreak/>
        <w:t>Question 12 – Draft Integrated Impact Assessment</w:t>
      </w:r>
    </w:p>
    <w:p w14:paraId="463BFAF2" w14:textId="77777777" w:rsidR="00666699" w:rsidRPr="0001110E" w:rsidRDefault="00666699" w:rsidP="00666699">
      <w:pPr>
        <w:tabs>
          <w:tab w:val="left" w:pos="2556"/>
        </w:tabs>
        <w:rPr>
          <w:b/>
          <w:bCs/>
        </w:rPr>
      </w:pPr>
      <w:r w:rsidRPr="0001110E">
        <w:rPr>
          <w:rFonts w:eastAsia="Arial Nova"/>
          <w:b/>
          <w:bCs/>
          <w:color w:val="000000" w:themeColor="text1"/>
        </w:rPr>
        <w:t>Relevant document</w:t>
      </w:r>
    </w:p>
    <w:p w14:paraId="0616EE39" w14:textId="77777777" w:rsidR="00666699" w:rsidRPr="0001110E" w:rsidRDefault="00666699" w:rsidP="00666699">
      <w:pPr>
        <w:tabs>
          <w:tab w:val="left" w:pos="2556"/>
        </w:tabs>
      </w:pPr>
      <w:r w:rsidRPr="0001110E">
        <w:rPr>
          <w:rFonts w:eastAsia="Arial Nova"/>
          <w:color w:val="000000" w:themeColor="text1"/>
        </w:rPr>
        <w:t>Draft Integrated Impact Assessment</w:t>
      </w:r>
    </w:p>
    <w:p w14:paraId="38BDA379" w14:textId="77777777" w:rsidR="00666699" w:rsidRPr="0001110E" w:rsidRDefault="00666699" w:rsidP="00666699">
      <w:pPr>
        <w:tabs>
          <w:tab w:val="left" w:pos="2556"/>
        </w:tabs>
        <w:rPr>
          <w:b/>
          <w:bCs/>
        </w:rPr>
      </w:pPr>
      <w:r w:rsidRPr="0001110E">
        <w:rPr>
          <w:rFonts w:eastAsia="Arial Nova"/>
          <w:b/>
          <w:bCs/>
          <w:color w:val="000000" w:themeColor="text1"/>
        </w:rPr>
        <w:t>Question</w:t>
      </w:r>
    </w:p>
    <w:p w14:paraId="5E353D96" w14:textId="77777777" w:rsidR="00666699" w:rsidRPr="0001110E" w:rsidRDefault="00666699" w:rsidP="00666699">
      <w:pPr>
        <w:tabs>
          <w:tab w:val="left" w:pos="2556"/>
        </w:tabs>
      </w:pPr>
      <w:r w:rsidRPr="0001110E">
        <w:rPr>
          <w:rFonts w:eastAsia="Arial Nova"/>
          <w:color w:val="000000" w:themeColor="text1"/>
        </w:rPr>
        <w:t>Do you think the draft Integrated Impact Assessment accurately identifies the likely impacts of the proposals?</w:t>
      </w:r>
    </w:p>
    <w:p w14:paraId="3B887B29" w14:textId="77777777" w:rsidR="00666699" w:rsidRPr="0001110E" w:rsidRDefault="00666699" w:rsidP="00666699">
      <w:pPr>
        <w:tabs>
          <w:tab w:val="left" w:pos="2556"/>
        </w:tabs>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Yes</w:t>
      </w:r>
    </w:p>
    <w:p w14:paraId="7DE99B4C" w14:textId="77777777" w:rsidR="00666699" w:rsidRPr="0001110E" w:rsidRDefault="00666699" w:rsidP="00666699">
      <w:pPr>
        <w:tabs>
          <w:tab w:val="left" w:pos="2556"/>
        </w:tabs>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Partly</w:t>
      </w:r>
    </w:p>
    <w:p w14:paraId="05F7B6C9" w14:textId="77777777" w:rsidR="00666699" w:rsidRPr="0001110E" w:rsidRDefault="00666699" w:rsidP="00666699">
      <w:pPr>
        <w:tabs>
          <w:tab w:val="left" w:pos="2556"/>
        </w:tabs>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No</w:t>
      </w:r>
    </w:p>
    <w:p w14:paraId="0B2C0062" w14:textId="77777777" w:rsidR="00666699" w:rsidRPr="0001110E" w:rsidRDefault="00666699" w:rsidP="00666699">
      <w:pPr>
        <w:tabs>
          <w:tab w:val="left" w:pos="2556"/>
        </w:tabs>
      </w:pPr>
      <w:r w:rsidRPr="0001110E">
        <w:rPr>
          <w:rFonts w:ascii="Segoe UI Symbol" w:eastAsia="Arial Nova" w:hAnsi="Segoe UI Symbol" w:cs="Segoe UI Symbol"/>
          <w:color w:val="000000" w:themeColor="text1"/>
        </w:rPr>
        <w:t>☐</w:t>
      </w:r>
      <w:r w:rsidRPr="0001110E">
        <w:rPr>
          <w:rFonts w:eastAsia="Arial Nova"/>
          <w:color w:val="000000" w:themeColor="text1"/>
        </w:rPr>
        <w:t xml:space="preserve"> Don't know</w:t>
      </w:r>
    </w:p>
    <w:p w14:paraId="32176E65" w14:textId="77777777" w:rsidR="00666699" w:rsidRPr="0001110E" w:rsidRDefault="00666699" w:rsidP="00666699">
      <w:pPr>
        <w:tabs>
          <w:tab w:val="left" w:pos="2556"/>
        </w:tabs>
      </w:pPr>
      <w:r w:rsidRPr="0001110E">
        <w:rPr>
          <w:rFonts w:eastAsia="Arial Nova"/>
          <w:color w:val="000000" w:themeColor="text1"/>
        </w:rPr>
        <w:t>Please identify any impacts that you think have not been adequately considered, including impacts on:</w:t>
      </w:r>
    </w:p>
    <w:p w14:paraId="47F2D469" w14:textId="77777777" w:rsidR="00666699" w:rsidRPr="0001110E" w:rsidRDefault="00666699" w:rsidP="00666699">
      <w:pPr>
        <w:pStyle w:val="ListParagraph"/>
        <w:numPr>
          <w:ilvl w:val="0"/>
          <w:numId w:val="34"/>
        </w:numPr>
        <w:tabs>
          <w:tab w:val="left" w:pos="2556"/>
        </w:tabs>
      </w:pPr>
      <w:r w:rsidRPr="0001110E">
        <w:rPr>
          <w:rFonts w:eastAsia="Arial Nova"/>
          <w:color w:val="000000" w:themeColor="text1"/>
        </w:rPr>
        <w:t>learners;</w:t>
      </w:r>
    </w:p>
    <w:p w14:paraId="49CB9111" w14:textId="77777777" w:rsidR="00666699" w:rsidRPr="0001110E" w:rsidRDefault="00666699" w:rsidP="00666699">
      <w:pPr>
        <w:pStyle w:val="ListParagraph"/>
        <w:numPr>
          <w:ilvl w:val="0"/>
          <w:numId w:val="34"/>
        </w:numPr>
        <w:tabs>
          <w:tab w:val="left" w:pos="2556"/>
        </w:tabs>
      </w:pPr>
      <w:r w:rsidRPr="0001110E">
        <w:rPr>
          <w:rFonts w:eastAsia="Arial Nova"/>
          <w:color w:val="000000" w:themeColor="text1"/>
        </w:rPr>
        <w:t>employers;</w:t>
      </w:r>
    </w:p>
    <w:p w14:paraId="2189199C" w14:textId="77777777" w:rsidR="00666699" w:rsidRPr="0001110E" w:rsidRDefault="00666699" w:rsidP="00666699">
      <w:pPr>
        <w:pStyle w:val="ListParagraph"/>
        <w:numPr>
          <w:ilvl w:val="0"/>
          <w:numId w:val="34"/>
        </w:numPr>
        <w:tabs>
          <w:tab w:val="left" w:pos="2556"/>
        </w:tabs>
      </w:pPr>
      <w:r w:rsidRPr="0001110E">
        <w:rPr>
          <w:rFonts w:eastAsia="Arial Nova"/>
          <w:color w:val="000000" w:themeColor="text1"/>
        </w:rPr>
        <w:t>providers;</w:t>
      </w:r>
    </w:p>
    <w:p w14:paraId="23A846BF" w14:textId="77777777" w:rsidR="00666699" w:rsidRPr="0001110E" w:rsidRDefault="00666699" w:rsidP="00666699">
      <w:pPr>
        <w:pStyle w:val="ListParagraph"/>
        <w:numPr>
          <w:ilvl w:val="0"/>
          <w:numId w:val="34"/>
        </w:numPr>
        <w:tabs>
          <w:tab w:val="left" w:pos="2556"/>
        </w:tabs>
      </w:pPr>
      <w:r w:rsidRPr="0001110E">
        <w:rPr>
          <w:rFonts w:eastAsia="Arial Nova"/>
          <w:color w:val="000000" w:themeColor="text1"/>
        </w:rPr>
        <w:t>people with protected characteristics;</w:t>
      </w:r>
    </w:p>
    <w:p w14:paraId="09AED565" w14:textId="77777777" w:rsidR="00666699" w:rsidRPr="0001110E" w:rsidRDefault="00666699" w:rsidP="00666699">
      <w:pPr>
        <w:pStyle w:val="ListParagraph"/>
        <w:numPr>
          <w:ilvl w:val="0"/>
          <w:numId w:val="34"/>
        </w:numPr>
        <w:tabs>
          <w:tab w:val="left" w:pos="2556"/>
        </w:tabs>
      </w:pPr>
      <w:r w:rsidRPr="0001110E">
        <w:rPr>
          <w:rFonts w:eastAsia="Arial Nova"/>
          <w:color w:val="000000" w:themeColor="text1"/>
        </w:rPr>
        <w:t>children and young people;</w:t>
      </w:r>
    </w:p>
    <w:p w14:paraId="133D4C86" w14:textId="77777777" w:rsidR="00666699" w:rsidRPr="0001110E" w:rsidRDefault="00666699" w:rsidP="00666699">
      <w:pPr>
        <w:pStyle w:val="ListParagraph"/>
        <w:numPr>
          <w:ilvl w:val="0"/>
          <w:numId w:val="34"/>
        </w:numPr>
        <w:tabs>
          <w:tab w:val="left" w:pos="2556"/>
        </w:tabs>
      </w:pPr>
      <w:r w:rsidRPr="0001110E">
        <w:rPr>
          <w:rFonts w:eastAsia="Arial Nova"/>
          <w:color w:val="000000" w:themeColor="text1"/>
        </w:rPr>
        <w:t>Welsh-speaking communities;</w:t>
      </w:r>
    </w:p>
    <w:p w14:paraId="31AD7970" w14:textId="77777777" w:rsidR="00666699" w:rsidRPr="0001110E" w:rsidRDefault="00666699" w:rsidP="00666699">
      <w:pPr>
        <w:pStyle w:val="ListParagraph"/>
        <w:numPr>
          <w:ilvl w:val="0"/>
          <w:numId w:val="34"/>
        </w:numPr>
        <w:tabs>
          <w:tab w:val="left" w:pos="2556"/>
        </w:tabs>
      </w:pPr>
      <w:r w:rsidRPr="0001110E">
        <w:rPr>
          <w:rFonts w:eastAsia="Arial Nova"/>
          <w:color w:val="000000" w:themeColor="text1"/>
        </w:rPr>
        <w:t>people living in rural areas;</w:t>
      </w:r>
    </w:p>
    <w:p w14:paraId="67187F79" w14:textId="77777777" w:rsidR="00666699" w:rsidRPr="0001110E" w:rsidRDefault="00666699" w:rsidP="00666699">
      <w:pPr>
        <w:pStyle w:val="ListParagraph"/>
        <w:numPr>
          <w:ilvl w:val="0"/>
          <w:numId w:val="34"/>
        </w:numPr>
        <w:tabs>
          <w:tab w:val="left" w:pos="2556"/>
        </w:tabs>
      </w:pPr>
      <w:r w:rsidRPr="0001110E">
        <w:rPr>
          <w:rFonts w:eastAsia="Arial Nova"/>
          <w:color w:val="000000" w:themeColor="text1"/>
        </w:rPr>
        <w:t>people experiencing socio-economic disadvantage; and</w:t>
      </w:r>
    </w:p>
    <w:p w14:paraId="31DF313B" w14:textId="77777777" w:rsidR="00666699" w:rsidRDefault="00666699" w:rsidP="00666699">
      <w:pPr>
        <w:pStyle w:val="ListParagraph"/>
        <w:numPr>
          <w:ilvl w:val="0"/>
          <w:numId w:val="34"/>
        </w:numPr>
        <w:tabs>
          <w:tab w:val="left" w:pos="2556"/>
        </w:tabs>
        <w:rPr>
          <w:rFonts w:eastAsia="Arial Nova"/>
          <w:color w:val="000000" w:themeColor="text1"/>
        </w:rPr>
      </w:pPr>
      <w:proofErr w:type="gramStart"/>
      <w:r w:rsidRPr="07A72374">
        <w:rPr>
          <w:rFonts w:eastAsia="Arial Nova"/>
          <w:color w:val="000000" w:themeColor="text1"/>
        </w:rPr>
        <w:t>particular sectors</w:t>
      </w:r>
      <w:proofErr w:type="gramEnd"/>
      <w:r w:rsidRPr="07A72374">
        <w:rPr>
          <w:rFonts w:eastAsia="Arial Nova"/>
          <w:color w:val="000000" w:themeColor="text1"/>
        </w:rPr>
        <w:t xml:space="preserve"> or occupations.</w:t>
      </w:r>
    </w:p>
    <w:p w14:paraId="5A7069F7" w14:textId="77777777" w:rsidR="00666699" w:rsidRPr="0001110E" w:rsidRDefault="00666699" w:rsidP="00666699">
      <w:pPr>
        <w:pStyle w:val="ListParagraph"/>
        <w:tabs>
          <w:tab w:val="left" w:pos="2556"/>
        </w:tabs>
        <w:rPr>
          <w:rFonts w:eastAsia="Arial Nova"/>
          <w:color w:val="000000" w:themeColor="text1"/>
        </w:rPr>
      </w:pPr>
    </w:p>
    <w:p w14:paraId="259E1827" w14:textId="77777777" w:rsidR="00666699" w:rsidRPr="0001110E" w:rsidRDefault="00666699" w:rsidP="00666699">
      <w:pPr>
        <w:tabs>
          <w:tab w:val="left" w:pos="2556"/>
        </w:tabs>
        <w:rPr>
          <w:rFonts w:eastAsia="Arial Nova"/>
          <w:color w:val="000000" w:themeColor="text1"/>
        </w:rPr>
      </w:pPr>
      <w:r>
        <w:rPr>
          <w:noProof/>
        </w:rPr>
        <mc:AlternateContent>
          <mc:Choice Requires="wps">
            <w:drawing>
              <wp:inline distT="45720" distB="45720" distL="114300" distR="114300" wp14:anchorId="64976894" wp14:editId="1F93E5F0">
                <wp:extent cx="5943600" cy="1866900"/>
                <wp:effectExtent l="0" t="0" r="19050" b="19050"/>
                <wp:docPr id="468757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79AF95AB" w14:textId="77777777" w:rsidR="00666699" w:rsidRDefault="00666699" w:rsidP="00666699"/>
                        </w:txbxContent>
                      </wps:txbx>
                      <wps:bodyPr rot="0" vert="horz" wrap="square" lIns="91440" tIns="45720" rIns="91440" bIns="45720" anchor="t" anchorCtr="0">
                        <a:noAutofit/>
                      </wps:bodyPr>
                    </wps:wsp>
                  </a:graphicData>
                </a:graphic>
              </wp:inline>
            </w:drawing>
          </mc:Choice>
          <mc:Fallback>
            <w:pict>
              <v:shape w14:anchorId="64976894" id="_x0000_s1037" type="#_x0000_t202" style="width:46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EFEwIAACgEAAAOAAAAZHJzL2Uyb0RvYy54bWysk9uO2yAQhu8r9R0Q942dNEkTK85qm22q&#10;StuDtO0DYMAxKmYokNjp03fA3mx6uqnqC8R4hp+Zb4bNTd9qcpLOKzAlnU5ySqThIJQ5lPTL5/2L&#10;FSU+MCOYBiNLepae3myfP9t0tpAzaEAL6QiKGF90tqRNCLbIMs8b2TI/ASsNOmtwLQtoukMmHOtQ&#10;vdXZLM+XWQdOWAdceo9/7wYn3Sb9upY8fKxrLwPRJcXcQlpdWqu4ZtsNKw6O2UbxMQ32D1m0TBm8&#10;9CJ1xwIjR6d+k2oVd+ChDhMObQZ1rbhMNWA10/yXah4aZmWqBeF4e8Hk/58s/3B6sJ8cCf1r6LGB&#10;qQhv74F/9cTArmHmIG+dg66RTODF04gs66wvxqMRtS98FKm69yCwyewYIAn1tWsjFayToDo24HyB&#10;LvtAOP5crOcvlzm6OPqmq+VyjUa8gxWPx63z4a2ElsRNSR12Ncmz070PQ+hjSLzNg1Zir7ROhjtU&#10;O+3IieEE7NM3qv8Upg3pSrpezBYDgb9K5On7k0SrAo6yVm1JV5cgVkRub4xIgxaY0sMeq9NmBBnZ&#10;DRRDX/VECeSQMEewFYgzonUwjC4+Ndw04L5T0uHYltR/OzInKdHvDLZnPZ3P45wnY754NUPDXXuq&#10;aw8zHKVKGigZtruQ3kYEZ+AW21irBPgpkzFnHMfUovHpxHm/tlPU0wPf/gAAAP//AwBQSwMEFAAG&#10;AAgAAAAhAOkm8kfcAAAABQEAAA8AAABkcnMvZG93bnJldi54bWxMj8FOwzAQRO9I/IO1SFwQdWir&#10;0IQ4FUICwa0UBFc33iYR9jrYbhr+noULXEYazWrmbbWenBUjhth7UnA1y0AgNd701Cp4fbm/XIGI&#10;SZPR1hMq+MII6/r0pNKl8Ud6xnGbWsElFEutoEtpKKWMTYdOx5kfkDjb++B0YhtaaYI+crmzcp5l&#10;uXS6J17o9IB3HTYf24NTsFo+ju/xabF5a/K9LdLF9fjwGZQ6P5tub0AknNLfMfzgMzrUzLTzBzJR&#10;WAX8SPpVzopFznanYF4sM5B1Jf/T198AAAD//wMAUEsBAi0AFAAGAAgAAAAhALaDOJL+AAAA4QEA&#10;ABMAAAAAAAAAAAAAAAAAAAAAAFtDb250ZW50X1R5cGVzXS54bWxQSwECLQAUAAYACAAAACEAOP0h&#10;/9YAAACUAQAACwAAAAAAAAAAAAAAAAAvAQAAX3JlbHMvLnJlbHNQSwECLQAUAAYACAAAACEAWs4x&#10;BRMCAAAoBAAADgAAAAAAAAAAAAAAAAAuAgAAZHJzL2Uyb0RvYy54bWxQSwECLQAUAAYACAAAACEA&#10;6SbyR9wAAAAFAQAADwAAAAAAAAAAAAAAAABtBAAAZHJzL2Rvd25yZXYueG1sUEsFBgAAAAAEAAQA&#10;8wAAAHYFAAAAAA==&#10;">
                <v:textbox>
                  <w:txbxContent>
                    <w:p w14:paraId="79AF95AB" w14:textId="77777777" w:rsidR="00666699" w:rsidRDefault="00666699" w:rsidP="00666699"/>
                  </w:txbxContent>
                </v:textbox>
                <w10:anchorlock/>
              </v:shape>
            </w:pict>
          </mc:Fallback>
        </mc:AlternateContent>
      </w:r>
    </w:p>
    <w:p w14:paraId="3D114777" w14:textId="77777777" w:rsidR="00666699" w:rsidRPr="0001110E" w:rsidRDefault="00666699" w:rsidP="00666699">
      <w:pPr>
        <w:tabs>
          <w:tab w:val="left" w:pos="2556"/>
        </w:tabs>
      </w:pPr>
    </w:p>
    <w:p w14:paraId="5AEF7C04" w14:textId="77777777" w:rsidR="00666699" w:rsidRDefault="00666699" w:rsidP="00666699">
      <w:pPr>
        <w:tabs>
          <w:tab w:val="left" w:pos="2556"/>
        </w:tabs>
        <w:rPr>
          <w:rFonts w:eastAsia="Arial Nova"/>
          <w:color w:val="000000" w:themeColor="text1"/>
        </w:rPr>
      </w:pPr>
    </w:p>
    <w:p w14:paraId="307592DA" w14:textId="77777777" w:rsidR="00666699" w:rsidRDefault="00666699" w:rsidP="00666699">
      <w:pPr>
        <w:tabs>
          <w:tab w:val="left" w:pos="2556"/>
        </w:tabs>
        <w:rPr>
          <w:rFonts w:eastAsia="Arial Nova"/>
          <w:color w:val="000000" w:themeColor="text1"/>
        </w:rPr>
      </w:pPr>
    </w:p>
    <w:p w14:paraId="298F702A" w14:textId="77777777" w:rsidR="00666699" w:rsidRDefault="00666699" w:rsidP="00666699">
      <w:pPr>
        <w:tabs>
          <w:tab w:val="left" w:pos="2556"/>
        </w:tabs>
        <w:rPr>
          <w:rFonts w:eastAsia="Arial Nova"/>
          <w:color w:val="000000" w:themeColor="text1"/>
        </w:rPr>
      </w:pPr>
    </w:p>
    <w:p w14:paraId="7ECED338" w14:textId="77777777" w:rsidR="00666699" w:rsidRDefault="00666699" w:rsidP="00666699">
      <w:pPr>
        <w:tabs>
          <w:tab w:val="left" w:pos="2556"/>
        </w:tabs>
        <w:rPr>
          <w:rFonts w:eastAsia="Arial Nova"/>
          <w:color w:val="000000" w:themeColor="text1"/>
        </w:rPr>
      </w:pPr>
    </w:p>
    <w:p w14:paraId="24AA8B60" w14:textId="77777777" w:rsidR="00666699" w:rsidRDefault="00666699" w:rsidP="00666699">
      <w:pPr>
        <w:tabs>
          <w:tab w:val="left" w:pos="2556"/>
        </w:tabs>
        <w:rPr>
          <w:rFonts w:eastAsia="Arial Nova"/>
          <w:color w:val="000000" w:themeColor="text1"/>
        </w:rPr>
      </w:pPr>
    </w:p>
    <w:p w14:paraId="66500F17" w14:textId="77777777" w:rsidR="00666699" w:rsidRDefault="00666699" w:rsidP="00666699">
      <w:pPr>
        <w:tabs>
          <w:tab w:val="left" w:pos="2556"/>
        </w:tabs>
        <w:rPr>
          <w:rFonts w:eastAsia="Arial Nova"/>
          <w:color w:val="000000" w:themeColor="text1"/>
        </w:rPr>
      </w:pPr>
    </w:p>
    <w:p w14:paraId="7FA92B21" w14:textId="77777777" w:rsidR="00666699" w:rsidRDefault="00666699" w:rsidP="00666699">
      <w:pPr>
        <w:tabs>
          <w:tab w:val="left" w:pos="2556"/>
        </w:tabs>
        <w:rPr>
          <w:rFonts w:eastAsia="Arial Nova"/>
          <w:color w:val="000000" w:themeColor="text1"/>
        </w:rPr>
      </w:pPr>
    </w:p>
    <w:p w14:paraId="502535D3" w14:textId="77777777" w:rsidR="00666699" w:rsidRDefault="00666699" w:rsidP="00666699">
      <w:pPr>
        <w:tabs>
          <w:tab w:val="left" w:pos="2556"/>
        </w:tabs>
        <w:rPr>
          <w:rFonts w:eastAsia="Arial Nova"/>
          <w:color w:val="000000" w:themeColor="text1"/>
        </w:rPr>
      </w:pPr>
    </w:p>
    <w:p w14:paraId="0706EA93" w14:textId="77777777" w:rsidR="00666699" w:rsidRDefault="00666699" w:rsidP="00666699">
      <w:pPr>
        <w:tabs>
          <w:tab w:val="left" w:pos="2556"/>
        </w:tabs>
        <w:rPr>
          <w:rFonts w:eastAsia="Arial Nova"/>
          <w:color w:val="000000" w:themeColor="text1"/>
        </w:rPr>
      </w:pPr>
    </w:p>
    <w:p w14:paraId="5497A9E6" w14:textId="77777777" w:rsidR="00666699" w:rsidRDefault="00666699" w:rsidP="00666699">
      <w:pPr>
        <w:tabs>
          <w:tab w:val="left" w:pos="2556"/>
        </w:tabs>
        <w:rPr>
          <w:rFonts w:eastAsia="Arial Nova"/>
          <w:color w:val="000000" w:themeColor="text1"/>
        </w:rPr>
      </w:pPr>
    </w:p>
    <w:p w14:paraId="7DA0960A" w14:textId="77777777" w:rsidR="00666699" w:rsidRDefault="00666699" w:rsidP="00666699">
      <w:pPr>
        <w:tabs>
          <w:tab w:val="left" w:pos="2556"/>
        </w:tabs>
        <w:rPr>
          <w:rFonts w:eastAsia="Arial Nova"/>
          <w:color w:val="000000" w:themeColor="text1"/>
        </w:rPr>
      </w:pPr>
    </w:p>
    <w:p w14:paraId="2F084FFB" w14:textId="77777777" w:rsidR="00666699" w:rsidRDefault="00666699" w:rsidP="00666699">
      <w:pPr>
        <w:tabs>
          <w:tab w:val="left" w:pos="2556"/>
        </w:tabs>
        <w:rPr>
          <w:rFonts w:eastAsia="Arial Nova"/>
          <w:color w:val="000000" w:themeColor="text1"/>
        </w:rPr>
      </w:pPr>
    </w:p>
    <w:p w14:paraId="78313904" w14:textId="77777777" w:rsidR="00666699" w:rsidRDefault="00666699" w:rsidP="00666699">
      <w:pPr>
        <w:tabs>
          <w:tab w:val="left" w:pos="2556"/>
        </w:tabs>
        <w:rPr>
          <w:rFonts w:eastAsia="Arial Nova"/>
          <w:color w:val="000000" w:themeColor="text1"/>
        </w:rPr>
      </w:pPr>
    </w:p>
    <w:p w14:paraId="2FD51CCC" w14:textId="77777777" w:rsidR="00666699" w:rsidRDefault="00666699" w:rsidP="00666699">
      <w:pPr>
        <w:tabs>
          <w:tab w:val="left" w:pos="2556"/>
        </w:tabs>
        <w:rPr>
          <w:rFonts w:eastAsia="Arial Nova"/>
          <w:color w:val="000000" w:themeColor="text1"/>
        </w:rPr>
      </w:pPr>
    </w:p>
    <w:p w14:paraId="5F8A14FC" w14:textId="77777777" w:rsidR="00666699" w:rsidRDefault="00666699" w:rsidP="00666699">
      <w:pPr>
        <w:tabs>
          <w:tab w:val="left" w:pos="2556"/>
        </w:tabs>
        <w:rPr>
          <w:rFonts w:eastAsia="Arial Nova"/>
          <w:color w:val="000000" w:themeColor="text1"/>
        </w:rPr>
      </w:pPr>
    </w:p>
    <w:p w14:paraId="4F53FB4F" w14:textId="77777777" w:rsidR="00666699" w:rsidRPr="0001110E" w:rsidRDefault="00666699" w:rsidP="00666699">
      <w:pPr>
        <w:tabs>
          <w:tab w:val="left" w:pos="2556"/>
        </w:tabs>
        <w:rPr>
          <w:rFonts w:eastAsia="Arial Nova"/>
          <w:b/>
          <w:bCs/>
          <w:color w:val="000000" w:themeColor="text1"/>
        </w:rPr>
      </w:pPr>
      <w:r w:rsidRPr="07A72374">
        <w:rPr>
          <w:rFonts w:eastAsia="Arial Nova"/>
          <w:b/>
          <w:bCs/>
          <w:color w:val="000000" w:themeColor="text1"/>
        </w:rPr>
        <w:lastRenderedPageBreak/>
        <w:t>Question 13 – Equality and wider impacts</w:t>
      </w:r>
    </w:p>
    <w:p w14:paraId="63DCF7E3" w14:textId="77777777" w:rsidR="00666699" w:rsidRPr="0001110E" w:rsidRDefault="00666699" w:rsidP="00666699">
      <w:pPr>
        <w:tabs>
          <w:tab w:val="left" w:pos="2556"/>
        </w:tabs>
        <w:rPr>
          <w:rFonts w:eastAsia="Arial Nova"/>
          <w:b/>
          <w:bCs/>
          <w:color w:val="000000" w:themeColor="text1"/>
        </w:rPr>
      </w:pPr>
      <w:r w:rsidRPr="0001110E">
        <w:rPr>
          <w:rFonts w:eastAsia="Arial Nova"/>
          <w:b/>
          <w:bCs/>
          <w:color w:val="000000" w:themeColor="text1"/>
        </w:rPr>
        <w:t>Relevant document</w:t>
      </w:r>
    </w:p>
    <w:p w14:paraId="2F1EB8C6" w14:textId="77777777" w:rsidR="00666699" w:rsidRPr="0001110E" w:rsidRDefault="00666699" w:rsidP="00666699">
      <w:pPr>
        <w:tabs>
          <w:tab w:val="left" w:pos="2556"/>
        </w:tabs>
        <w:rPr>
          <w:rFonts w:eastAsia="Arial Nova"/>
          <w:color w:val="000000" w:themeColor="text1"/>
        </w:rPr>
      </w:pPr>
      <w:r w:rsidRPr="0001110E">
        <w:rPr>
          <w:rFonts w:eastAsia="Arial Nova"/>
          <w:color w:val="000000" w:themeColor="text1"/>
        </w:rPr>
        <w:t>Draft ASC, Guidance, Proxy List and Integrated Impact Assessment</w:t>
      </w:r>
    </w:p>
    <w:p w14:paraId="48A360B1" w14:textId="77777777" w:rsidR="00666699" w:rsidRPr="0001110E" w:rsidRDefault="00666699" w:rsidP="00666699">
      <w:pPr>
        <w:tabs>
          <w:tab w:val="left" w:pos="2556"/>
        </w:tabs>
        <w:rPr>
          <w:rFonts w:eastAsia="Arial Nova"/>
          <w:b/>
          <w:bCs/>
          <w:color w:val="000000" w:themeColor="text1"/>
        </w:rPr>
      </w:pPr>
      <w:r w:rsidRPr="0001110E">
        <w:rPr>
          <w:rFonts w:eastAsia="Arial Nova"/>
          <w:b/>
          <w:bCs/>
          <w:color w:val="000000" w:themeColor="text1"/>
        </w:rPr>
        <w:t>Question</w:t>
      </w:r>
    </w:p>
    <w:p w14:paraId="3EC13B32" w14:textId="77777777" w:rsidR="00666699" w:rsidRDefault="00666699" w:rsidP="00666699">
      <w:pPr>
        <w:tabs>
          <w:tab w:val="left" w:pos="2556"/>
        </w:tabs>
        <w:rPr>
          <w:rFonts w:eastAsia="Arial Nova"/>
          <w:color w:val="000000" w:themeColor="text1"/>
        </w:rPr>
      </w:pPr>
      <w:r w:rsidRPr="00CF2155">
        <w:rPr>
          <w:rFonts w:eastAsia="Arial Nova"/>
          <w:color w:val="000000" w:themeColor="text1"/>
        </w:rPr>
        <w:t xml:space="preserve">Are there any impacts of the proposals on </w:t>
      </w:r>
      <w:proofErr w:type="gramStart"/>
      <w:r w:rsidRPr="00CF2155">
        <w:rPr>
          <w:rFonts w:eastAsia="Arial Nova"/>
          <w:color w:val="000000" w:themeColor="text1"/>
        </w:rPr>
        <w:t>particular groups</w:t>
      </w:r>
      <w:proofErr w:type="gramEnd"/>
      <w:r w:rsidRPr="00CF2155">
        <w:rPr>
          <w:rFonts w:eastAsia="Arial Nova"/>
          <w:color w:val="000000" w:themeColor="text1"/>
        </w:rPr>
        <w:t>, communities or sectors that should be considered further, or any changes that could be made to enhance positive impacts or mitigate adverse impacts?</w:t>
      </w:r>
    </w:p>
    <w:p w14:paraId="1608BF4A" w14:textId="77777777" w:rsidR="00666699" w:rsidRPr="0001110E" w:rsidRDefault="00666699" w:rsidP="00666699">
      <w:pPr>
        <w:tabs>
          <w:tab w:val="left" w:pos="2556"/>
        </w:tabs>
        <w:rPr>
          <w:rFonts w:eastAsia="Arial Nova"/>
          <w:color w:val="000000" w:themeColor="text1"/>
        </w:rPr>
      </w:pPr>
      <w:r w:rsidRPr="0001110E">
        <w:rPr>
          <w:rFonts w:eastAsia="Arial Nova"/>
          <w:color w:val="000000" w:themeColor="text1"/>
        </w:rPr>
        <w:t>This may include impacts on:</w:t>
      </w:r>
    </w:p>
    <w:p w14:paraId="689F305B" w14:textId="77777777" w:rsidR="00666699" w:rsidRPr="0001110E" w:rsidRDefault="00666699" w:rsidP="00666699">
      <w:pPr>
        <w:pStyle w:val="ListParagraph"/>
        <w:numPr>
          <w:ilvl w:val="0"/>
          <w:numId w:val="36"/>
        </w:numPr>
        <w:tabs>
          <w:tab w:val="left" w:pos="2556"/>
        </w:tabs>
        <w:rPr>
          <w:rFonts w:eastAsia="Arial Nova"/>
          <w:color w:val="000000" w:themeColor="text1"/>
        </w:rPr>
      </w:pPr>
      <w:r w:rsidRPr="0001110E">
        <w:rPr>
          <w:rFonts w:eastAsia="Arial Nova"/>
          <w:color w:val="000000" w:themeColor="text1"/>
        </w:rPr>
        <w:t>people with protected characteristics under the Equality Act 2010;</w:t>
      </w:r>
    </w:p>
    <w:p w14:paraId="3E0EEEEC" w14:textId="77777777" w:rsidR="00666699" w:rsidRPr="0001110E" w:rsidRDefault="00666699" w:rsidP="00666699">
      <w:pPr>
        <w:pStyle w:val="ListParagraph"/>
        <w:numPr>
          <w:ilvl w:val="0"/>
          <w:numId w:val="36"/>
        </w:numPr>
        <w:tabs>
          <w:tab w:val="left" w:pos="2556"/>
        </w:tabs>
        <w:rPr>
          <w:rFonts w:eastAsia="Arial Nova"/>
          <w:color w:val="000000" w:themeColor="text1"/>
        </w:rPr>
      </w:pPr>
      <w:r w:rsidRPr="0001110E">
        <w:rPr>
          <w:rFonts w:eastAsia="Arial Nova"/>
          <w:color w:val="000000" w:themeColor="text1"/>
        </w:rPr>
        <w:t>children and young people;</w:t>
      </w:r>
    </w:p>
    <w:p w14:paraId="5DF0A1BC" w14:textId="77777777" w:rsidR="00666699" w:rsidRPr="0001110E" w:rsidRDefault="00666699" w:rsidP="00666699">
      <w:pPr>
        <w:pStyle w:val="ListParagraph"/>
        <w:numPr>
          <w:ilvl w:val="0"/>
          <w:numId w:val="36"/>
        </w:numPr>
        <w:tabs>
          <w:tab w:val="left" w:pos="2556"/>
        </w:tabs>
        <w:rPr>
          <w:rFonts w:eastAsia="Arial Nova"/>
          <w:color w:val="000000" w:themeColor="text1"/>
        </w:rPr>
      </w:pPr>
      <w:r w:rsidRPr="0001110E">
        <w:rPr>
          <w:rFonts w:eastAsia="Arial Nova"/>
          <w:color w:val="000000" w:themeColor="text1"/>
        </w:rPr>
        <w:t>Welsh-speaking communities;</w:t>
      </w:r>
    </w:p>
    <w:p w14:paraId="73798681" w14:textId="77777777" w:rsidR="00666699" w:rsidRPr="0001110E" w:rsidRDefault="00666699" w:rsidP="00666699">
      <w:pPr>
        <w:pStyle w:val="ListParagraph"/>
        <w:numPr>
          <w:ilvl w:val="0"/>
          <w:numId w:val="36"/>
        </w:numPr>
        <w:tabs>
          <w:tab w:val="left" w:pos="2556"/>
        </w:tabs>
        <w:rPr>
          <w:rFonts w:eastAsia="Arial Nova"/>
          <w:color w:val="000000" w:themeColor="text1"/>
        </w:rPr>
      </w:pPr>
      <w:r w:rsidRPr="0001110E">
        <w:rPr>
          <w:rFonts w:eastAsia="Arial Nova"/>
          <w:color w:val="000000" w:themeColor="text1"/>
        </w:rPr>
        <w:t>people living in rural areas;</w:t>
      </w:r>
    </w:p>
    <w:p w14:paraId="182A0192" w14:textId="77777777" w:rsidR="00666699" w:rsidRPr="0001110E" w:rsidRDefault="00666699" w:rsidP="00666699">
      <w:pPr>
        <w:pStyle w:val="ListParagraph"/>
        <w:numPr>
          <w:ilvl w:val="0"/>
          <w:numId w:val="36"/>
        </w:numPr>
        <w:tabs>
          <w:tab w:val="left" w:pos="2556"/>
        </w:tabs>
        <w:rPr>
          <w:rFonts w:eastAsia="Arial Nova"/>
          <w:color w:val="000000" w:themeColor="text1"/>
        </w:rPr>
      </w:pPr>
      <w:r w:rsidRPr="0001110E">
        <w:rPr>
          <w:rFonts w:eastAsia="Arial Nova"/>
          <w:color w:val="000000" w:themeColor="text1"/>
        </w:rPr>
        <w:t>people experiencing socio-economic disadvantage;</w:t>
      </w:r>
    </w:p>
    <w:p w14:paraId="1E8AF783" w14:textId="77777777" w:rsidR="00666699" w:rsidRPr="0001110E" w:rsidRDefault="00666699" w:rsidP="00666699">
      <w:pPr>
        <w:pStyle w:val="ListParagraph"/>
        <w:numPr>
          <w:ilvl w:val="0"/>
          <w:numId w:val="36"/>
        </w:numPr>
        <w:tabs>
          <w:tab w:val="left" w:pos="2556"/>
        </w:tabs>
        <w:rPr>
          <w:rFonts w:eastAsia="Arial Nova"/>
          <w:color w:val="000000" w:themeColor="text1"/>
        </w:rPr>
      </w:pPr>
      <w:r w:rsidRPr="0001110E">
        <w:rPr>
          <w:rFonts w:eastAsia="Arial Nova"/>
          <w:color w:val="000000" w:themeColor="text1"/>
        </w:rPr>
        <w:t>employers, providers or learners in particular occupations or sectors; or</w:t>
      </w:r>
    </w:p>
    <w:p w14:paraId="54461C47" w14:textId="77777777" w:rsidR="00666699" w:rsidRPr="0001110E" w:rsidRDefault="00666699" w:rsidP="00666699">
      <w:pPr>
        <w:pStyle w:val="ListParagraph"/>
        <w:numPr>
          <w:ilvl w:val="0"/>
          <w:numId w:val="36"/>
        </w:numPr>
        <w:tabs>
          <w:tab w:val="left" w:pos="2556"/>
        </w:tabs>
        <w:rPr>
          <w:rFonts w:eastAsia="Arial Nova"/>
          <w:color w:val="000000" w:themeColor="text1"/>
        </w:rPr>
      </w:pPr>
      <w:r w:rsidRPr="0001110E">
        <w:rPr>
          <w:rFonts w:eastAsia="Arial Nova"/>
          <w:color w:val="000000" w:themeColor="text1"/>
        </w:rPr>
        <w:t>any other groups you believe may be affected.</w:t>
      </w:r>
    </w:p>
    <w:p w14:paraId="20B7B8C5" w14:textId="77777777" w:rsidR="00666699" w:rsidRPr="0001110E" w:rsidRDefault="00666699" w:rsidP="00666699">
      <w:pPr>
        <w:pStyle w:val="ListParagraph"/>
        <w:tabs>
          <w:tab w:val="left" w:pos="2556"/>
        </w:tabs>
        <w:rPr>
          <w:rFonts w:eastAsia="Arial Nova"/>
          <w:color w:val="000000" w:themeColor="text1"/>
        </w:rPr>
      </w:pPr>
    </w:p>
    <w:p w14:paraId="43382366" w14:textId="77777777" w:rsidR="00666699" w:rsidRPr="0001110E" w:rsidRDefault="00666699" w:rsidP="00666699">
      <w:pPr>
        <w:tabs>
          <w:tab w:val="left" w:pos="2556"/>
        </w:tabs>
        <w:rPr>
          <w:rFonts w:eastAsia="Arial Nova"/>
          <w:color w:val="000000" w:themeColor="text1"/>
        </w:rPr>
      </w:pPr>
      <w:r w:rsidRPr="0001110E">
        <w:rPr>
          <w:rFonts w:eastAsia="Arial Nova"/>
          <w:color w:val="000000" w:themeColor="text1"/>
        </w:rPr>
        <w:t>Please provide reasons and evidence where possible.</w:t>
      </w:r>
      <w:r w:rsidRPr="0001110E">
        <w:rPr>
          <w:rFonts w:eastAsia="Arial Nova"/>
          <w:noProof/>
          <w:color w:val="000000" w:themeColor="text1"/>
        </w:rPr>
        <mc:AlternateContent>
          <mc:Choice Requires="wps">
            <w:drawing>
              <wp:anchor distT="45720" distB="45720" distL="114300" distR="114300" simplePos="0" relativeHeight="251661824" behindDoc="0" locked="0" layoutInCell="1" allowOverlap="1" wp14:anchorId="07E8D872" wp14:editId="0AC43FFF">
                <wp:simplePos x="0" y="0"/>
                <wp:positionH relativeFrom="margin">
                  <wp:posOffset>0</wp:posOffset>
                </wp:positionH>
                <wp:positionV relativeFrom="paragraph">
                  <wp:posOffset>350520</wp:posOffset>
                </wp:positionV>
                <wp:extent cx="5943600" cy="1866900"/>
                <wp:effectExtent l="0" t="0" r="19050" b="19050"/>
                <wp:wrapSquare wrapText="bothSides"/>
                <wp:docPr id="1577604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6900"/>
                        </a:xfrm>
                        <a:prstGeom prst="rect">
                          <a:avLst/>
                        </a:prstGeom>
                        <a:solidFill>
                          <a:srgbClr val="FFFFFF"/>
                        </a:solidFill>
                        <a:ln w="9525">
                          <a:solidFill>
                            <a:srgbClr val="000000"/>
                          </a:solidFill>
                          <a:miter lim="800000"/>
                          <a:headEnd/>
                          <a:tailEnd/>
                        </a:ln>
                      </wps:spPr>
                      <wps:txbx>
                        <w:txbxContent>
                          <w:p w14:paraId="0C118FA4" w14:textId="77777777" w:rsidR="00666699" w:rsidRDefault="00666699" w:rsidP="00666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8D872" id="_x0000_s1038" type="#_x0000_t202" style="position:absolute;margin-left:0;margin-top:27.6pt;width:468pt;height:147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PEEwIAACg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L9fzlMkcTR9t0tVyuUYkxWPH43Tof3kpoSRRK6rCrCZ6d7n0YXB9dYjQPWom90jop7lDt&#10;tCMnhhOwT2dE/8lNG9KVdL2YLQYG/gqRp/MniFYFHGWt2pKuLk6siLy9MSINWmBKDzJWp81IZORu&#10;YDH0VU+UQB5mMUIktgJxRmodDKOLq4ZCA+47JR2ObUn9tyNzkhL9zmB71tP5PM55UuaLVzNU3LWl&#10;urYwwxGqpIGSQdyFtBuROAO32MZaJYKfMhlzxnFMLRpXJ877tZ68nhZ8+wMAAP//AwBQSwMEFAAG&#10;AAgAAAAhAJEaXvPeAAAABwEAAA8AAABkcnMvZG93bnJldi54bWxMj8FOwzAQRO9I/IO1SFwQdUja&#10;0IRsKoQEghsUBFc3dpOIeB1sNw1/z3KC486MZt5Wm9kOYjI+9I4QrhYJCEON0z21CG+v95drECEq&#10;0mpwZBC+TYBNfXpSqVK7I72YaRtbwSUUSoXQxTiWUoamM1aFhRsNsbd33qrIp2+l9urI5XaQaZLk&#10;0qqeeKFTo7nrTPO5PViE9fJx+ghP2fN7k++HIl5cTw9fHvH8bL69ARHNHP/C8IvP6FAz084dSAcx&#10;IPAjEWG1SkGwW2Q5CzuEbFmkIOtK/uevfwAAAP//AwBQSwECLQAUAAYACAAAACEAtoM4kv4AAADh&#10;AQAAEwAAAAAAAAAAAAAAAAAAAAAAW0NvbnRlbnRfVHlwZXNdLnhtbFBLAQItABQABgAIAAAAIQA4&#10;/SH/1gAAAJQBAAALAAAAAAAAAAAAAAAAAC8BAABfcmVscy8ucmVsc1BLAQItABQABgAIAAAAIQBt&#10;EPPEEwIAACgEAAAOAAAAAAAAAAAAAAAAAC4CAABkcnMvZTJvRG9jLnhtbFBLAQItABQABgAIAAAA&#10;IQCRGl7z3gAAAAcBAAAPAAAAAAAAAAAAAAAAAG0EAABkcnMvZG93bnJldi54bWxQSwUGAAAAAAQA&#10;BADzAAAAeAUAAAAA&#10;">
                <v:textbox>
                  <w:txbxContent>
                    <w:p w14:paraId="0C118FA4" w14:textId="77777777" w:rsidR="00666699" w:rsidRDefault="00666699" w:rsidP="00666699"/>
                  </w:txbxContent>
                </v:textbox>
                <w10:wrap type="square" anchorx="margin"/>
              </v:shape>
            </w:pict>
          </mc:Fallback>
        </mc:AlternateContent>
      </w:r>
    </w:p>
    <w:p w14:paraId="5BB2E4FB" w14:textId="77777777" w:rsidR="00666699" w:rsidRPr="0001110E" w:rsidRDefault="00666699" w:rsidP="00666699">
      <w:pPr>
        <w:tabs>
          <w:tab w:val="left" w:pos="2556"/>
        </w:tabs>
        <w:rPr>
          <w:rFonts w:eastAsia="Arial Nova"/>
          <w:b/>
          <w:bCs/>
          <w:color w:val="000000" w:themeColor="text1"/>
        </w:rPr>
      </w:pPr>
    </w:p>
    <w:p w14:paraId="32DE0234" w14:textId="77777777" w:rsidR="00666699" w:rsidRDefault="00666699" w:rsidP="00666699">
      <w:pPr>
        <w:tabs>
          <w:tab w:val="left" w:pos="2556"/>
        </w:tabs>
        <w:rPr>
          <w:rFonts w:eastAsia="Arial Nova"/>
          <w:b/>
          <w:bCs/>
          <w:color w:val="000000" w:themeColor="text1"/>
        </w:rPr>
      </w:pPr>
    </w:p>
    <w:p w14:paraId="53F5C9B4" w14:textId="77777777" w:rsidR="00666699" w:rsidRDefault="00666699" w:rsidP="00666699">
      <w:pPr>
        <w:tabs>
          <w:tab w:val="left" w:pos="2556"/>
        </w:tabs>
        <w:rPr>
          <w:rFonts w:eastAsia="Arial Nova"/>
          <w:b/>
          <w:bCs/>
          <w:color w:val="000000" w:themeColor="text1"/>
        </w:rPr>
      </w:pPr>
    </w:p>
    <w:p w14:paraId="3DCE581C" w14:textId="77777777" w:rsidR="00666699" w:rsidRDefault="00666699" w:rsidP="00666699">
      <w:pPr>
        <w:tabs>
          <w:tab w:val="left" w:pos="2556"/>
        </w:tabs>
        <w:rPr>
          <w:rFonts w:eastAsia="Arial Nova"/>
          <w:b/>
          <w:bCs/>
          <w:color w:val="000000" w:themeColor="text1"/>
        </w:rPr>
      </w:pPr>
    </w:p>
    <w:p w14:paraId="7DA2DD07" w14:textId="77777777" w:rsidR="00666699" w:rsidRDefault="00666699" w:rsidP="00666699">
      <w:pPr>
        <w:tabs>
          <w:tab w:val="left" w:pos="2556"/>
        </w:tabs>
        <w:rPr>
          <w:rFonts w:eastAsia="Arial Nova"/>
          <w:b/>
          <w:bCs/>
          <w:color w:val="000000" w:themeColor="text1"/>
        </w:rPr>
      </w:pPr>
    </w:p>
    <w:p w14:paraId="476550F8" w14:textId="77777777" w:rsidR="00666699" w:rsidRDefault="00666699" w:rsidP="00666699">
      <w:pPr>
        <w:tabs>
          <w:tab w:val="left" w:pos="2556"/>
        </w:tabs>
        <w:rPr>
          <w:rFonts w:eastAsia="Arial Nova"/>
          <w:b/>
          <w:bCs/>
          <w:color w:val="000000" w:themeColor="text1"/>
        </w:rPr>
      </w:pPr>
    </w:p>
    <w:p w14:paraId="717B1FBD" w14:textId="77777777" w:rsidR="00666699" w:rsidRDefault="00666699" w:rsidP="00666699">
      <w:pPr>
        <w:tabs>
          <w:tab w:val="left" w:pos="2556"/>
        </w:tabs>
        <w:rPr>
          <w:rFonts w:eastAsia="Arial Nova"/>
          <w:b/>
          <w:bCs/>
          <w:color w:val="000000" w:themeColor="text1"/>
        </w:rPr>
      </w:pPr>
    </w:p>
    <w:p w14:paraId="38D77478" w14:textId="77777777" w:rsidR="00666699" w:rsidRDefault="00666699" w:rsidP="00666699">
      <w:pPr>
        <w:tabs>
          <w:tab w:val="left" w:pos="2556"/>
        </w:tabs>
        <w:rPr>
          <w:rFonts w:eastAsia="Arial Nova"/>
          <w:b/>
          <w:bCs/>
          <w:color w:val="000000" w:themeColor="text1"/>
        </w:rPr>
      </w:pPr>
    </w:p>
    <w:p w14:paraId="44756340" w14:textId="77777777" w:rsidR="00666699" w:rsidRDefault="00666699" w:rsidP="00666699">
      <w:pPr>
        <w:tabs>
          <w:tab w:val="left" w:pos="2556"/>
        </w:tabs>
        <w:rPr>
          <w:rFonts w:eastAsia="Arial Nova"/>
          <w:b/>
          <w:bCs/>
          <w:color w:val="000000" w:themeColor="text1"/>
        </w:rPr>
      </w:pPr>
    </w:p>
    <w:p w14:paraId="0D11399C" w14:textId="77777777" w:rsidR="00666699" w:rsidRDefault="00666699" w:rsidP="00666699">
      <w:pPr>
        <w:tabs>
          <w:tab w:val="left" w:pos="2556"/>
        </w:tabs>
        <w:rPr>
          <w:rFonts w:eastAsia="Arial Nova"/>
          <w:b/>
          <w:bCs/>
          <w:color w:val="000000" w:themeColor="text1"/>
        </w:rPr>
      </w:pPr>
    </w:p>
    <w:p w14:paraId="544A56C2" w14:textId="77777777" w:rsidR="00666699" w:rsidRDefault="00666699" w:rsidP="00666699">
      <w:pPr>
        <w:tabs>
          <w:tab w:val="left" w:pos="2556"/>
        </w:tabs>
        <w:rPr>
          <w:rFonts w:eastAsia="Arial Nova"/>
          <w:b/>
          <w:bCs/>
          <w:color w:val="000000" w:themeColor="text1"/>
        </w:rPr>
      </w:pPr>
    </w:p>
    <w:p w14:paraId="6DC6C51E" w14:textId="77777777" w:rsidR="00666699" w:rsidRDefault="00666699" w:rsidP="00666699">
      <w:pPr>
        <w:tabs>
          <w:tab w:val="left" w:pos="2556"/>
        </w:tabs>
        <w:rPr>
          <w:rFonts w:eastAsia="Arial Nova"/>
          <w:b/>
          <w:bCs/>
          <w:color w:val="000000" w:themeColor="text1"/>
        </w:rPr>
      </w:pPr>
    </w:p>
    <w:p w14:paraId="751AE35D" w14:textId="77777777" w:rsidR="00666699" w:rsidRDefault="00666699" w:rsidP="00666699">
      <w:pPr>
        <w:tabs>
          <w:tab w:val="left" w:pos="2556"/>
        </w:tabs>
        <w:rPr>
          <w:rFonts w:eastAsia="Arial Nova"/>
          <w:b/>
          <w:bCs/>
          <w:color w:val="000000" w:themeColor="text1"/>
        </w:rPr>
      </w:pPr>
    </w:p>
    <w:p w14:paraId="1B70D1F0" w14:textId="77777777" w:rsidR="00666699" w:rsidRDefault="00666699" w:rsidP="00666699">
      <w:pPr>
        <w:tabs>
          <w:tab w:val="left" w:pos="2556"/>
        </w:tabs>
        <w:rPr>
          <w:rFonts w:eastAsia="Arial Nova"/>
          <w:b/>
          <w:bCs/>
          <w:color w:val="000000" w:themeColor="text1"/>
        </w:rPr>
      </w:pPr>
    </w:p>
    <w:p w14:paraId="7A334374" w14:textId="77777777" w:rsidR="00666699" w:rsidRDefault="00666699" w:rsidP="00666699">
      <w:pPr>
        <w:tabs>
          <w:tab w:val="left" w:pos="2556"/>
        </w:tabs>
        <w:rPr>
          <w:rFonts w:eastAsia="Arial Nova"/>
          <w:b/>
          <w:bCs/>
          <w:color w:val="000000" w:themeColor="text1"/>
        </w:rPr>
      </w:pPr>
    </w:p>
    <w:p w14:paraId="3CA03696" w14:textId="77777777" w:rsidR="00666699" w:rsidRDefault="00666699" w:rsidP="00666699">
      <w:pPr>
        <w:tabs>
          <w:tab w:val="left" w:pos="2556"/>
        </w:tabs>
        <w:rPr>
          <w:rFonts w:eastAsia="Arial Nova"/>
          <w:b/>
          <w:bCs/>
          <w:color w:val="000000" w:themeColor="text1"/>
        </w:rPr>
      </w:pPr>
    </w:p>
    <w:p w14:paraId="5E4F383C" w14:textId="77777777" w:rsidR="00666699" w:rsidRDefault="00666699" w:rsidP="00666699">
      <w:pPr>
        <w:tabs>
          <w:tab w:val="left" w:pos="2556"/>
        </w:tabs>
        <w:rPr>
          <w:rFonts w:eastAsia="Arial Nova"/>
          <w:b/>
          <w:bCs/>
          <w:color w:val="000000" w:themeColor="text1"/>
        </w:rPr>
      </w:pPr>
    </w:p>
    <w:p w14:paraId="024C9D96" w14:textId="77777777" w:rsidR="00666699" w:rsidRDefault="00666699" w:rsidP="00666699">
      <w:pPr>
        <w:tabs>
          <w:tab w:val="left" w:pos="2556"/>
        </w:tabs>
        <w:rPr>
          <w:rFonts w:eastAsia="Arial Nova"/>
          <w:b/>
          <w:bCs/>
          <w:color w:val="000000" w:themeColor="text1"/>
        </w:rPr>
      </w:pPr>
    </w:p>
    <w:p w14:paraId="316CB19F" w14:textId="77777777" w:rsidR="00666699" w:rsidRDefault="00666699" w:rsidP="00666699">
      <w:pPr>
        <w:tabs>
          <w:tab w:val="left" w:pos="2556"/>
        </w:tabs>
        <w:rPr>
          <w:rFonts w:eastAsia="Arial Nova"/>
          <w:b/>
          <w:bCs/>
          <w:color w:val="000000" w:themeColor="text1"/>
        </w:rPr>
      </w:pPr>
    </w:p>
    <w:p w14:paraId="04204385" w14:textId="77777777" w:rsidR="00666699" w:rsidRDefault="00666699" w:rsidP="00666699">
      <w:pPr>
        <w:tabs>
          <w:tab w:val="left" w:pos="2556"/>
        </w:tabs>
        <w:rPr>
          <w:rFonts w:eastAsia="Arial Nova"/>
          <w:b/>
          <w:bCs/>
          <w:color w:val="000000" w:themeColor="text1"/>
        </w:rPr>
      </w:pPr>
    </w:p>
    <w:p w14:paraId="7B8C04F4" w14:textId="77777777" w:rsidR="00112B46" w:rsidRPr="00FD2DE4" w:rsidRDefault="00112B46" w:rsidP="00112B46"/>
    <w:p w14:paraId="34D9CCBB" w14:textId="77777777" w:rsidR="00112B46" w:rsidRPr="00FD2DE4" w:rsidRDefault="00112B46" w:rsidP="00694B83">
      <w:pPr>
        <w:widowControl w:val="0"/>
        <w:autoSpaceDE w:val="0"/>
        <w:autoSpaceDN w:val="0"/>
        <w:adjustRightInd w:val="0"/>
        <w:rPr>
          <w:b/>
          <w:bCs/>
          <w:lang w:val="en-US"/>
        </w:rPr>
      </w:pPr>
    </w:p>
    <w:p w14:paraId="433BDE42" w14:textId="69E0FA5C" w:rsidR="007B31AF" w:rsidRPr="00666699" w:rsidRDefault="004E1FD5" w:rsidP="004E1FD5">
      <w:pPr>
        <w:widowControl w:val="0"/>
        <w:autoSpaceDE w:val="0"/>
        <w:autoSpaceDN w:val="0"/>
        <w:adjustRightInd w:val="0"/>
        <w:rPr>
          <w:lang w:val="en-US"/>
        </w:rPr>
      </w:pPr>
      <w:r w:rsidRPr="00184781">
        <w:rPr>
          <w:b/>
          <w:bCs/>
          <w:lang w:val="en-US"/>
        </w:rPr>
        <w:t xml:space="preserve">Question </w:t>
      </w:r>
      <w:r w:rsidR="00666699" w:rsidRPr="00666699">
        <w:rPr>
          <w:b/>
          <w:bCs/>
          <w:lang w:val="en-US"/>
        </w:rPr>
        <w:t>14</w:t>
      </w:r>
      <w:r w:rsidRPr="00666699">
        <w:rPr>
          <w:lang w:val="en-US"/>
        </w:rPr>
        <w:t xml:space="preserve"> </w:t>
      </w:r>
    </w:p>
    <w:p w14:paraId="3CA85D0F" w14:textId="18229583" w:rsidR="004E1FD5" w:rsidRPr="00666699" w:rsidRDefault="004E1FD5" w:rsidP="004E1FD5">
      <w:pPr>
        <w:widowControl w:val="0"/>
        <w:autoSpaceDE w:val="0"/>
        <w:autoSpaceDN w:val="0"/>
        <w:adjustRightInd w:val="0"/>
        <w:rPr>
          <w:lang w:val="en-US"/>
        </w:rPr>
      </w:pPr>
      <w:r w:rsidRPr="00666699">
        <w:t xml:space="preserve">What, in your opinion, would be the likely effects of </w:t>
      </w:r>
      <w:r w:rsidR="00666699" w:rsidRPr="00666699">
        <w:rPr>
          <w:rFonts w:eastAsia="Arial Nova"/>
        </w:rPr>
        <w:t>draft Apprenticeships Specification Cymru (ASC) or supporting consultation documents</w:t>
      </w:r>
      <w:r w:rsidRPr="00666699">
        <w:t xml:space="preserve"> on the Welsh language? We are particularly interested in any likely effects on opportunities to use the Welsh language and on not treating the Welsh language less favourably than English.</w:t>
      </w:r>
    </w:p>
    <w:p w14:paraId="2206E823" w14:textId="77777777" w:rsidR="004E1FD5" w:rsidRPr="00666699" w:rsidRDefault="004E1FD5" w:rsidP="004E1FD5">
      <w:pPr>
        <w:widowControl w:val="0"/>
        <w:autoSpaceDE w:val="0"/>
        <w:autoSpaceDN w:val="0"/>
        <w:adjustRightInd w:val="0"/>
        <w:rPr>
          <w:rFonts w:ascii="Times New Roman" w:hAnsi="Times New Roman" w:cs="Times New Roman"/>
          <w:lang w:val="en-US"/>
        </w:rPr>
      </w:pPr>
    </w:p>
    <w:p w14:paraId="7E043877" w14:textId="77777777" w:rsidR="004E1FD5" w:rsidRPr="00666699" w:rsidRDefault="004E1FD5" w:rsidP="004E1FD5">
      <w:r w:rsidRPr="00666699">
        <w:t>Do you think that there are opportunities to promote any positive effects?</w:t>
      </w:r>
    </w:p>
    <w:p w14:paraId="02F71E74" w14:textId="77777777" w:rsidR="004E1FD5" w:rsidRPr="00666699" w:rsidRDefault="004E1FD5" w:rsidP="004E1FD5">
      <w:pPr>
        <w:widowControl w:val="0"/>
        <w:autoSpaceDE w:val="0"/>
        <w:autoSpaceDN w:val="0"/>
        <w:adjustRightInd w:val="0"/>
        <w:rPr>
          <w:rFonts w:ascii="Times New Roman" w:hAnsi="Times New Roman" w:cs="Times New Roman"/>
          <w:lang w:val="en-US"/>
        </w:rPr>
      </w:pPr>
      <w:r w:rsidRPr="00666699">
        <w:t>Do you think that there are opportunities to mitigate any adverse effects?</w:t>
      </w:r>
    </w:p>
    <w:p w14:paraId="5D57E6EF" w14:textId="77777777" w:rsidR="004E1FD5" w:rsidRPr="00666699" w:rsidRDefault="004E1FD5" w:rsidP="004E1FD5">
      <w:pPr>
        <w:rPr>
          <w:b/>
        </w:rPr>
      </w:pPr>
    </w:p>
    <w:p w14:paraId="104351C5" w14:textId="77777777" w:rsidR="004E1FD5" w:rsidRPr="00666699" w:rsidRDefault="004E1FD5" w:rsidP="004E1FD5">
      <w:pPr>
        <w:rPr>
          <w:b/>
        </w:rPr>
      </w:pPr>
      <w:r w:rsidRPr="00666699">
        <w:rPr>
          <w:b/>
        </w:rPr>
        <w:t>Supporting comments</w:t>
      </w:r>
    </w:p>
    <w:p w14:paraId="01A4AF1D" w14:textId="77777777" w:rsidR="004E1FD5" w:rsidRPr="00666699" w:rsidRDefault="004E1FD5" w:rsidP="004E1FD5">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E1FD5" w:rsidRPr="00666699" w14:paraId="6E4005D9" w14:textId="77777777" w:rsidTr="0020775B">
        <w:tc>
          <w:tcPr>
            <w:tcW w:w="9242" w:type="dxa"/>
          </w:tcPr>
          <w:p w14:paraId="25DE9605" w14:textId="77777777" w:rsidR="004E1FD5" w:rsidRPr="00666699" w:rsidRDefault="004E1FD5" w:rsidP="0020775B">
            <w:pPr>
              <w:rPr>
                <w:b/>
                <w:sz w:val="22"/>
                <w:szCs w:val="22"/>
              </w:rPr>
            </w:pPr>
          </w:p>
          <w:p w14:paraId="672E1748" w14:textId="77777777" w:rsidR="004E1FD5" w:rsidRPr="00666699" w:rsidRDefault="004E1FD5" w:rsidP="0020775B">
            <w:pPr>
              <w:rPr>
                <w:b/>
                <w:sz w:val="22"/>
                <w:szCs w:val="22"/>
              </w:rPr>
            </w:pPr>
          </w:p>
        </w:tc>
      </w:tr>
    </w:tbl>
    <w:p w14:paraId="4AC34F05" w14:textId="77777777" w:rsidR="004E1FD5" w:rsidRPr="00666699" w:rsidRDefault="004E1FD5" w:rsidP="004E1FD5">
      <w:pPr>
        <w:widowControl w:val="0"/>
        <w:autoSpaceDE w:val="0"/>
        <w:autoSpaceDN w:val="0"/>
        <w:adjustRightInd w:val="0"/>
        <w:rPr>
          <w:rFonts w:ascii="Times New Roman" w:hAnsi="Times New Roman" w:cs="Times New Roman"/>
          <w:lang w:val="en-US"/>
        </w:rPr>
      </w:pPr>
    </w:p>
    <w:p w14:paraId="41BB4E14" w14:textId="77777777" w:rsidR="004E1FD5" w:rsidRPr="00666699" w:rsidRDefault="004E1FD5" w:rsidP="004E1FD5">
      <w:pPr>
        <w:widowControl w:val="0"/>
        <w:autoSpaceDE w:val="0"/>
        <w:autoSpaceDN w:val="0"/>
        <w:adjustRightInd w:val="0"/>
        <w:rPr>
          <w:rFonts w:ascii="Times New Roman" w:hAnsi="Times New Roman" w:cs="Times New Roman"/>
          <w:lang w:val="en-US"/>
        </w:rPr>
      </w:pPr>
    </w:p>
    <w:p w14:paraId="59D7710D" w14:textId="4D6ECA17" w:rsidR="007B31AF" w:rsidRPr="00666699" w:rsidRDefault="004E1FD5" w:rsidP="004E1FD5">
      <w:pPr>
        <w:rPr>
          <w:lang w:val="en-US"/>
        </w:rPr>
      </w:pPr>
      <w:r w:rsidRPr="00666699">
        <w:rPr>
          <w:b/>
          <w:bCs/>
          <w:lang w:val="en-US"/>
        </w:rPr>
        <w:t xml:space="preserve">Question </w:t>
      </w:r>
      <w:r w:rsidR="00666699" w:rsidRPr="00666699">
        <w:rPr>
          <w:b/>
          <w:bCs/>
          <w:lang w:val="en-US"/>
        </w:rPr>
        <w:t>15</w:t>
      </w:r>
    </w:p>
    <w:p w14:paraId="49AF383F" w14:textId="5683B0AF" w:rsidR="004E1FD5" w:rsidRPr="00666699" w:rsidRDefault="004E1FD5" w:rsidP="004E1FD5">
      <w:r w:rsidRPr="00666699">
        <w:t xml:space="preserve">In your opinion, could the </w:t>
      </w:r>
      <w:r w:rsidR="00666699" w:rsidRPr="00666699">
        <w:rPr>
          <w:rFonts w:eastAsia="Arial Nova"/>
        </w:rPr>
        <w:t xml:space="preserve">draft Apprenticeships Specification Cymru (ASC) or supporting consultation documents </w:t>
      </w:r>
      <w:r w:rsidRPr="00666699">
        <w:t xml:space="preserve">be formulated or changed </w:t>
      </w:r>
      <w:proofErr w:type="gramStart"/>
      <w:r w:rsidRPr="00666699">
        <w:t>so as to</w:t>
      </w:r>
      <w:proofErr w:type="gramEnd"/>
      <w:r w:rsidRPr="00666699">
        <w:t>:</w:t>
      </w:r>
    </w:p>
    <w:p w14:paraId="620DA0B3" w14:textId="77777777" w:rsidR="004E1FD5" w:rsidRPr="00666699" w:rsidRDefault="004E1FD5" w:rsidP="004E1FD5"/>
    <w:p w14:paraId="3FDAEEBC" w14:textId="77777777" w:rsidR="004E1FD5" w:rsidRPr="00666699" w:rsidRDefault="004E1FD5" w:rsidP="004E1FD5">
      <w:pPr>
        <w:pStyle w:val="ListParagraph"/>
        <w:numPr>
          <w:ilvl w:val="0"/>
          <w:numId w:val="33"/>
        </w:numPr>
        <w:spacing w:after="160" w:line="252" w:lineRule="auto"/>
        <w:contextualSpacing w:val="0"/>
        <w:rPr>
          <w:rFonts w:eastAsia="Times New Roman"/>
        </w:rPr>
      </w:pPr>
      <w:r w:rsidRPr="00666699">
        <w:rPr>
          <w:rFonts w:eastAsia="Times New Roman"/>
        </w:rPr>
        <w:t xml:space="preserve">have positive effects or more positive effects on using the Welsh language and on not treating the Welsh language less favourably than English; or </w:t>
      </w:r>
    </w:p>
    <w:p w14:paraId="4D0577DD" w14:textId="77777777" w:rsidR="004E1FD5" w:rsidRPr="00666699" w:rsidRDefault="004E1FD5" w:rsidP="004E1FD5">
      <w:pPr>
        <w:pStyle w:val="ListParagraph"/>
        <w:numPr>
          <w:ilvl w:val="0"/>
          <w:numId w:val="33"/>
        </w:numPr>
        <w:spacing w:after="160" w:line="252" w:lineRule="auto"/>
        <w:contextualSpacing w:val="0"/>
        <w:rPr>
          <w:rFonts w:eastAsia="Times New Roman"/>
        </w:rPr>
      </w:pPr>
      <w:r w:rsidRPr="00666699">
        <w:rPr>
          <w:rFonts w:eastAsia="Times New Roman"/>
        </w:rPr>
        <w:t>mitigate any negative effects on using the Welsh language and on not treating the Welsh language less favourably than English?</w:t>
      </w:r>
    </w:p>
    <w:p w14:paraId="65D443C2" w14:textId="77777777" w:rsidR="004E1FD5" w:rsidRPr="00666699" w:rsidRDefault="004E1FD5" w:rsidP="004E1FD5">
      <w:pPr>
        <w:widowControl w:val="0"/>
        <w:autoSpaceDE w:val="0"/>
        <w:autoSpaceDN w:val="0"/>
        <w:adjustRightInd w:val="0"/>
        <w:rPr>
          <w:b/>
          <w:bCs/>
          <w:lang w:val="en-US"/>
        </w:rPr>
      </w:pPr>
    </w:p>
    <w:p w14:paraId="1B384797" w14:textId="77777777" w:rsidR="004E1FD5" w:rsidRPr="00666699" w:rsidRDefault="004E1FD5" w:rsidP="004E1FD5">
      <w:pPr>
        <w:rPr>
          <w:b/>
        </w:rPr>
      </w:pPr>
      <w:r w:rsidRPr="00666699">
        <w:rPr>
          <w:b/>
        </w:rPr>
        <w:t>Supporting comments</w:t>
      </w:r>
    </w:p>
    <w:p w14:paraId="591F24BA" w14:textId="77777777" w:rsidR="004E1FD5" w:rsidRPr="00666699" w:rsidRDefault="004E1FD5" w:rsidP="004E1FD5">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E1FD5" w:rsidRPr="00666699" w14:paraId="20C8CEDD" w14:textId="77777777" w:rsidTr="0020775B">
        <w:tc>
          <w:tcPr>
            <w:tcW w:w="9242" w:type="dxa"/>
          </w:tcPr>
          <w:p w14:paraId="1AD0C83E" w14:textId="77777777" w:rsidR="004E1FD5" w:rsidRPr="00666699" w:rsidRDefault="004E1FD5" w:rsidP="0020775B">
            <w:pPr>
              <w:rPr>
                <w:b/>
                <w:sz w:val="22"/>
                <w:szCs w:val="22"/>
              </w:rPr>
            </w:pPr>
          </w:p>
          <w:p w14:paraId="569EAFBD" w14:textId="77777777" w:rsidR="004E1FD5" w:rsidRPr="00666699" w:rsidRDefault="004E1FD5" w:rsidP="0020775B">
            <w:pPr>
              <w:rPr>
                <w:b/>
                <w:sz w:val="22"/>
                <w:szCs w:val="22"/>
              </w:rPr>
            </w:pPr>
          </w:p>
        </w:tc>
      </w:tr>
    </w:tbl>
    <w:p w14:paraId="52B4A8A9" w14:textId="77777777" w:rsidR="004E1FD5" w:rsidRPr="00666699" w:rsidRDefault="004E1FD5" w:rsidP="004E1FD5">
      <w:pPr>
        <w:widowControl w:val="0"/>
        <w:autoSpaceDE w:val="0"/>
        <w:autoSpaceDN w:val="0"/>
        <w:adjustRightInd w:val="0"/>
        <w:rPr>
          <w:rFonts w:ascii="Times New Roman" w:hAnsi="Times New Roman" w:cs="Times New Roman"/>
          <w:lang w:val="en-US"/>
        </w:rPr>
      </w:pPr>
    </w:p>
    <w:p w14:paraId="50D05B78" w14:textId="77777777" w:rsidR="00AA0070" w:rsidRPr="00666699" w:rsidRDefault="00AA0070" w:rsidP="00694B83">
      <w:pPr>
        <w:widowControl w:val="0"/>
        <w:autoSpaceDE w:val="0"/>
        <w:autoSpaceDN w:val="0"/>
        <w:adjustRightInd w:val="0"/>
        <w:rPr>
          <w:rFonts w:ascii="Times New Roman" w:hAnsi="Times New Roman" w:cs="Times New Roman"/>
          <w:lang w:val="en-US"/>
        </w:rPr>
      </w:pPr>
    </w:p>
    <w:p w14:paraId="1A27022F" w14:textId="77777777" w:rsidR="00666699" w:rsidRDefault="00666699" w:rsidP="00694B83">
      <w:pPr>
        <w:widowControl w:val="0"/>
        <w:autoSpaceDE w:val="0"/>
        <w:autoSpaceDN w:val="0"/>
        <w:adjustRightInd w:val="0"/>
        <w:rPr>
          <w:b/>
          <w:bCs/>
          <w:lang w:val="en-US"/>
        </w:rPr>
      </w:pPr>
    </w:p>
    <w:p w14:paraId="369BDCDB" w14:textId="77777777" w:rsidR="00666699" w:rsidRDefault="00666699" w:rsidP="00694B83">
      <w:pPr>
        <w:widowControl w:val="0"/>
        <w:autoSpaceDE w:val="0"/>
        <w:autoSpaceDN w:val="0"/>
        <w:adjustRightInd w:val="0"/>
        <w:rPr>
          <w:b/>
          <w:bCs/>
          <w:lang w:val="en-US"/>
        </w:rPr>
      </w:pPr>
    </w:p>
    <w:p w14:paraId="566B468A" w14:textId="77777777" w:rsidR="00666699" w:rsidRDefault="00666699" w:rsidP="00694B83">
      <w:pPr>
        <w:widowControl w:val="0"/>
        <w:autoSpaceDE w:val="0"/>
        <w:autoSpaceDN w:val="0"/>
        <w:adjustRightInd w:val="0"/>
        <w:rPr>
          <w:b/>
          <w:bCs/>
          <w:lang w:val="en-US"/>
        </w:rPr>
      </w:pPr>
    </w:p>
    <w:p w14:paraId="370D263C" w14:textId="77777777" w:rsidR="00666699" w:rsidRDefault="00666699" w:rsidP="00694B83">
      <w:pPr>
        <w:widowControl w:val="0"/>
        <w:autoSpaceDE w:val="0"/>
        <w:autoSpaceDN w:val="0"/>
        <w:adjustRightInd w:val="0"/>
        <w:rPr>
          <w:b/>
          <w:bCs/>
          <w:lang w:val="en-US"/>
        </w:rPr>
      </w:pPr>
    </w:p>
    <w:p w14:paraId="75E6CC56" w14:textId="77777777" w:rsidR="00666699" w:rsidRDefault="00666699" w:rsidP="00694B83">
      <w:pPr>
        <w:widowControl w:val="0"/>
        <w:autoSpaceDE w:val="0"/>
        <w:autoSpaceDN w:val="0"/>
        <w:adjustRightInd w:val="0"/>
        <w:rPr>
          <w:b/>
          <w:bCs/>
          <w:lang w:val="en-US"/>
        </w:rPr>
      </w:pPr>
    </w:p>
    <w:p w14:paraId="73DBE33F" w14:textId="77777777" w:rsidR="00666699" w:rsidRDefault="00666699" w:rsidP="00694B83">
      <w:pPr>
        <w:widowControl w:val="0"/>
        <w:autoSpaceDE w:val="0"/>
        <w:autoSpaceDN w:val="0"/>
        <w:adjustRightInd w:val="0"/>
        <w:rPr>
          <w:b/>
          <w:bCs/>
          <w:lang w:val="en-US"/>
        </w:rPr>
      </w:pPr>
    </w:p>
    <w:p w14:paraId="154E75EF" w14:textId="3239F0E9" w:rsidR="007B31AF" w:rsidRDefault="00E92AE2" w:rsidP="00694B83">
      <w:pPr>
        <w:widowControl w:val="0"/>
        <w:autoSpaceDE w:val="0"/>
        <w:autoSpaceDN w:val="0"/>
        <w:adjustRightInd w:val="0"/>
        <w:rPr>
          <w:lang w:val="en-US"/>
        </w:rPr>
      </w:pPr>
      <w:r w:rsidRPr="00FD2DE4">
        <w:rPr>
          <w:b/>
          <w:bCs/>
          <w:lang w:val="en-US"/>
        </w:rPr>
        <w:t>Question</w:t>
      </w:r>
      <w:r w:rsidRPr="00666699">
        <w:rPr>
          <w:b/>
          <w:bCs/>
          <w:lang w:val="en-US"/>
        </w:rPr>
        <w:t xml:space="preserve"> </w:t>
      </w:r>
      <w:r w:rsidR="00666699" w:rsidRPr="00666699">
        <w:rPr>
          <w:b/>
          <w:bCs/>
          <w:lang w:val="en-US"/>
        </w:rPr>
        <w:t>16</w:t>
      </w:r>
    </w:p>
    <w:p w14:paraId="71FA5E47" w14:textId="2C034A84" w:rsidR="00E92AE2" w:rsidRPr="00FD2DE4" w:rsidRDefault="00E92AE2" w:rsidP="00694B83">
      <w:pPr>
        <w:widowControl w:val="0"/>
        <w:autoSpaceDE w:val="0"/>
        <w:autoSpaceDN w:val="0"/>
        <w:adjustRightInd w:val="0"/>
        <w:rPr>
          <w:rFonts w:ascii="Times New Roman" w:hAnsi="Times New Roman" w:cs="Times New Roman"/>
          <w:lang w:val="en-US"/>
        </w:rPr>
      </w:pPr>
      <w:r w:rsidRPr="00FD2DE4">
        <w:rPr>
          <w:lang w:val="en-US"/>
        </w:rPr>
        <w:t>We have asked a number of specific questions. If you have any related issues which we have not specifically addressed, please use this space to report them:</w:t>
      </w:r>
    </w:p>
    <w:p w14:paraId="590C0239" w14:textId="77777777" w:rsidR="00AA0070" w:rsidRPr="00FD2DE4" w:rsidRDefault="00AA0070" w:rsidP="00AA0070">
      <w:pPr>
        <w:rPr>
          <w:b/>
        </w:rPr>
      </w:pPr>
    </w:p>
    <w:p w14:paraId="3CBE3BEB" w14:textId="77777777" w:rsidR="00AA0070" w:rsidRPr="00FD2DE4" w:rsidRDefault="00AA0070" w:rsidP="00AA0070">
      <w:pPr>
        <w:pBdr>
          <w:top w:val="single" w:sz="4" w:space="1" w:color="auto"/>
          <w:left w:val="single" w:sz="4" w:space="4" w:color="auto"/>
          <w:bottom w:val="single" w:sz="4" w:space="0" w:color="auto"/>
          <w:right w:val="single" w:sz="4" w:space="4" w:color="auto"/>
        </w:pBdr>
      </w:pPr>
    </w:p>
    <w:p w14:paraId="690D7FD5" w14:textId="77777777" w:rsidR="00AA0070" w:rsidRPr="00FD2DE4" w:rsidRDefault="00AA0070" w:rsidP="00AA0070">
      <w:pPr>
        <w:pBdr>
          <w:top w:val="single" w:sz="4" w:space="1" w:color="auto"/>
          <w:left w:val="single" w:sz="4" w:space="4" w:color="auto"/>
          <w:bottom w:val="single" w:sz="4" w:space="0" w:color="auto"/>
          <w:right w:val="single" w:sz="4" w:space="4" w:color="auto"/>
        </w:pBdr>
      </w:pPr>
    </w:p>
    <w:p w14:paraId="45EE09F0" w14:textId="77777777" w:rsidR="00AA0070" w:rsidRPr="00FD2DE4" w:rsidRDefault="00AA0070" w:rsidP="00AA0070">
      <w:pPr>
        <w:pBdr>
          <w:top w:val="single" w:sz="4" w:space="1" w:color="auto"/>
          <w:left w:val="single" w:sz="4" w:space="4" w:color="auto"/>
          <w:bottom w:val="single" w:sz="4" w:space="0" w:color="auto"/>
          <w:right w:val="single" w:sz="4" w:space="4" w:color="auto"/>
        </w:pBdr>
      </w:pPr>
    </w:p>
    <w:p w14:paraId="580003D1" w14:textId="77777777" w:rsidR="00AA0070" w:rsidRPr="00FD2DE4" w:rsidRDefault="00AA0070" w:rsidP="00AA0070">
      <w:pPr>
        <w:pBdr>
          <w:top w:val="single" w:sz="4" w:space="1" w:color="auto"/>
          <w:left w:val="single" w:sz="4" w:space="4" w:color="auto"/>
          <w:bottom w:val="single" w:sz="4" w:space="0" w:color="auto"/>
          <w:right w:val="single" w:sz="4" w:space="4" w:color="auto"/>
        </w:pBdr>
      </w:pPr>
    </w:p>
    <w:p w14:paraId="139F5BA5" w14:textId="77777777" w:rsidR="00AA0070" w:rsidRPr="00FD2DE4" w:rsidRDefault="00AA0070" w:rsidP="00AA0070">
      <w:pPr>
        <w:pBdr>
          <w:top w:val="single" w:sz="4" w:space="1" w:color="auto"/>
          <w:left w:val="single" w:sz="4" w:space="4" w:color="auto"/>
          <w:bottom w:val="single" w:sz="4" w:space="0" w:color="auto"/>
          <w:right w:val="single" w:sz="4" w:space="4" w:color="auto"/>
        </w:pBdr>
      </w:pPr>
    </w:p>
    <w:p w14:paraId="638B7FF0" w14:textId="77777777" w:rsidR="00AA0070" w:rsidRPr="00FD2DE4" w:rsidRDefault="00AA0070" w:rsidP="00AA0070">
      <w:pPr>
        <w:pBdr>
          <w:top w:val="single" w:sz="4" w:space="1" w:color="auto"/>
          <w:left w:val="single" w:sz="4" w:space="4" w:color="auto"/>
          <w:bottom w:val="single" w:sz="4" w:space="0" w:color="auto"/>
          <w:right w:val="single" w:sz="4" w:space="4" w:color="auto"/>
        </w:pBdr>
      </w:pPr>
    </w:p>
    <w:p w14:paraId="79B80076" w14:textId="77777777" w:rsidR="00AA0070" w:rsidRPr="00FD2DE4" w:rsidRDefault="00AA0070" w:rsidP="00AA0070">
      <w:pPr>
        <w:pBdr>
          <w:top w:val="single" w:sz="4" w:space="1" w:color="auto"/>
          <w:left w:val="single" w:sz="4" w:space="4" w:color="auto"/>
          <w:bottom w:val="single" w:sz="4" w:space="0" w:color="auto"/>
          <w:right w:val="single" w:sz="4" w:space="4" w:color="auto"/>
        </w:pBdr>
      </w:pPr>
    </w:p>
    <w:p w14:paraId="22F6ACC0" w14:textId="77777777" w:rsidR="00AA0070" w:rsidRPr="00FD2DE4" w:rsidRDefault="00AA0070" w:rsidP="00AA0070">
      <w:pPr>
        <w:shd w:val="clear" w:color="auto" w:fill="FFFFFF"/>
        <w:autoSpaceDE w:val="0"/>
        <w:autoSpaceDN w:val="0"/>
        <w:adjustRightInd w:val="0"/>
        <w:rPr>
          <w:b/>
        </w:rPr>
      </w:pPr>
    </w:p>
    <w:p w14:paraId="6C4DFB38" w14:textId="576E85BF" w:rsidR="00AA0070" w:rsidRDefault="00B54A40" w:rsidP="00B54A40">
      <w:pPr>
        <w:pStyle w:val="Heading3"/>
      </w:pPr>
      <w:r w:rsidRPr="00B54A40">
        <w:t>Anonymity</w:t>
      </w:r>
    </w:p>
    <w:p w14:paraId="7C472283" w14:textId="6227BE04" w:rsidR="00DA3974" w:rsidRDefault="00DA3974" w:rsidP="00DA3974">
      <w:pPr>
        <w:rPr>
          <w:lang w:val="en-US"/>
        </w:rPr>
      </w:pPr>
      <w:r>
        <w:rPr>
          <w:lang w:val="en-US"/>
        </w:rPr>
        <w:t>Responses to the consultation may be published. Your response will be anonymous. However, if you would like your name to be published alongside your response, please insert an x in the box.</w:t>
      </w:r>
    </w:p>
    <w:p w14:paraId="07E335C7" w14:textId="77777777" w:rsidR="00DA3974" w:rsidRDefault="00DA3974" w:rsidP="00DA3974">
      <w:bookmarkStart w:id="1" w:name="_Hlk214611927"/>
    </w:p>
    <w:tbl>
      <w:tblPr>
        <w:tblStyle w:val="TableGrid"/>
        <w:tblW w:w="0" w:type="auto"/>
        <w:tblLook w:val="04A0" w:firstRow="1" w:lastRow="0" w:firstColumn="1" w:lastColumn="0" w:noHBand="0" w:noVBand="1"/>
      </w:tblPr>
      <w:tblGrid>
        <w:gridCol w:w="3823"/>
        <w:gridCol w:w="850"/>
      </w:tblGrid>
      <w:tr w:rsidR="00DA3974" w14:paraId="6827FF3B" w14:textId="77777777" w:rsidTr="00CC5658">
        <w:trPr>
          <w:trHeight w:val="729"/>
        </w:trPr>
        <w:tc>
          <w:tcPr>
            <w:tcW w:w="3823" w:type="dxa"/>
            <w:vAlign w:val="center"/>
          </w:tcPr>
          <w:p w14:paraId="5C36143A" w14:textId="77777777" w:rsidR="00DA3974" w:rsidRDefault="00DA3974" w:rsidP="00DA3974">
            <w:pPr>
              <w:widowControl w:val="0"/>
              <w:autoSpaceDE w:val="0"/>
              <w:autoSpaceDN w:val="0"/>
              <w:adjustRightInd w:val="0"/>
              <w:rPr>
                <w:color w:val="000000"/>
              </w:rPr>
            </w:pPr>
            <w:r>
              <w:rPr>
                <w:lang w:val="en-US"/>
              </w:rPr>
              <w:t>I agree to my name being published alongside my response to this consultation.</w:t>
            </w:r>
          </w:p>
        </w:tc>
        <w:tc>
          <w:tcPr>
            <w:tcW w:w="850" w:type="dxa"/>
          </w:tcPr>
          <w:p w14:paraId="21B2EC82" w14:textId="77777777" w:rsidR="00DA3974" w:rsidRPr="009E15F8" w:rsidRDefault="00DA3974" w:rsidP="00CC5658">
            <w:pPr>
              <w:widowControl w:val="0"/>
              <w:autoSpaceDE w:val="0"/>
              <w:autoSpaceDN w:val="0"/>
              <w:adjustRightInd w:val="0"/>
              <w:jc w:val="center"/>
              <w:rPr>
                <w:color w:val="000000"/>
                <w:sz w:val="32"/>
                <w:szCs w:val="32"/>
              </w:rPr>
            </w:pPr>
          </w:p>
        </w:tc>
      </w:tr>
      <w:bookmarkEnd w:id="1"/>
    </w:tbl>
    <w:p w14:paraId="7D782546" w14:textId="77777777" w:rsidR="00F4069E" w:rsidRPr="00FD2DE4" w:rsidRDefault="00F4069E" w:rsidP="00694B83">
      <w:pPr>
        <w:sectPr w:rsidR="00F4069E" w:rsidRPr="00FD2DE4" w:rsidSect="00F32579">
          <w:footerReference w:type="first" r:id="rId10"/>
          <w:pgSz w:w="11906" w:h="16838"/>
          <w:pgMar w:top="1440" w:right="1440" w:bottom="1440" w:left="1440" w:header="0" w:footer="708" w:gutter="0"/>
          <w:cols w:space="708"/>
          <w:titlePg/>
          <w:docGrid w:linePitch="360"/>
        </w:sectPr>
      </w:pPr>
    </w:p>
    <w:bookmarkEnd w:id="0"/>
    <w:p w14:paraId="340999BC" w14:textId="2974B608" w:rsidR="00E92AE2" w:rsidRPr="007D4A3D" w:rsidRDefault="00E92AE2" w:rsidP="00666699">
      <w:pPr>
        <w:pStyle w:val="ListParagraph"/>
        <w:ind w:left="0"/>
      </w:pPr>
    </w:p>
    <w:sectPr w:rsidR="00E92AE2" w:rsidRPr="007D4A3D" w:rsidSect="00F32579">
      <w:footerReference w:type="default" r:id="rId11"/>
      <w:pgSz w:w="11901" w:h="16817"/>
      <w:pgMar w:top="992" w:right="1128" w:bottom="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0ED97" w14:textId="77777777" w:rsidR="0029193F" w:rsidRDefault="0029193F" w:rsidP="00B01A6B">
      <w:r>
        <w:separator/>
      </w:r>
    </w:p>
  </w:endnote>
  <w:endnote w:type="continuationSeparator" w:id="0">
    <w:p w14:paraId="650F0DBD" w14:textId="77777777" w:rsidR="0029193F" w:rsidRDefault="0029193F" w:rsidP="00B0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038576"/>
      <w:docPartObj>
        <w:docPartGallery w:val="Page Numbers (Bottom of Page)"/>
        <w:docPartUnique/>
      </w:docPartObj>
    </w:sdtPr>
    <w:sdtContent>
      <w:p w14:paraId="55DDDD5B" w14:textId="3893FE21" w:rsidR="00E04E6F" w:rsidRDefault="00E04E6F">
        <w:pPr>
          <w:pStyle w:val="Footer"/>
          <w:jc w:val="center"/>
        </w:pPr>
        <w:r>
          <w:fldChar w:fldCharType="begin"/>
        </w:r>
        <w:r>
          <w:instrText>PAGE   \* MERGEFORMAT</w:instrText>
        </w:r>
        <w:r>
          <w:fldChar w:fldCharType="separate"/>
        </w:r>
        <w:r>
          <w:t>2</w:t>
        </w:r>
        <w:r>
          <w:fldChar w:fldCharType="end"/>
        </w:r>
      </w:p>
    </w:sdtContent>
  </w:sdt>
  <w:p w14:paraId="241BB0D5" w14:textId="77777777" w:rsidR="008615F3" w:rsidRPr="00B01A6B" w:rsidRDefault="008615F3" w:rsidP="00B01A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87804"/>
      <w:docPartObj>
        <w:docPartGallery w:val="Page Numbers (Bottom of Page)"/>
        <w:docPartUnique/>
      </w:docPartObj>
    </w:sdtPr>
    <w:sdtEndPr>
      <w:rPr>
        <w:noProof/>
      </w:rPr>
    </w:sdtEndPr>
    <w:sdtContent>
      <w:p w14:paraId="193A98F3" w14:textId="2290BEC7" w:rsidR="007C36B2" w:rsidRDefault="007C36B2">
        <w:pPr>
          <w:pStyle w:val="Footer"/>
          <w:jc w:val="center"/>
        </w:pPr>
        <w:r>
          <w:fldChar w:fldCharType="begin"/>
        </w:r>
        <w:r>
          <w:instrText xml:space="preserve"> PAGE   \* MERGEFORMAT </w:instrText>
        </w:r>
        <w:r>
          <w:fldChar w:fldCharType="separate"/>
        </w:r>
        <w:r w:rsidR="00E832B3">
          <w:rPr>
            <w:noProof/>
          </w:rPr>
          <w:t>13</w:t>
        </w:r>
        <w:r>
          <w:rPr>
            <w:noProof/>
          </w:rPr>
          <w:fldChar w:fldCharType="end"/>
        </w:r>
      </w:p>
    </w:sdtContent>
  </w:sdt>
  <w:p w14:paraId="780A652F" w14:textId="77777777" w:rsidR="007C36B2" w:rsidRDefault="007C3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B33C9" w14:textId="77777777" w:rsidR="0029193F" w:rsidRDefault="0029193F" w:rsidP="00B01A6B">
      <w:r>
        <w:separator/>
      </w:r>
    </w:p>
  </w:footnote>
  <w:footnote w:type="continuationSeparator" w:id="0">
    <w:p w14:paraId="707E3520" w14:textId="77777777" w:rsidR="0029193F" w:rsidRDefault="0029193F" w:rsidP="00B01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83E"/>
    <w:multiLevelType w:val="multilevel"/>
    <w:tmpl w:val="309A075C"/>
    <w:numStyleLink w:val="EDUCATIONSTANDARDBULLETEDLIST"/>
  </w:abstractNum>
  <w:abstractNum w:abstractNumId="1" w15:restartNumberingAfterBreak="0">
    <w:nsid w:val="01943ACE"/>
    <w:multiLevelType w:val="hybridMultilevel"/>
    <w:tmpl w:val="9B9E741A"/>
    <w:lvl w:ilvl="0" w:tplc="8422A34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716A0"/>
    <w:multiLevelType w:val="multilevel"/>
    <w:tmpl w:val="309A075C"/>
    <w:numStyleLink w:val="EDUCATIONSTANDARDBULLETEDLIST"/>
  </w:abstractNum>
  <w:abstractNum w:abstractNumId="3" w15:restartNumberingAfterBreak="0">
    <w:nsid w:val="17FD6CAF"/>
    <w:multiLevelType w:val="singleLevel"/>
    <w:tmpl w:val="85FEDCC8"/>
    <w:lvl w:ilvl="0">
      <w:start w:val="1"/>
      <w:numFmt w:val="decimal"/>
      <w:lvlText w:val="%1."/>
      <w:legacy w:legacy="1" w:legacySpace="0" w:legacyIndent="360"/>
      <w:lvlJc w:val="left"/>
      <w:rPr>
        <w:rFonts w:ascii="Verdana" w:hAnsi="Verdana" w:hint="default"/>
      </w:rPr>
    </w:lvl>
  </w:abstractNum>
  <w:abstractNum w:abstractNumId="4" w15:restartNumberingAfterBreak="0">
    <w:nsid w:val="185115F3"/>
    <w:multiLevelType w:val="multilevel"/>
    <w:tmpl w:val="309A075C"/>
    <w:numStyleLink w:val="EDUCATIONSTANDARDBULLETEDLIST"/>
  </w:abstractNum>
  <w:abstractNum w:abstractNumId="5" w15:restartNumberingAfterBreak="0">
    <w:nsid w:val="1A380077"/>
    <w:multiLevelType w:val="multilevel"/>
    <w:tmpl w:val="309A075C"/>
    <w:numStyleLink w:val="EDUCATIONSTANDARDBULLETEDLIST"/>
  </w:abstractNum>
  <w:abstractNum w:abstractNumId="6" w15:restartNumberingAfterBreak="0">
    <w:nsid w:val="1A991023"/>
    <w:multiLevelType w:val="multilevel"/>
    <w:tmpl w:val="60FE4DA2"/>
    <w:numStyleLink w:val="EDUCATIONSTANDARDNUMBEREDLIST"/>
  </w:abstractNum>
  <w:abstractNum w:abstractNumId="7" w15:restartNumberingAfterBreak="0">
    <w:nsid w:val="1E782533"/>
    <w:multiLevelType w:val="multilevel"/>
    <w:tmpl w:val="60FE4DA2"/>
    <w:styleLink w:val="EDUCATIONSTANDARDNUMBERED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 w15:restartNumberingAfterBreak="0">
    <w:nsid w:val="341F53D3"/>
    <w:multiLevelType w:val="hybridMultilevel"/>
    <w:tmpl w:val="77C4F5A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456A39"/>
    <w:multiLevelType w:val="multilevel"/>
    <w:tmpl w:val="309A075C"/>
    <w:numStyleLink w:val="EDUCATIONSTANDARDBULLETEDLIST"/>
  </w:abstractNum>
  <w:abstractNum w:abstractNumId="10" w15:restartNumberingAfterBreak="0">
    <w:nsid w:val="346D7AEF"/>
    <w:multiLevelType w:val="multilevel"/>
    <w:tmpl w:val="309A075C"/>
    <w:numStyleLink w:val="EDUCATIONSTANDARDBULLETEDLIST"/>
  </w:abstractNum>
  <w:abstractNum w:abstractNumId="11" w15:restartNumberingAfterBreak="0">
    <w:nsid w:val="39830993"/>
    <w:multiLevelType w:val="multilevel"/>
    <w:tmpl w:val="7BA636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3A0F0129"/>
    <w:multiLevelType w:val="multilevel"/>
    <w:tmpl w:val="309A075C"/>
    <w:numStyleLink w:val="EDUCATIONSTANDARDBULLETEDLIST"/>
  </w:abstractNum>
  <w:abstractNum w:abstractNumId="13" w15:restartNumberingAfterBreak="0">
    <w:nsid w:val="3C053F1F"/>
    <w:multiLevelType w:val="hybridMultilevel"/>
    <w:tmpl w:val="7554AC26"/>
    <w:lvl w:ilvl="0" w:tplc="FEBE4A5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4B341F"/>
    <w:multiLevelType w:val="multilevel"/>
    <w:tmpl w:val="309A075C"/>
    <w:numStyleLink w:val="EDUCATIONSTANDARDBULLETEDLIST"/>
  </w:abstractNum>
  <w:abstractNum w:abstractNumId="15" w15:restartNumberingAfterBreak="0">
    <w:nsid w:val="4234050D"/>
    <w:multiLevelType w:val="hybridMultilevel"/>
    <w:tmpl w:val="EC9EE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6E55D5"/>
    <w:multiLevelType w:val="hybridMultilevel"/>
    <w:tmpl w:val="1190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AC6912"/>
    <w:multiLevelType w:val="multilevel"/>
    <w:tmpl w:val="60FE4DA2"/>
    <w:numStyleLink w:val="EDUCATIONSTANDARDNUMBEREDLIST"/>
  </w:abstractNum>
  <w:abstractNum w:abstractNumId="18" w15:restartNumberingAfterBreak="0">
    <w:nsid w:val="4A544A32"/>
    <w:multiLevelType w:val="multilevel"/>
    <w:tmpl w:val="60FE4DA2"/>
    <w:numStyleLink w:val="EDUCATIONSTANDARDNUMBEREDLIST"/>
  </w:abstractNum>
  <w:abstractNum w:abstractNumId="19" w15:restartNumberingAfterBreak="0">
    <w:nsid w:val="4D200728"/>
    <w:multiLevelType w:val="multilevel"/>
    <w:tmpl w:val="7BA636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51643944"/>
    <w:multiLevelType w:val="hybridMultilevel"/>
    <w:tmpl w:val="66CC0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DD7D01"/>
    <w:multiLevelType w:val="hybridMultilevel"/>
    <w:tmpl w:val="7F66E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73126A"/>
    <w:multiLevelType w:val="multilevel"/>
    <w:tmpl w:val="309A075C"/>
    <w:styleLink w:val="EDUCATIONSTANDARDBULLETEDLIST"/>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851" w:hanging="851"/>
      </w:pPr>
      <w:rPr>
        <w:rFonts w:ascii="Times New Roman" w:hAnsi="Times New Roman" w:cs="Times New Roman" w:hint="default"/>
      </w:rPr>
    </w:lvl>
    <w:lvl w:ilvl="3">
      <w:start w:val="1"/>
      <w:numFmt w:val="none"/>
      <w:lvlText w:val="%4"/>
      <w:lvlJc w:val="left"/>
      <w:pPr>
        <w:ind w:left="851" w:hanging="851"/>
      </w:pPr>
      <w:rPr>
        <w:rFonts w:ascii="Times New Roman" w:hAnsi="Times New Roman" w:cs="Times New Roman" w:hint="default"/>
      </w:rPr>
    </w:lvl>
    <w:lvl w:ilvl="4">
      <w:start w:val="1"/>
      <w:numFmt w:val="none"/>
      <w:lvlText w:val="%5"/>
      <w:lvlJc w:val="left"/>
      <w:pPr>
        <w:ind w:left="851" w:hanging="851"/>
      </w:pPr>
      <w:rPr>
        <w:rFonts w:ascii="Times New Roman" w:hAnsi="Times New Roman" w:cs="Times New Roman" w:hint="default"/>
      </w:rPr>
    </w:lvl>
    <w:lvl w:ilvl="5">
      <w:start w:val="1"/>
      <w:numFmt w:val="none"/>
      <w:lvlText w:val="%6"/>
      <w:lvlJc w:val="left"/>
      <w:pPr>
        <w:ind w:left="851" w:hanging="851"/>
      </w:pPr>
      <w:rPr>
        <w:rFonts w:ascii="Times New Roman" w:hAnsi="Times New Roman" w:cs="Times New Roman" w:hint="default"/>
      </w:rPr>
    </w:lvl>
    <w:lvl w:ilvl="6">
      <w:start w:val="1"/>
      <w:numFmt w:val="none"/>
      <w:lvlText w:val="%7"/>
      <w:lvlJc w:val="left"/>
      <w:pPr>
        <w:ind w:left="851" w:hanging="851"/>
      </w:pPr>
      <w:rPr>
        <w:rFonts w:ascii="Times New Roman" w:hAnsi="Times New Roman" w:cs="Times New Roman" w:hint="default"/>
      </w:rPr>
    </w:lvl>
    <w:lvl w:ilvl="7">
      <w:start w:val="1"/>
      <w:numFmt w:val="none"/>
      <w:lvlText w:val="%8"/>
      <w:lvlJc w:val="left"/>
      <w:pPr>
        <w:ind w:left="851" w:hanging="851"/>
      </w:pPr>
      <w:rPr>
        <w:rFonts w:ascii="Times New Roman" w:hAnsi="Times New Roman" w:cs="Times New Roman" w:hint="default"/>
      </w:rPr>
    </w:lvl>
    <w:lvl w:ilvl="8">
      <w:start w:val="1"/>
      <w:numFmt w:val="none"/>
      <w:lvlText w:val="%9"/>
      <w:lvlJc w:val="left"/>
      <w:pPr>
        <w:ind w:left="851" w:hanging="851"/>
      </w:pPr>
      <w:rPr>
        <w:rFonts w:ascii="Times New Roman" w:hAnsi="Times New Roman" w:cs="Times New Roman" w:hint="default"/>
      </w:rPr>
    </w:lvl>
  </w:abstractNum>
  <w:abstractNum w:abstractNumId="23" w15:restartNumberingAfterBreak="0">
    <w:nsid w:val="54E816A7"/>
    <w:multiLevelType w:val="hybridMultilevel"/>
    <w:tmpl w:val="87404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8A6C98"/>
    <w:multiLevelType w:val="hybridMultilevel"/>
    <w:tmpl w:val="DC5C76CA"/>
    <w:lvl w:ilvl="0" w:tplc="7FB25538">
      <w:start w:val="1"/>
      <w:numFmt w:val="decimal"/>
      <w:lvlText w:val="%1."/>
      <w:lvlJc w:val="left"/>
      <w:pPr>
        <w:ind w:left="360" w:hanging="360"/>
      </w:pPr>
      <w:rPr>
        <w:rFonts w:hint="default"/>
        <w:b w:val="0"/>
        <w:i w:val="0"/>
      </w:rPr>
    </w:lvl>
    <w:lvl w:ilvl="1" w:tplc="748A426E">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04B4B"/>
    <w:multiLevelType w:val="hybridMultilevel"/>
    <w:tmpl w:val="D15C43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1F53DE"/>
    <w:multiLevelType w:val="hybridMultilevel"/>
    <w:tmpl w:val="7EBC5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A3249DF"/>
    <w:multiLevelType w:val="multilevel"/>
    <w:tmpl w:val="309A075C"/>
    <w:numStyleLink w:val="EDUCATIONSTANDARDBULLETEDLIST"/>
  </w:abstractNum>
  <w:abstractNum w:abstractNumId="28" w15:restartNumberingAfterBreak="0">
    <w:nsid w:val="6B9E6729"/>
    <w:multiLevelType w:val="hybridMultilevel"/>
    <w:tmpl w:val="E43E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1E7B4F"/>
    <w:multiLevelType w:val="hybridMultilevel"/>
    <w:tmpl w:val="D32033D2"/>
    <w:lvl w:ilvl="0" w:tplc="FEBE4A5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8969DD"/>
    <w:multiLevelType w:val="multilevel"/>
    <w:tmpl w:val="309A075C"/>
    <w:numStyleLink w:val="EDUCATIONSTANDARDBULLETEDLIST"/>
  </w:abstractNum>
  <w:abstractNum w:abstractNumId="31" w15:restartNumberingAfterBreak="0">
    <w:nsid w:val="7D5C0134"/>
    <w:multiLevelType w:val="hybridMultilevel"/>
    <w:tmpl w:val="CA2C8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625659">
    <w:abstractNumId w:val="24"/>
  </w:num>
  <w:num w:numId="2" w16cid:durableId="2045130183">
    <w:abstractNumId w:val="26"/>
  </w:num>
  <w:num w:numId="3" w16cid:durableId="258636931">
    <w:abstractNumId w:val="3"/>
  </w:num>
  <w:num w:numId="4" w16cid:durableId="1970934602">
    <w:abstractNumId w:val="25"/>
  </w:num>
  <w:num w:numId="5" w16cid:durableId="383333305">
    <w:abstractNumId w:val="23"/>
  </w:num>
  <w:num w:numId="6" w16cid:durableId="275068802">
    <w:abstractNumId w:val="22"/>
  </w:num>
  <w:num w:numId="7" w16cid:durableId="1155299576">
    <w:abstractNumId w:val="7"/>
  </w:num>
  <w:num w:numId="8" w16cid:durableId="488178198">
    <w:abstractNumId w:val="29"/>
  </w:num>
  <w:num w:numId="9" w16cid:durableId="1492210420">
    <w:abstractNumId w:val="21"/>
  </w:num>
  <w:num w:numId="10" w16cid:durableId="1497116042">
    <w:abstractNumId w:val="10"/>
  </w:num>
  <w:num w:numId="11" w16cid:durableId="198051979">
    <w:abstractNumId w:val="13"/>
  </w:num>
  <w:num w:numId="12" w16cid:durableId="1589075775">
    <w:abstractNumId w:val="9"/>
  </w:num>
  <w:num w:numId="13" w16cid:durableId="242253399">
    <w:abstractNumId w:val="19"/>
  </w:num>
  <w:num w:numId="14" w16cid:durableId="2016419508">
    <w:abstractNumId w:val="17"/>
  </w:num>
  <w:num w:numId="15" w16cid:durableId="237055584">
    <w:abstractNumId w:val="11"/>
  </w:num>
  <w:num w:numId="16" w16cid:durableId="157814404">
    <w:abstractNumId w:val="15"/>
  </w:num>
  <w:num w:numId="17" w16cid:durableId="1895895361">
    <w:abstractNumId w:val="12"/>
  </w:num>
  <w:num w:numId="18" w16cid:durableId="558135050">
    <w:abstractNumId w:val="28"/>
  </w:num>
  <w:num w:numId="19" w16cid:durableId="2096658221">
    <w:abstractNumId w:val="1"/>
  </w:num>
  <w:num w:numId="20" w16cid:durableId="1252156871">
    <w:abstractNumId w:val="8"/>
  </w:num>
  <w:num w:numId="21" w16cid:durableId="1127358672">
    <w:abstractNumId w:val="14"/>
  </w:num>
  <w:num w:numId="22" w16cid:durableId="571818422">
    <w:abstractNumId w:val="4"/>
  </w:num>
  <w:num w:numId="23" w16cid:durableId="588007876">
    <w:abstractNumId w:val="6"/>
  </w:num>
  <w:num w:numId="24" w16cid:durableId="181524670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86112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29348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692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6313232">
    <w:abstractNumId w:val="1"/>
  </w:num>
  <w:num w:numId="29" w16cid:durableId="1032615063">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513128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156650">
    <w:abstractNumId w:val="8"/>
  </w:num>
  <w:num w:numId="32" w16cid:durableId="20978301">
    <w:abstractNumId w:val="0"/>
  </w:num>
  <w:num w:numId="33" w16cid:durableId="300893285">
    <w:abstractNumId w:val="27"/>
  </w:num>
  <w:num w:numId="34" w16cid:durableId="1410425999">
    <w:abstractNumId w:val="31"/>
  </w:num>
  <w:num w:numId="35" w16cid:durableId="1277643799">
    <w:abstractNumId w:val="20"/>
  </w:num>
  <w:num w:numId="36" w16cid:durableId="16673681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A6B"/>
    <w:rsid w:val="00044AF1"/>
    <w:rsid w:val="00045C16"/>
    <w:rsid w:val="0004700A"/>
    <w:rsid w:val="00071204"/>
    <w:rsid w:val="0007513F"/>
    <w:rsid w:val="000A2E80"/>
    <w:rsid w:val="000E2AD3"/>
    <w:rsid w:val="000F72EC"/>
    <w:rsid w:val="0010740F"/>
    <w:rsid w:val="00112B46"/>
    <w:rsid w:val="0011382C"/>
    <w:rsid w:val="0011622E"/>
    <w:rsid w:val="0013555F"/>
    <w:rsid w:val="0015494B"/>
    <w:rsid w:val="00234CFF"/>
    <w:rsid w:val="00252703"/>
    <w:rsid w:val="00255B68"/>
    <w:rsid w:val="00273D43"/>
    <w:rsid w:val="0028101C"/>
    <w:rsid w:val="00281DDD"/>
    <w:rsid w:val="0029193F"/>
    <w:rsid w:val="002A0E7E"/>
    <w:rsid w:val="002A200C"/>
    <w:rsid w:val="002B198D"/>
    <w:rsid w:val="002D478A"/>
    <w:rsid w:val="002D75BC"/>
    <w:rsid w:val="00300734"/>
    <w:rsid w:val="00331A52"/>
    <w:rsid w:val="00335695"/>
    <w:rsid w:val="00362483"/>
    <w:rsid w:val="00367496"/>
    <w:rsid w:val="00372A08"/>
    <w:rsid w:val="003A24ED"/>
    <w:rsid w:val="003C1AF2"/>
    <w:rsid w:val="003C353F"/>
    <w:rsid w:val="003D3B5A"/>
    <w:rsid w:val="003D6E25"/>
    <w:rsid w:val="003F0612"/>
    <w:rsid w:val="003F45DF"/>
    <w:rsid w:val="003F7825"/>
    <w:rsid w:val="00404DAC"/>
    <w:rsid w:val="004077C4"/>
    <w:rsid w:val="00436774"/>
    <w:rsid w:val="004A7D1B"/>
    <w:rsid w:val="004C62FE"/>
    <w:rsid w:val="004E1FD5"/>
    <w:rsid w:val="005057F6"/>
    <w:rsid w:val="005430D7"/>
    <w:rsid w:val="00572DBE"/>
    <w:rsid w:val="00583F42"/>
    <w:rsid w:val="0058535D"/>
    <w:rsid w:val="005B1343"/>
    <w:rsid w:val="005B55F1"/>
    <w:rsid w:val="005E5AAA"/>
    <w:rsid w:val="005F2840"/>
    <w:rsid w:val="005F34F6"/>
    <w:rsid w:val="00666699"/>
    <w:rsid w:val="00694B83"/>
    <w:rsid w:val="006B5428"/>
    <w:rsid w:val="006C6CDC"/>
    <w:rsid w:val="006F0B20"/>
    <w:rsid w:val="006F6F65"/>
    <w:rsid w:val="00715D0E"/>
    <w:rsid w:val="007164E5"/>
    <w:rsid w:val="00744062"/>
    <w:rsid w:val="00760779"/>
    <w:rsid w:val="00767E8C"/>
    <w:rsid w:val="0077524A"/>
    <w:rsid w:val="00777F49"/>
    <w:rsid w:val="007A3B89"/>
    <w:rsid w:val="007A49EA"/>
    <w:rsid w:val="007B31AF"/>
    <w:rsid w:val="007C36B2"/>
    <w:rsid w:val="007D4A3D"/>
    <w:rsid w:val="007D5C1E"/>
    <w:rsid w:val="007E2366"/>
    <w:rsid w:val="007E3062"/>
    <w:rsid w:val="007E5CBA"/>
    <w:rsid w:val="007F36B8"/>
    <w:rsid w:val="008035D9"/>
    <w:rsid w:val="008615F3"/>
    <w:rsid w:val="008823B3"/>
    <w:rsid w:val="00885200"/>
    <w:rsid w:val="008C09EE"/>
    <w:rsid w:val="008C34E1"/>
    <w:rsid w:val="008E20FE"/>
    <w:rsid w:val="008E3A1D"/>
    <w:rsid w:val="0095312F"/>
    <w:rsid w:val="00956110"/>
    <w:rsid w:val="009A5A3D"/>
    <w:rsid w:val="009B578D"/>
    <w:rsid w:val="009C1DF0"/>
    <w:rsid w:val="009C56C7"/>
    <w:rsid w:val="009C7DB4"/>
    <w:rsid w:val="009D6E27"/>
    <w:rsid w:val="00A26DC8"/>
    <w:rsid w:val="00A667E0"/>
    <w:rsid w:val="00AA0070"/>
    <w:rsid w:val="00AB4B4A"/>
    <w:rsid w:val="00AC2936"/>
    <w:rsid w:val="00AD547B"/>
    <w:rsid w:val="00AE62AB"/>
    <w:rsid w:val="00AF6AF4"/>
    <w:rsid w:val="00B01A6B"/>
    <w:rsid w:val="00B234C0"/>
    <w:rsid w:val="00B345D4"/>
    <w:rsid w:val="00B54A40"/>
    <w:rsid w:val="00B553FB"/>
    <w:rsid w:val="00B662CB"/>
    <w:rsid w:val="00B755D7"/>
    <w:rsid w:val="00B90751"/>
    <w:rsid w:val="00BA229C"/>
    <w:rsid w:val="00BA37FD"/>
    <w:rsid w:val="00BA7829"/>
    <w:rsid w:val="00BB489D"/>
    <w:rsid w:val="00BD159B"/>
    <w:rsid w:val="00BE0A02"/>
    <w:rsid w:val="00C011C0"/>
    <w:rsid w:val="00C07E41"/>
    <w:rsid w:val="00C14443"/>
    <w:rsid w:val="00C360F3"/>
    <w:rsid w:val="00CC50B7"/>
    <w:rsid w:val="00CD7970"/>
    <w:rsid w:val="00D04F04"/>
    <w:rsid w:val="00D06BB7"/>
    <w:rsid w:val="00D2082B"/>
    <w:rsid w:val="00D5172D"/>
    <w:rsid w:val="00D77DD2"/>
    <w:rsid w:val="00D92C43"/>
    <w:rsid w:val="00DA3974"/>
    <w:rsid w:val="00DD5355"/>
    <w:rsid w:val="00E04E6F"/>
    <w:rsid w:val="00E064FB"/>
    <w:rsid w:val="00E17A03"/>
    <w:rsid w:val="00E211BB"/>
    <w:rsid w:val="00E41D03"/>
    <w:rsid w:val="00E832B3"/>
    <w:rsid w:val="00E92AE2"/>
    <w:rsid w:val="00EA10D9"/>
    <w:rsid w:val="00EA4529"/>
    <w:rsid w:val="00EA6A53"/>
    <w:rsid w:val="00EB4D77"/>
    <w:rsid w:val="00EB7259"/>
    <w:rsid w:val="00F062D7"/>
    <w:rsid w:val="00F32579"/>
    <w:rsid w:val="00F405EA"/>
    <w:rsid w:val="00F4069E"/>
    <w:rsid w:val="00F47558"/>
    <w:rsid w:val="00F87A85"/>
    <w:rsid w:val="00F96937"/>
    <w:rsid w:val="00FD2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2BF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36774"/>
    <w:pPr>
      <w:spacing w:after="0" w:line="240" w:lineRule="auto"/>
    </w:pPr>
    <w:rPr>
      <w:rFonts w:ascii="Arial" w:eastAsiaTheme="minorEastAsia" w:hAnsi="Arial" w:cs="Arial"/>
      <w:sz w:val="24"/>
      <w:szCs w:val="24"/>
    </w:rPr>
  </w:style>
  <w:style w:type="paragraph" w:styleId="Heading1">
    <w:name w:val="heading 1"/>
    <w:basedOn w:val="Normal"/>
    <w:next w:val="Normal"/>
    <w:link w:val="Heading1Char"/>
    <w:uiPriority w:val="9"/>
    <w:qFormat/>
    <w:rsid w:val="00436774"/>
    <w:pPr>
      <w:keepNext/>
      <w:spacing w:after="180"/>
      <w:outlineLvl w:val="0"/>
    </w:pPr>
    <w:rPr>
      <w:b/>
      <w:sz w:val="32"/>
      <w:szCs w:val="32"/>
    </w:rPr>
  </w:style>
  <w:style w:type="paragraph" w:styleId="Heading2">
    <w:name w:val="heading 2"/>
    <w:basedOn w:val="Normal"/>
    <w:next w:val="Normal"/>
    <w:link w:val="Heading2Char"/>
    <w:uiPriority w:val="9"/>
    <w:unhideWhenUsed/>
    <w:qFormat/>
    <w:rsid w:val="00436774"/>
    <w:pPr>
      <w:keepNext/>
      <w:spacing w:after="180"/>
      <w:outlineLvl w:val="1"/>
    </w:pPr>
    <w:rPr>
      <w:b/>
      <w:sz w:val="28"/>
      <w:szCs w:val="28"/>
    </w:rPr>
  </w:style>
  <w:style w:type="paragraph" w:styleId="Heading3">
    <w:name w:val="heading 3"/>
    <w:basedOn w:val="Normal"/>
    <w:next w:val="Normal"/>
    <w:link w:val="Heading3Char"/>
    <w:uiPriority w:val="9"/>
    <w:unhideWhenUsed/>
    <w:qFormat/>
    <w:rsid w:val="00436774"/>
    <w:pPr>
      <w:keepNext/>
      <w:outlineLvl w:val="2"/>
    </w:pPr>
    <w:rPr>
      <w:b/>
    </w:rPr>
  </w:style>
  <w:style w:type="paragraph" w:styleId="Heading4">
    <w:name w:val="heading 4"/>
    <w:basedOn w:val="Normal"/>
    <w:next w:val="Normal"/>
    <w:link w:val="Heading4Char"/>
    <w:uiPriority w:val="9"/>
    <w:unhideWhenUsed/>
    <w:qFormat/>
    <w:rsid w:val="00436774"/>
    <w:pPr>
      <w:keepNext/>
      <w:outlineLvl w:val="3"/>
    </w:pPr>
    <w:rPr>
      <w:b/>
      <w:color w:val="5A5A5A"/>
    </w:rPr>
  </w:style>
  <w:style w:type="paragraph" w:styleId="Heading5">
    <w:name w:val="heading 5"/>
    <w:basedOn w:val="Normal"/>
    <w:next w:val="Normal"/>
    <w:link w:val="Heading5Char"/>
    <w:uiPriority w:val="9"/>
    <w:unhideWhenUsed/>
    <w:rsid w:val="00436774"/>
    <w:pPr>
      <w:outlineLvl w:val="4"/>
    </w:pPr>
    <w:rPr>
      <w:b/>
      <w:color w:val="9FA6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36774"/>
    <w:pPr>
      <w:tabs>
        <w:tab w:val="center" w:pos="4320"/>
        <w:tab w:val="right" w:pos="8640"/>
      </w:tabs>
    </w:pPr>
  </w:style>
  <w:style w:type="character" w:customStyle="1" w:styleId="HeaderChar">
    <w:name w:val="Header Char"/>
    <w:basedOn w:val="DefaultParagraphFont"/>
    <w:link w:val="Header"/>
    <w:uiPriority w:val="99"/>
    <w:rsid w:val="00436774"/>
    <w:rPr>
      <w:rFonts w:ascii="Arial" w:eastAsiaTheme="minorEastAsia" w:hAnsi="Arial" w:cs="Arial"/>
      <w:sz w:val="24"/>
      <w:szCs w:val="24"/>
    </w:rPr>
  </w:style>
  <w:style w:type="paragraph" w:styleId="Footer">
    <w:name w:val="footer"/>
    <w:basedOn w:val="Normal"/>
    <w:link w:val="FooterChar"/>
    <w:uiPriority w:val="99"/>
    <w:unhideWhenUsed/>
    <w:rsid w:val="00436774"/>
    <w:pPr>
      <w:tabs>
        <w:tab w:val="center" w:pos="4320"/>
        <w:tab w:val="right" w:pos="8640"/>
      </w:tabs>
    </w:pPr>
  </w:style>
  <w:style w:type="character" w:customStyle="1" w:styleId="FooterChar">
    <w:name w:val="Footer Char"/>
    <w:basedOn w:val="DefaultParagraphFont"/>
    <w:link w:val="Footer"/>
    <w:uiPriority w:val="99"/>
    <w:rsid w:val="00436774"/>
    <w:rPr>
      <w:rFonts w:ascii="Arial" w:eastAsiaTheme="minorEastAsia" w:hAnsi="Arial" w:cs="Arial"/>
      <w:sz w:val="24"/>
      <w:szCs w:val="24"/>
    </w:rPr>
  </w:style>
  <w:style w:type="character" w:styleId="Hyperlink">
    <w:name w:val="Hyperlink"/>
    <w:uiPriority w:val="99"/>
    <w:rsid w:val="00436774"/>
    <w:rPr>
      <w:color w:val="0000FF"/>
      <w:u w:val="single"/>
    </w:rPr>
  </w:style>
  <w:style w:type="character" w:customStyle="1" w:styleId="Heading1Char">
    <w:name w:val="Heading 1 Char"/>
    <w:basedOn w:val="DefaultParagraphFont"/>
    <w:link w:val="Heading1"/>
    <w:uiPriority w:val="9"/>
    <w:rsid w:val="00436774"/>
    <w:rPr>
      <w:rFonts w:ascii="Arial" w:eastAsiaTheme="minorEastAsia" w:hAnsi="Arial" w:cs="Arial"/>
      <w:b/>
      <w:sz w:val="32"/>
      <w:szCs w:val="32"/>
    </w:rPr>
  </w:style>
  <w:style w:type="character" w:customStyle="1" w:styleId="Heading2Char">
    <w:name w:val="Heading 2 Char"/>
    <w:basedOn w:val="DefaultParagraphFont"/>
    <w:link w:val="Heading2"/>
    <w:uiPriority w:val="9"/>
    <w:rsid w:val="00436774"/>
    <w:rPr>
      <w:rFonts w:ascii="Arial" w:eastAsiaTheme="minorEastAsia" w:hAnsi="Arial" w:cs="Arial"/>
      <w:b/>
      <w:sz w:val="28"/>
      <w:szCs w:val="28"/>
    </w:rPr>
  </w:style>
  <w:style w:type="character" w:customStyle="1" w:styleId="Heading3Char">
    <w:name w:val="Heading 3 Char"/>
    <w:basedOn w:val="DefaultParagraphFont"/>
    <w:link w:val="Heading3"/>
    <w:uiPriority w:val="9"/>
    <w:rsid w:val="00436774"/>
    <w:rPr>
      <w:rFonts w:ascii="Arial" w:eastAsiaTheme="minorEastAsia" w:hAnsi="Arial" w:cs="Arial"/>
      <w:b/>
      <w:sz w:val="24"/>
      <w:szCs w:val="24"/>
    </w:rPr>
  </w:style>
  <w:style w:type="paragraph" w:styleId="ListParagraph">
    <w:name w:val="List Paragraph"/>
    <w:basedOn w:val="Normal"/>
    <w:link w:val="ListParagraphChar"/>
    <w:uiPriority w:val="34"/>
    <w:qFormat/>
    <w:rsid w:val="00436774"/>
    <w:pPr>
      <w:ind w:left="720"/>
      <w:contextualSpacing/>
    </w:pPr>
  </w:style>
  <w:style w:type="paragraph" w:styleId="TOC1">
    <w:name w:val="toc 1"/>
    <w:basedOn w:val="Normal"/>
    <w:next w:val="Normal"/>
    <w:autoRedefine/>
    <w:uiPriority w:val="39"/>
    <w:unhideWhenUsed/>
    <w:rsid w:val="00C360F3"/>
    <w:pPr>
      <w:tabs>
        <w:tab w:val="right" w:pos="9769"/>
      </w:tabs>
      <w:spacing w:after="80"/>
      <w:ind w:right="624"/>
    </w:pPr>
    <w:rPr>
      <w:b/>
    </w:rPr>
  </w:style>
  <w:style w:type="paragraph" w:styleId="Title">
    <w:name w:val="Title"/>
    <w:aliases w:val="Cover title"/>
    <w:basedOn w:val="Normal"/>
    <w:next w:val="Normal"/>
    <w:link w:val="TitleChar"/>
    <w:uiPriority w:val="10"/>
    <w:qFormat/>
    <w:rsid w:val="00436774"/>
    <w:rPr>
      <w:sz w:val="40"/>
      <w:szCs w:val="40"/>
    </w:rPr>
  </w:style>
  <w:style w:type="character" w:customStyle="1" w:styleId="TitleChar">
    <w:name w:val="Title Char"/>
    <w:aliases w:val="Cover title Char"/>
    <w:basedOn w:val="DefaultParagraphFont"/>
    <w:link w:val="Title"/>
    <w:uiPriority w:val="10"/>
    <w:rsid w:val="00436774"/>
    <w:rPr>
      <w:rFonts w:ascii="Arial" w:eastAsiaTheme="minorEastAsia" w:hAnsi="Arial" w:cs="Arial"/>
      <w:sz w:val="40"/>
      <w:szCs w:val="40"/>
    </w:rPr>
  </w:style>
  <w:style w:type="paragraph" w:styleId="Subtitle">
    <w:name w:val="Subtitle"/>
    <w:aliases w:val="Cover subtitle"/>
    <w:basedOn w:val="Normal"/>
    <w:next w:val="Normal"/>
    <w:link w:val="SubtitleChar"/>
    <w:uiPriority w:val="11"/>
    <w:qFormat/>
    <w:rsid w:val="00436774"/>
    <w:rPr>
      <w:sz w:val="28"/>
      <w:szCs w:val="28"/>
    </w:rPr>
  </w:style>
  <w:style w:type="character" w:customStyle="1" w:styleId="SubtitleChar">
    <w:name w:val="Subtitle Char"/>
    <w:aliases w:val="Cover subtitle Char"/>
    <w:basedOn w:val="DefaultParagraphFont"/>
    <w:link w:val="Subtitle"/>
    <w:uiPriority w:val="11"/>
    <w:rsid w:val="00436774"/>
    <w:rPr>
      <w:rFonts w:ascii="Arial" w:eastAsiaTheme="minorEastAsia" w:hAnsi="Arial" w:cs="Arial"/>
      <w:sz w:val="28"/>
      <w:szCs w:val="28"/>
    </w:rPr>
  </w:style>
  <w:style w:type="character" w:customStyle="1" w:styleId="ListParagraphChar">
    <w:name w:val="List Paragraph Char"/>
    <w:basedOn w:val="DefaultParagraphFont"/>
    <w:link w:val="ListParagraph"/>
    <w:uiPriority w:val="34"/>
    <w:rsid w:val="00436774"/>
    <w:rPr>
      <w:rFonts w:ascii="Arial" w:eastAsiaTheme="minorEastAsia" w:hAnsi="Arial" w:cs="Arial"/>
      <w:sz w:val="24"/>
      <w:szCs w:val="24"/>
    </w:rPr>
  </w:style>
  <w:style w:type="paragraph" w:customStyle="1" w:styleId="Hyperlinktextstyle">
    <w:name w:val="Hyperlink text style"/>
    <w:basedOn w:val="Normal"/>
    <w:link w:val="HyperlinktextstyleChar"/>
    <w:qFormat/>
    <w:rsid w:val="00436774"/>
    <w:rPr>
      <w:color w:val="0000FF"/>
    </w:rPr>
  </w:style>
  <w:style w:type="character" w:customStyle="1" w:styleId="HyperlinktextstyleChar">
    <w:name w:val="Hyperlink text style Char"/>
    <w:basedOn w:val="DefaultParagraphFont"/>
    <w:link w:val="Hyperlinktextstyle"/>
    <w:rsid w:val="00436774"/>
    <w:rPr>
      <w:rFonts w:ascii="Arial" w:eastAsiaTheme="minorEastAsia" w:hAnsi="Arial" w:cs="Arial"/>
      <w:color w:val="0000FF"/>
      <w:sz w:val="24"/>
      <w:szCs w:val="24"/>
    </w:rPr>
  </w:style>
  <w:style w:type="paragraph" w:customStyle="1" w:styleId="NoParagraphStyle">
    <w:name w:val="[No Paragraph Style]"/>
    <w:rsid w:val="00436774"/>
    <w:pPr>
      <w:widowControl w:val="0"/>
      <w:autoSpaceDE w:val="0"/>
      <w:autoSpaceDN w:val="0"/>
      <w:adjustRightInd w:val="0"/>
      <w:spacing w:after="0" w:line="288" w:lineRule="auto"/>
      <w:textAlignment w:val="center"/>
    </w:pPr>
    <w:rPr>
      <w:rFonts w:ascii="Times-Roman" w:eastAsiaTheme="minorEastAsia" w:hAnsi="Times-Roman" w:cs="Times-Roman"/>
      <w:color w:val="000000"/>
      <w:sz w:val="24"/>
      <w:szCs w:val="24"/>
      <w:lang w:val="en-US"/>
    </w:rPr>
  </w:style>
  <w:style w:type="paragraph" w:styleId="BalloonText">
    <w:name w:val="Balloon Text"/>
    <w:basedOn w:val="Normal"/>
    <w:link w:val="BalloonTextChar"/>
    <w:uiPriority w:val="99"/>
    <w:semiHidden/>
    <w:unhideWhenUsed/>
    <w:rsid w:val="004367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6774"/>
    <w:rPr>
      <w:rFonts w:ascii="Lucida Grande" w:eastAsiaTheme="minorEastAsia" w:hAnsi="Lucida Grande" w:cs="Lucida Grande"/>
      <w:sz w:val="18"/>
      <w:szCs w:val="18"/>
    </w:rPr>
  </w:style>
  <w:style w:type="paragraph" w:styleId="BodyText3">
    <w:name w:val="Body Text 3"/>
    <w:basedOn w:val="Normal"/>
    <w:link w:val="BodyText3Char"/>
    <w:rsid w:val="00436774"/>
    <w:rPr>
      <w:rFonts w:eastAsia="Times New Roman" w:cs="Times New Roman"/>
      <w:b/>
      <w:szCs w:val="20"/>
    </w:rPr>
  </w:style>
  <w:style w:type="character" w:customStyle="1" w:styleId="BodyText3Char">
    <w:name w:val="Body Text 3 Char"/>
    <w:basedOn w:val="DefaultParagraphFont"/>
    <w:link w:val="BodyText3"/>
    <w:rsid w:val="00436774"/>
    <w:rPr>
      <w:rFonts w:ascii="Arial" w:eastAsia="Times New Roman" w:hAnsi="Arial" w:cs="Times New Roman"/>
      <w:b/>
      <w:sz w:val="24"/>
      <w:szCs w:val="20"/>
    </w:rPr>
  </w:style>
  <w:style w:type="paragraph" w:customStyle="1" w:styleId="Bookreferencestyle">
    <w:name w:val="Book reference style"/>
    <w:basedOn w:val="Normal"/>
    <w:link w:val="BookreferencestyleChar"/>
    <w:rsid w:val="00436774"/>
    <w:rPr>
      <w:i/>
    </w:rPr>
  </w:style>
  <w:style w:type="character" w:customStyle="1" w:styleId="BookreferencestyleChar">
    <w:name w:val="Book reference style Char"/>
    <w:basedOn w:val="DefaultParagraphFont"/>
    <w:link w:val="Bookreferencestyle"/>
    <w:rsid w:val="00436774"/>
    <w:rPr>
      <w:rFonts w:ascii="Arial" w:eastAsiaTheme="minorEastAsia" w:hAnsi="Arial" w:cs="Arial"/>
      <w:i/>
      <w:sz w:val="24"/>
      <w:szCs w:val="24"/>
    </w:rPr>
  </w:style>
  <w:style w:type="character" w:styleId="BookTitle">
    <w:name w:val="Book Title"/>
    <w:aliases w:val="Book title reference style"/>
    <w:basedOn w:val="DefaultParagraphFont"/>
    <w:uiPriority w:val="33"/>
    <w:rsid w:val="00436774"/>
    <w:rPr>
      <w:rFonts w:ascii="Arial" w:hAnsi="Arial"/>
      <w:b w:val="0"/>
      <w:bCs/>
      <w:i/>
      <w:caps w:val="0"/>
      <w:smallCaps w:val="0"/>
      <w:spacing w:val="5"/>
      <w:sz w:val="24"/>
    </w:rPr>
  </w:style>
  <w:style w:type="character" w:styleId="CommentReference">
    <w:name w:val="annotation reference"/>
    <w:basedOn w:val="DefaultParagraphFont"/>
    <w:uiPriority w:val="99"/>
    <w:semiHidden/>
    <w:unhideWhenUsed/>
    <w:rsid w:val="00436774"/>
    <w:rPr>
      <w:sz w:val="16"/>
      <w:szCs w:val="16"/>
    </w:rPr>
  </w:style>
  <w:style w:type="paragraph" w:styleId="CommentText">
    <w:name w:val="annotation text"/>
    <w:basedOn w:val="Normal"/>
    <w:link w:val="CommentTextChar"/>
    <w:uiPriority w:val="99"/>
    <w:semiHidden/>
    <w:unhideWhenUsed/>
    <w:rsid w:val="00436774"/>
    <w:rPr>
      <w:sz w:val="20"/>
      <w:szCs w:val="20"/>
    </w:rPr>
  </w:style>
  <w:style w:type="character" w:customStyle="1" w:styleId="CommentTextChar">
    <w:name w:val="Comment Text Char"/>
    <w:basedOn w:val="DefaultParagraphFont"/>
    <w:link w:val="CommentText"/>
    <w:uiPriority w:val="99"/>
    <w:semiHidden/>
    <w:rsid w:val="00436774"/>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436774"/>
    <w:rPr>
      <w:b/>
      <w:bCs/>
    </w:rPr>
  </w:style>
  <w:style w:type="character" w:customStyle="1" w:styleId="CommentSubjectChar">
    <w:name w:val="Comment Subject Char"/>
    <w:basedOn w:val="CommentTextChar"/>
    <w:link w:val="CommentSubject"/>
    <w:uiPriority w:val="99"/>
    <w:semiHidden/>
    <w:rsid w:val="00436774"/>
    <w:rPr>
      <w:rFonts w:ascii="Arial" w:eastAsiaTheme="minorEastAsia" w:hAnsi="Arial" w:cs="Arial"/>
      <w:b/>
      <w:bCs/>
      <w:sz w:val="20"/>
      <w:szCs w:val="20"/>
    </w:rPr>
  </w:style>
  <w:style w:type="paragraph" w:customStyle="1" w:styleId="Contentsheading">
    <w:name w:val="Contents heading"/>
    <w:basedOn w:val="Normal"/>
    <w:link w:val="ContentsheadingChar"/>
    <w:qFormat/>
    <w:rsid w:val="00436774"/>
    <w:rPr>
      <w:b/>
      <w:sz w:val="32"/>
    </w:rPr>
  </w:style>
  <w:style w:type="character" w:customStyle="1" w:styleId="ContentsheadingChar">
    <w:name w:val="Contents heading Char"/>
    <w:basedOn w:val="DefaultParagraphFont"/>
    <w:link w:val="Contentsheading"/>
    <w:rsid w:val="00436774"/>
    <w:rPr>
      <w:rFonts w:ascii="Arial" w:eastAsiaTheme="minorEastAsia" w:hAnsi="Arial" w:cs="Arial"/>
      <w:b/>
      <w:sz w:val="32"/>
      <w:szCs w:val="24"/>
    </w:rPr>
  </w:style>
  <w:style w:type="paragraph" w:customStyle="1" w:styleId="Default">
    <w:name w:val="Default"/>
    <w:rsid w:val="00436774"/>
    <w:pPr>
      <w:autoSpaceDE w:val="0"/>
      <w:autoSpaceDN w:val="0"/>
      <w:adjustRightInd w:val="0"/>
      <w:spacing w:after="0" w:line="240" w:lineRule="auto"/>
    </w:pPr>
    <w:rPr>
      <w:rFonts w:ascii="Arial" w:hAnsi="Arial" w:cs="Arial"/>
      <w:color w:val="000000"/>
      <w:sz w:val="24"/>
      <w:szCs w:val="24"/>
    </w:rPr>
  </w:style>
  <w:style w:type="character" w:styleId="Emphasis">
    <w:name w:val="Emphasis"/>
    <w:aliases w:val="IFC Subtitle"/>
    <w:uiPriority w:val="20"/>
    <w:rsid w:val="00436774"/>
    <w:rPr>
      <w:rFonts w:ascii="Arial" w:hAnsi="Arial"/>
      <w:b w:val="0"/>
      <w:sz w:val="24"/>
    </w:rPr>
  </w:style>
  <w:style w:type="numbering" w:customStyle="1" w:styleId="EDUCATIONSTANDARDBULLETEDLIST">
    <w:name w:val="EDUCATION STANDARD BULLETED LIST"/>
    <w:uiPriority w:val="99"/>
    <w:rsid w:val="00436774"/>
    <w:pPr>
      <w:numPr>
        <w:numId w:val="6"/>
      </w:numPr>
    </w:pPr>
  </w:style>
  <w:style w:type="numbering" w:customStyle="1" w:styleId="EDUCATIONSTANDARDNUMBEREDLIST">
    <w:name w:val="EDUCATION STANDARD NUMBERED LIST"/>
    <w:uiPriority w:val="99"/>
    <w:rsid w:val="00436774"/>
    <w:pPr>
      <w:numPr>
        <w:numId w:val="7"/>
      </w:numPr>
    </w:pPr>
  </w:style>
  <w:style w:type="character" w:styleId="FollowedHyperlink">
    <w:name w:val="FollowedHyperlink"/>
    <w:basedOn w:val="DefaultParagraphFont"/>
    <w:uiPriority w:val="99"/>
    <w:semiHidden/>
    <w:unhideWhenUsed/>
    <w:rsid w:val="00436774"/>
    <w:rPr>
      <w:color w:val="954F72" w:themeColor="followedHyperlink"/>
      <w:u w:val="single"/>
    </w:rPr>
  </w:style>
  <w:style w:type="character" w:customStyle="1" w:styleId="Heading4Char">
    <w:name w:val="Heading 4 Char"/>
    <w:basedOn w:val="DefaultParagraphFont"/>
    <w:link w:val="Heading4"/>
    <w:uiPriority w:val="9"/>
    <w:rsid w:val="00436774"/>
    <w:rPr>
      <w:rFonts w:ascii="Arial" w:eastAsiaTheme="minorEastAsia" w:hAnsi="Arial" w:cs="Arial"/>
      <w:b/>
      <w:color w:val="5A5A5A"/>
      <w:sz w:val="24"/>
      <w:szCs w:val="24"/>
    </w:rPr>
  </w:style>
  <w:style w:type="character" w:customStyle="1" w:styleId="Heading5Char">
    <w:name w:val="Heading 5 Char"/>
    <w:basedOn w:val="DefaultParagraphFont"/>
    <w:link w:val="Heading5"/>
    <w:uiPriority w:val="9"/>
    <w:rsid w:val="00436774"/>
    <w:rPr>
      <w:rFonts w:ascii="Arial" w:eastAsiaTheme="minorEastAsia" w:hAnsi="Arial" w:cs="Arial"/>
      <w:b/>
      <w:color w:val="9FA617"/>
      <w:sz w:val="24"/>
      <w:szCs w:val="24"/>
    </w:rPr>
  </w:style>
  <w:style w:type="paragraph" w:customStyle="1" w:styleId="IFCsubtitle">
    <w:name w:val="IFC subtitle"/>
    <w:basedOn w:val="Normal"/>
    <w:link w:val="IFCsubtitleChar"/>
    <w:qFormat/>
    <w:rsid w:val="00436774"/>
    <w:rPr>
      <w:b/>
    </w:rPr>
  </w:style>
  <w:style w:type="character" w:customStyle="1" w:styleId="IFCsubtitleChar">
    <w:name w:val="IFC subtitle Char"/>
    <w:basedOn w:val="DefaultParagraphFont"/>
    <w:link w:val="IFCsubtitle"/>
    <w:rsid w:val="00436774"/>
    <w:rPr>
      <w:rFonts w:ascii="Arial" w:eastAsiaTheme="minorEastAsia" w:hAnsi="Arial" w:cs="Arial"/>
      <w:b/>
      <w:sz w:val="24"/>
      <w:szCs w:val="24"/>
    </w:rPr>
  </w:style>
  <w:style w:type="paragraph" w:customStyle="1" w:styleId="IFCtitle">
    <w:name w:val="IFC title"/>
    <w:basedOn w:val="Normal"/>
    <w:link w:val="IFCtitleChar"/>
    <w:qFormat/>
    <w:rsid w:val="00436774"/>
    <w:rPr>
      <w:b/>
      <w:color w:val="000000" w:themeColor="text1"/>
      <w:sz w:val="32"/>
    </w:rPr>
  </w:style>
  <w:style w:type="character" w:customStyle="1" w:styleId="IFCtitleChar">
    <w:name w:val="IFC title Char"/>
    <w:basedOn w:val="DefaultParagraphFont"/>
    <w:link w:val="IFCtitle"/>
    <w:rsid w:val="00436774"/>
    <w:rPr>
      <w:rFonts w:ascii="Arial" w:eastAsiaTheme="minorEastAsia" w:hAnsi="Arial" w:cs="Arial"/>
      <w:b/>
      <w:color w:val="000000" w:themeColor="text1"/>
      <w:sz w:val="32"/>
      <w:szCs w:val="24"/>
    </w:rPr>
  </w:style>
  <w:style w:type="character" w:styleId="IntenseEmphasis">
    <w:name w:val="Intense Emphasis"/>
    <w:basedOn w:val="DefaultParagraphFont"/>
    <w:uiPriority w:val="21"/>
    <w:rsid w:val="00436774"/>
    <w:rPr>
      <w:b/>
      <w:bCs/>
      <w:i/>
      <w:iCs/>
      <w:color w:val="5B9BD5" w:themeColor="accent1"/>
    </w:rPr>
  </w:style>
  <w:style w:type="paragraph" w:styleId="IntenseQuote">
    <w:name w:val="Intense Quote"/>
    <w:aliases w:val="Hyperlink style"/>
    <w:basedOn w:val="Normal"/>
    <w:next w:val="Normal"/>
    <w:link w:val="IntenseQuoteChar"/>
    <w:uiPriority w:val="30"/>
    <w:rsid w:val="00436774"/>
    <w:pPr>
      <w:framePr w:wrap="around" w:vAnchor="text" w:hAnchor="text" w:y="1"/>
    </w:pPr>
    <w:rPr>
      <w:b/>
      <w:bCs/>
      <w:iCs/>
      <w:color w:val="0000FF"/>
    </w:rPr>
  </w:style>
  <w:style w:type="character" w:customStyle="1" w:styleId="IntenseQuoteChar">
    <w:name w:val="Intense Quote Char"/>
    <w:aliases w:val="Hyperlink style Char"/>
    <w:basedOn w:val="DefaultParagraphFont"/>
    <w:link w:val="IntenseQuote"/>
    <w:uiPriority w:val="30"/>
    <w:rsid w:val="00436774"/>
    <w:rPr>
      <w:rFonts w:ascii="Arial" w:eastAsiaTheme="minorEastAsia" w:hAnsi="Arial" w:cs="Arial"/>
      <w:b/>
      <w:bCs/>
      <w:iCs/>
      <w:color w:val="0000FF"/>
      <w:sz w:val="24"/>
      <w:szCs w:val="24"/>
    </w:rPr>
  </w:style>
  <w:style w:type="paragraph" w:styleId="PlainText">
    <w:name w:val="Plain Text"/>
    <w:basedOn w:val="Normal"/>
    <w:link w:val="PlainTextChar"/>
    <w:uiPriority w:val="99"/>
    <w:semiHidden/>
    <w:unhideWhenUsed/>
    <w:rsid w:val="00436774"/>
    <w:rPr>
      <w:rFonts w:eastAsiaTheme="minorHAnsi" w:cstheme="minorBidi"/>
      <w:szCs w:val="21"/>
    </w:rPr>
  </w:style>
  <w:style w:type="character" w:customStyle="1" w:styleId="PlainTextChar">
    <w:name w:val="Plain Text Char"/>
    <w:basedOn w:val="DefaultParagraphFont"/>
    <w:link w:val="PlainText"/>
    <w:uiPriority w:val="99"/>
    <w:semiHidden/>
    <w:rsid w:val="00436774"/>
    <w:rPr>
      <w:rFonts w:ascii="Arial" w:hAnsi="Arial"/>
      <w:sz w:val="24"/>
      <w:szCs w:val="21"/>
    </w:rPr>
  </w:style>
  <w:style w:type="character" w:styleId="SubtleEmphasis">
    <w:name w:val="Subtle Emphasis"/>
    <w:aliases w:val="IFC Title"/>
    <w:uiPriority w:val="19"/>
    <w:rsid w:val="00436774"/>
    <w:rPr>
      <w:rFonts w:ascii="Arial" w:hAnsi="Arial"/>
      <w:b/>
      <w:color w:val="auto"/>
      <w:sz w:val="32"/>
    </w:rPr>
  </w:style>
  <w:style w:type="paragraph" w:styleId="TOC2">
    <w:name w:val="toc 2"/>
    <w:basedOn w:val="Normal"/>
    <w:next w:val="Normal"/>
    <w:autoRedefine/>
    <w:uiPriority w:val="39"/>
    <w:unhideWhenUsed/>
    <w:rsid w:val="000E2AD3"/>
    <w:pPr>
      <w:tabs>
        <w:tab w:val="right" w:pos="9771"/>
      </w:tabs>
      <w:spacing w:after="80"/>
      <w:ind w:right="624"/>
    </w:pPr>
  </w:style>
  <w:style w:type="paragraph" w:styleId="TOC3">
    <w:name w:val="toc 3"/>
    <w:basedOn w:val="Normal"/>
    <w:next w:val="Normal"/>
    <w:autoRedefine/>
    <w:uiPriority w:val="39"/>
    <w:unhideWhenUsed/>
    <w:rsid w:val="00436774"/>
    <w:pPr>
      <w:tabs>
        <w:tab w:val="right" w:pos="9769"/>
      </w:tabs>
      <w:spacing w:after="80"/>
      <w:ind w:left="567" w:right="624"/>
    </w:pPr>
  </w:style>
  <w:style w:type="paragraph" w:styleId="Revision">
    <w:name w:val="Revision"/>
    <w:hidden/>
    <w:uiPriority w:val="99"/>
    <w:semiHidden/>
    <w:rsid w:val="000E2AD3"/>
    <w:pPr>
      <w:spacing w:after="0" w:line="240" w:lineRule="auto"/>
    </w:pPr>
    <w:rPr>
      <w:rFonts w:ascii="Arial" w:eastAsiaTheme="minorEastAsia" w:hAnsi="Arial" w:cs="Arial"/>
      <w:sz w:val="24"/>
      <w:szCs w:val="24"/>
    </w:rPr>
  </w:style>
  <w:style w:type="table" w:styleId="TableGrid">
    <w:name w:val="Table Grid"/>
    <w:basedOn w:val="TableNormal"/>
    <w:uiPriority w:val="39"/>
    <w:rsid w:val="003C1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96696">
      <w:bodyDiv w:val="1"/>
      <w:marLeft w:val="0"/>
      <w:marRight w:val="0"/>
      <w:marTop w:val="0"/>
      <w:marBottom w:val="0"/>
      <w:divBdr>
        <w:top w:val="none" w:sz="0" w:space="0" w:color="auto"/>
        <w:left w:val="none" w:sz="0" w:space="0" w:color="auto"/>
        <w:bottom w:val="none" w:sz="0" w:space="0" w:color="auto"/>
        <w:right w:val="none" w:sz="0" w:space="0" w:color="auto"/>
      </w:divBdr>
    </w:div>
    <w:div w:id="487674746">
      <w:bodyDiv w:val="1"/>
      <w:marLeft w:val="0"/>
      <w:marRight w:val="0"/>
      <w:marTop w:val="0"/>
      <w:marBottom w:val="0"/>
      <w:divBdr>
        <w:top w:val="none" w:sz="0" w:space="0" w:color="auto"/>
        <w:left w:val="none" w:sz="0" w:space="0" w:color="auto"/>
        <w:bottom w:val="none" w:sz="0" w:space="0" w:color="auto"/>
        <w:right w:val="none" w:sz="0" w:space="0" w:color="auto"/>
      </w:divBdr>
    </w:div>
    <w:div w:id="589893977">
      <w:bodyDiv w:val="1"/>
      <w:marLeft w:val="0"/>
      <w:marRight w:val="0"/>
      <w:marTop w:val="0"/>
      <w:marBottom w:val="0"/>
      <w:divBdr>
        <w:top w:val="none" w:sz="0" w:space="0" w:color="auto"/>
        <w:left w:val="none" w:sz="0" w:space="0" w:color="auto"/>
        <w:bottom w:val="none" w:sz="0" w:space="0" w:color="auto"/>
        <w:right w:val="none" w:sz="0" w:space="0" w:color="auto"/>
      </w:divBdr>
    </w:div>
    <w:div w:id="862212176">
      <w:bodyDiv w:val="1"/>
      <w:marLeft w:val="0"/>
      <w:marRight w:val="0"/>
      <w:marTop w:val="0"/>
      <w:marBottom w:val="0"/>
      <w:divBdr>
        <w:top w:val="none" w:sz="0" w:space="0" w:color="auto"/>
        <w:left w:val="none" w:sz="0" w:space="0" w:color="auto"/>
        <w:bottom w:val="none" w:sz="0" w:space="0" w:color="auto"/>
        <w:right w:val="none" w:sz="0" w:space="0" w:color="auto"/>
      </w:divBdr>
    </w:div>
    <w:div w:id="976423227">
      <w:bodyDiv w:val="1"/>
      <w:marLeft w:val="0"/>
      <w:marRight w:val="0"/>
      <w:marTop w:val="0"/>
      <w:marBottom w:val="0"/>
      <w:divBdr>
        <w:top w:val="none" w:sz="0" w:space="0" w:color="auto"/>
        <w:left w:val="none" w:sz="0" w:space="0" w:color="auto"/>
        <w:bottom w:val="none" w:sz="0" w:space="0" w:color="auto"/>
        <w:right w:val="none" w:sz="0" w:space="0" w:color="auto"/>
      </w:divBdr>
    </w:div>
    <w:div w:id="11655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ales365uk-my.sharepoint.com/personal/melanie_thomas_gov_wales/Documents/ApprenticeshipTeam@gov.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A56912568</value>
    </field>
    <field name="Objective-Title">
      <value order="0">Consultation template_English_October 2025</value>
    </field>
    <field name="Objective-Description">
      <value order="0"/>
    </field>
    <field name="Objective-CreationStamp">
      <value order="0">2025-02-17T16:20:12Z</value>
    </field>
    <field name="Objective-IsApproved">
      <value order="0">false</value>
    </field>
    <field name="Objective-IsPublished">
      <value order="0">false</value>
    </field>
    <field name="Objective-DatePublished">
      <value order="0"/>
    </field>
    <field name="Objective-ModificationStamp">
      <value order="0">2026-08-17T08:16:41Z</value>
    </field>
    <field name="Objective-Owner">
      <value order="0">Brown, Andrew (LCC - Schools Digital Services Division)</value>
    </field>
    <field name="Objective-Path">
      <value order="0">Objective Global Folder:#Business File Plan:WG Organisational Groups:Learning, Communities and Culture Group (LCCG):Learning, Communities and Culture Group (LCCG) - Digital Learning:1 - Save:SDSD - Hwb Web Service:Content:Content team admin:ECWL - SDSD - Content Team - Procedures, Guidance and Templates - 2025-2030:Consultation document templates_INTRANET (do not delete)</value>
    </field>
    <field name="Objective-Parent">
      <value order="0">Consultation document templates_INTRANET (do not delete)</value>
    </field>
    <field name="Objective-State">
      <value order="0">Being Edited</value>
    </field>
    <field name="Objective-VersionId">
      <value order="0">vA115074188</value>
    </field>
    <field name="Objective-Version">
      <value order="0">31.1</value>
    </field>
    <field name="Objective-VersionNumber">
      <value order="0">33</value>
    </field>
    <field name="Objective-VersionComment">
      <value order="0"/>
    </field>
    <field name="Objective-FileNumber">
      <value order="0">qA2291745</value>
    </field>
    <field name="Objective-Classification">
      <value order="0">Official</value>
    </field>
    <field name="Objective-Caveats">
      <value order="0"/>
    </field>
  </systemFields>
  <catalogues>
    <catalogue name="Document Type Catalogue" type="type" ori="id:cA14">
      <field name="Objective-Date Acquired">
        <value order="0">2025-02-17T00:00:00Z</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FC306275-6DF6-4154-863E-2A64C7119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1941</Words>
  <Characters>11064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2026-09-09T10:33:00Z</dcterms:created>
  <dcterms:modified xsi:type="dcterms:W3CDTF">2026-09-09T10:33:00Z</dcterms:modified>
</cp:coreProperties>
</file>