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43" w:rsidRDefault="00EF3643">
      <w:bookmarkStart w:id="0" w:name="_GoBack"/>
      <w:bookmarkEnd w:id="0"/>
      <w:r>
        <w:rPr>
          <w:noProof/>
        </w:rPr>
        <w:drawing>
          <wp:inline distT="0" distB="0" distL="0" distR="0" wp14:anchorId="14804E59" wp14:editId="194A78E9">
            <wp:extent cx="5731510" cy="9580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643" w:rsidRDefault="00EF3643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384"/>
      </w:tblGrid>
      <w:tr w:rsidR="00152518" w:rsidTr="00EF3643">
        <w:trPr>
          <w:trHeight w:val="70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52518" w:rsidRPr="00416120" w:rsidRDefault="00152518">
            <w:pPr>
              <w:tabs>
                <w:tab w:val="left" w:pos="3240"/>
              </w:tabs>
              <w:spacing w:before="120" w:after="120"/>
              <w:jc w:val="center"/>
              <w:rPr>
                <w:b/>
                <w:color w:val="CC3399"/>
                <w:sz w:val="28"/>
                <w:szCs w:val="28"/>
                <w:lang w:eastAsia="en-US"/>
              </w:rPr>
            </w:pPr>
            <w:r w:rsidRPr="00EF3643">
              <w:rPr>
                <w:b/>
                <w:color w:val="CC3399"/>
                <w:sz w:val="28"/>
                <w:szCs w:val="28"/>
                <w:lang w:eastAsia="en-US"/>
              </w:rPr>
              <w:t>DEPRIVATION O</w:t>
            </w:r>
            <w:r w:rsidRPr="00416120">
              <w:rPr>
                <w:b/>
                <w:color w:val="CC3399"/>
                <w:sz w:val="28"/>
                <w:szCs w:val="28"/>
                <w:lang w:eastAsia="en-US"/>
              </w:rPr>
              <w:t xml:space="preserve">F </w:t>
            </w:r>
            <w:r w:rsidRPr="00932F5A">
              <w:rPr>
                <w:b/>
                <w:color w:val="CC3399"/>
                <w:sz w:val="28"/>
                <w:szCs w:val="28"/>
                <w:lang w:eastAsia="en-US"/>
              </w:rPr>
              <w:t>LIBERTY</w:t>
            </w:r>
            <w:r w:rsidRPr="00416120">
              <w:rPr>
                <w:b/>
                <w:color w:val="CC3399"/>
                <w:sz w:val="28"/>
                <w:szCs w:val="28"/>
                <w:lang w:eastAsia="en-US"/>
              </w:rPr>
              <w:t xml:space="preserve"> SAFEGUARDS FORM 3a</w:t>
            </w:r>
          </w:p>
          <w:p w:rsidR="00152518" w:rsidRPr="00EF3643" w:rsidRDefault="00152518">
            <w:pPr>
              <w:jc w:val="center"/>
              <w:rPr>
                <w:b/>
                <w:color w:val="CC3399"/>
                <w:sz w:val="28"/>
                <w:szCs w:val="28"/>
                <w:lang w:eastAsia="en-US"/>
              </w:rPr>
            </w:pPr>
            <w:r w:rsidRPr="00EF3643">
              <w:rPr>
                <w:b/>
                <w:color w:val="CC3399"/>
                <w:lang w:eastAsia="en-US"/>
              </w:rPr>
              <w:t>MENTAL CAPACITY ASSESSMENT</w:t>
            </w:r>
          </w:p>
          <w:p w:rsidR="00152518" w:rsidRDefault="00152518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52518" w:rsidTr="00A56E6F">
        <w:trPr>
          <w:trHeight w:val="60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Pr="00EF3643" w:rsidRDefault="00152518" w:rsidP="00A56E6F">
            <w:pPr>
              <w:rPr>
                <w:noProof/>
                <w:sz w:val="22"/>
                <w:szCs w:val="22"/>
                <w:lang w:eastAsia="en-US"/>
              </w:rPr>
            </w:pPr>
            <w:r w:rsidRPr="00EF3643">
              <w:rPr>
                <w:noProof/>
                <w:sz w:val="22"/>
                <w:szCs w:val="22"/>
                <w:lang w:eastAsia="en-US"/>
              </w:rPr>
              <w:t xml:space="preserve">Full name of the person being </w:t>
            </w:r>
            <w:r w:rsidR="00A56E6F" w:rsidRPr="00EF3643">
              <w:rPr>
                <w:noProof/>
                <w:sz w:val="22"/>
                <w:szCs w:val="22"/>
                <w:lang w:eastAsia="en-US"/>
              </w:rPr>
              <w:t>deprived of liberty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lang w:eastAsia="en-US"/>
              </w:rPr>
            </w:pPr>
          </w:p>
        </w:tc>
      </w:tr>
      <w:tr w:rsidR="00152518" w:rsidTr="00A56E6F">
        <w:trPr>
          <w:trHeight w:val="501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Pr="00EF3643" w:rsidRDefault="00152518">
            <w:pPr>
              <w:rPr>
                <w:noProof/>
                <w:sz w:val="22"/>
                <w:szCs w:val="22"/>
                <w:lang w:eastAsia="en-US"/>
              </w:rPr>
            </w:pPr>
            <w:r w:rsidRPr="00EF3643">
              <w:rPr>
                <w:noProof/>
                <w:sz w:val="22"/>
                <w:szCs w:val="22"/>
                <w:lang w:eastAsia="en-US"/>
              </w:rPr>
              <w:t xml:space="preserve">Date of birth </w:t>
            </w:r>
          </w:p>
          <w:p w:rsidR="00152518" w:rsidRPr="00EF3643" w:rsidRDefault="00152518">
            <w:pPr>
              <w:rPr>
                <w:noProof/>
                <w:sz w:val="22"/>
                <w:szCs w:val="22"/>
                <w:lang w:eastAsia="en-US"/>
              </w:rPr>
            </w:pPr>
            <w:r w:rsidRPr="00EF3643">
              <w:rPr>
                <w:noProof/>
                <w:sz w:val="22"/>
                <w:szCs w:val="22"/>
                <w:lang w:eastAsia="en-US"/>
              </w:rPr>
              <w:t>(or estimated age if unknown)</w:t>
            </w:r>
          </w:p>
          <w:p w:rsidR="00152518" w:rsidRPr="00EF3643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A56E6F" w:rsidTr="009875ED">
        <w:trPr>
          <w:trHeight w:val="574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CF5370" w:rsidRDefault="00D36166" w:rsidP="00D36166">
            <w:pPr>
              <w:rPr>
                <w:b/>
                <w:color w:val="CC3399"/>
                <w:lang w:eastAsia="en-US"/>
              </w:rPr>
            </w:pPr>
            <w:r w:rsidRPr="00CF5370">
              <w:rPr>
                <w:b/>
                <w:color w:val="CC3399"/>
                <w:lang w:eastAsia="en-US"/>
              </w:rPr>
              <w:t>Person to c</w:t>
            </w:r>
            <w:r w:rsidR="00A56E6F" w:rsidRPr="00CF5370">
              <w:rPr>
                <w:b/>
                <w:color w:val="CC3399"/>
                <w:lang w:eastAsia="en-US"/>
              </w:rPr>
              <w:t>ontact</w:t>
            </w:r>
            <w:r w:rsidRPr="00CF5370">
              <w:rPr>
                <w:b/>
                <w:color w:val="CC3399"/>
                <w:lang w:eastAsia="en-US"/>
              </w:rPr>
              <w:t xml:space="preserve"> and</w:t>
            </w:r>
            <w:r w:rsidR="00A56E6F" w:rsidRPr="00CF5370">
              <w:rPr>
                <w:b/>
                <w:color w:val="CC3399"/>
                <w:lang w:eastAsia="en-US"/>
              </w:rPr>
              <w:t xml:space="preserve"> details of Supervisory Body </w:t>
            </w:r>
          </w:p>
        </w:tc>
      </w:tr>
      <w:tr w:rsidR="00152518" w:rsidTr="004E2F77">
        <w:trPr>
          <w:trHeight w:val="59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A56E6F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Name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4E2F77" w:rsidRDefault="00152518" w:rsidP="004E2F77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A56E6F">
        <w:trPr>
          <w:trHeight w:val="55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Default="00A56E6F" w:rsidP="00A56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Address (including ward if appropriate)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  <w:p w:rsidR="004E2F77" w:rsidRDefault="004E2F77">
            <w:pPr>
              <w:rPr>
                <w:sz w:val="22"/>
                <w:szCs w:val="22"/>
                <w:lang w:eastAsia="en-US"/>
              </w:rPr>
            </w:pPr>
          </w:p>
          <w:p w:rsidR="004E2F77" w:rsidRDefault="004E2F77">
            <w:pPr>
              <w:rPr>
                <w:sz w:val="22"/>
                <w:szCs w:val="22"/>
                <w:lang w:eastAsia="en-US"/>
              </w:rPr>
            </w:pPr>
          </w:p>
          <w:p w:rsidR="004E2F77" w:rsidRDefault="004E2F77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9875ED">
        <w:trPr>
          <w:trHeight w:val="63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  <w:p w:rsidR="00152518" w:rsidRDefault="00A56E6F">
            <w:pPr>
              <w:rPr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Telephone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A56E6F">
        <w:trPr>
          <w:trHeight w:val="5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Default="00A56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A56E6F" w:rsidTr="00A56E6F">
        <w:trPr>
          <w:trHeight w:val="5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6F" w:rsidRDefault="00A56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Usual address of the person liable to be deprived of liberty (if different to above).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6F" w:rsidRDefault="00A56E6F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A56E6F">
        <w:trPr>
          <w:trHeight w:val="5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Default="00152518" w:rsidP="00A56E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</w:t>
            </w:r>
            <w:r w:rsidR="00A56E6F">
              <w:rPr>
                <w:sz w:val="22"/>
                <w:szCs w:val="22"/>
                <w:lang w:eastAsia="en-US"/>
              </w:rPr>
              <w:t xml:space="preserve"> and address </w:t>
            </w:r>
            <w:r>
              <w:rPr>
                <w:sz w:val="22"/>
                <w:szCs w:val="22"/>
                <w:lang w:eastAsia="en-US"/>
              </w:rPr>
              <w:t xml:space="preserve"> of the </w:t>
            </w:r>
            <w:r w:rsidR="00A56E6F">
              <w:rPr>
                <w:sz w:val="22"/>
                <w:szCs w:val="22"/>
                <w:lang w:eastAsia="en-US"/>
              </w:rPr>
              <w:t xml:space="preserve">Managing Authority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A56E6F" w:rsidTr="00A56E6F">
        <w:trPr>
          <w:cantSplit/>
          <w:trHeight w:val="64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Details of Care Co-ordinator/Care Manager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6F" w:rsidRDefault="00A56E6F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52518" w:rsidTr="00A56E6F">
        <w:trPr>
          <w:cantSplit/>
          <w:trHeight w:val="64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A56E6F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Communication needs and any relevant medical history</w:t>
            </w:r>
          </w:p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  <w:p w:rsidR="00152518" w:rsidRDefault="00152518" w:rsidP="00D36166">
            <w:pPr>
              <w:ind w:firstLine="720"/>
              <w:rPr>
                <w:noProof/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:rsidR="00152518" w:rsidRDefault="00152518" w:rsidP="00152518">
      <w:r>
        <w:br w:type="page"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259"/>
        <w:gridCol w:w="2126"/>
        <w:gridCol w:w="1416"/>
      </w:tblGrid>
      <w:tr w:rsidR="00152518" w:rsidTr="00152518">
        <w:trPr>
          <w:trHeight w:val="33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EF3643" w:rsidRDefault="00152518">
            <w:pPr>
              <w:spacing w:before="120" w:after="120"/>
              <w:rPr>
                <w:b/>
                <w:lang w:eastAsia="en-US"/>
              </w:rPr>
            </w:pPr>
            <w:r w:rsidRPr="00EF3643">
              <w:lastRenderedPageBreak/>
              <w:br w:type="page"/>
            </w:r>
            <w:r w:rsidRPr="00EF3643">
              <w:rPr>
                <w:b/>
                <w:color w:val="CC3399"/>
                <w:lang w:eastAsia="en-US"/>
              </w:rPr>
              <w:t xml:space="preserve">In carrying </w:t>
            </w:r>
            <w:r w:rsidRPr="00CF5370">
              <w:rPr>
                <w:b/>
                <w:color w:val="CC3399"/>
                <w:lang w:eastAsia="en-US"/>
              </w:rPr>
              <w:t xml:space="preserve">out this assessment </w:t>
            </w:r>
            <w:r w:rsidRPr="00EF3643">
              <w:rPr>
                <w:b/>
                <w:color w:val="CC3399"/>
                <w:lang w:eastAsia="en-US"/>
              </w:rPr>
              <w:t>I have met or consulted with the following people</w:t>
            </w:r>
          </w:p>
        </w:tc>
      </w:tr>
      <w:tr w:rsidR="00152518" w:rsidTr="00152518">
        <w:trPr>
          <w:trHeight w:val="5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15251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15251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15251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CONNECTION TO PERSON BEING ASSESSED </w:t>
            </w:r>
          </w:p>
        </w:tc>
      </w:tr>
      <w:tr w:rsidR="00152518" w:rsidTr="00152518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152518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152518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152518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152518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RPr="00EF3643" w:rsidTr="00152518">
        <w:trPr>
          <w:trHeight w:val="52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EF3643" w:rsidRDefault="00152518">
            <w:pPr>
              <w:rPr>
                <w:b/>
                <w:lang w:eastAsia="en-US"/>
              </w:rPr>
            </w:pPr>
            <w:r w:rsidRPr="00EF3643">
              <w:rPr>
                <w:b/>
                <w:color w:val="CC3399"/>
                <w:lang w:eastAsia="en-US"/>
              </w:rPr>
              <w:t>The following interested persons have not been consulted for the following reasons</w:t>
            </w:r>
          </w:p>
        </w:tc>
      </w:tr>
      <w:tr w:rsidR="00152518" w:rsidTr="00152518">
        <w:trPr>
          <w:trHeight w:val="5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152518" w:rsidP="00D3616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152518" w:rsidP="00D3616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REASON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15251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CONNECTION TO THE PERSON BEING ASSESSED</w:t>
            </w:r>
          </w:p>
        </w:tc>
      </w:tr>
      <w:tr w:rsidR="00152518" w:rsidTr="00152518">
        <w:trPr>
          <w:trHeight w:val="5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152518">
        <w:trPr>
          <w:trHeight w:val="5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152518">
        <w:trPr>
          <w:trHeight w:val="41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4E2F77" w:rsidRDefault="00152518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E2F77">
              <w:rPr>
                <w:b/>
                <w:color w:val="CC3399"/>
                <w:sz w:val="22"/>
                <w:szCs w:val="22"/>
                <w:lang w:eastAsia="en-US"/>
              </w:rPr>
              <w:t>I have considered the following documents</w:t>
            </w:r>
            <w:r w:rsidRPr="004E2F77">
              <w:rPr>
                <w:sz w:val="22"/>
                <w:szCs w:val="22"/>
                <w:lang w:eastAsia="en-US"/>
              </w:rPr>
              <w:t>(e.g. current care plan, medical notes, daily record sheets, risk assessments)</w:t>
            </w:r>
          </w:p>
        </w:tc>
      </w:tr>
      <w:tr w:rsidR="00152518" w:rsidTr="00152518">
        <w:trPr>
          <w:trHeight w:val="410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152518">
            <w:pPr>
              <w:spacing w:before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DOCUMENT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152518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DATED</w:t>
            </w:r>
          </w:p>
        </w:tc>
      </w:tr>
      <w:tr w:rsidR="00152518" w:rsidTr="00152518">
        <w:trPr>
          <w:trHeight w:val="790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EF3643" w:rsidRDefault="00EF3643">
            <w:pPr>
              <w:rPr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52518" w:rsidRDefault="00152518" w:rsidP="00152518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6"/>
        <w:gridCol w:w="709"/>
      </w:tblGrid>
      <w:tr w:rsidR="00152518" w:rsidTr="00152518">
        <w:trPr>
          <w:trHeight w:val="324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2518" w:rsidRDefault="00152518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16120">
              <w:rPr>
                <w:b/>
                <w:color w:val="CC3399"/>
                <w:szCs w:val="22"/>
                <w:lang w:eastAsia="en-US"/>
              </w:rPr>
              <w:lastRenderedPageBreak/>
              <w:t>MENTAL CAPACITY ASSESSMENT</w:t>
            </w:r>
          </w:p>
        </w:tc>
      </w:tr>
      <w:tr w:rsidR="00152518" w:rsidTr="00152518">
        <w:trPr>
          <w:trHeight w:val="606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EF3643" w:rsidRDefault="00152518">
            <w:pPr>
              <w:jc w:val="both"/>
              <w:rPr>
                <w:sz w:val="22"/>
                <w:szCs w:val="22"/>
                <w:lang w:eastAsia="en-US"/>
              </w:rPr>
            </w:pPr>
            <w:r w:rsidRPr="00EF3643">
              <w:rPr>
                <w:sz w:val="22"/>
                <w:szCs w:val="22"/>
                <w:lang w:eastAsia="en-US"/>
              </w:rPr>
              <w:t>The following practicable steps have been taken to enable and support the person to participate in the decision making process.</w:t>
            </w:r>
            <w:r w:rsidR="00D36166" w:rsidRPr="00EF3643">
              <w:rPr>
                <w:sz w:val="22"/>
                <w:szCs w:val="22"/>
                <w:lang w:eastAsia="en-US"/>
              </w:rPr>
              <w:t xml:space="preserve"> </w:t>
            </w:r>
            <w:r w:rsidRPr="00EF3643">
              <w:rPr>
                <w:sz w:val="22"/>
                <w:szCs w:val="22"/>
                <w:lang w:eastAsia="en-US"/>
              </w:rPr>
              <w:t>Please describe these steps:</w:t>
            </w:r>
          </w:p>
          <w:p w:rsidR="00152518" w:rsidRDefault="0015251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  <w:p w:rsidR="00152518" w:rsidRDefault="00152518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152518" w:rsidRDefault="00152518">
            <w:pPr>
              <w:rPr>
                <w:b/>
                <w:szCs w:val="22"/>
                <w:lang w:eastAsia="en-US"/>
              </w:rPr>
            </w:pPr>
          </w:p>
        </w:tc>
      </w:tr>
      <w:tr w:rsidR="00152518" w:rsidRPr="00EF3643" w:rsidTr="00152518">
        <w:trPr>
          <w:trHeight w:val="292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518" w:rsidRPr="00EF3643" w:rsidRDefault="00152518" w:rsidP="000E44BE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b/>
                <w:color w:val="0D0D0D"/>
                <w:sz w:val="22"/>
                <w:szCs w:val="22"/>
                <w:lang w:eastAsia="en-US"/>
              </w:rPr>
              <w:t xml:space="preserve">Stage One:  </w:t>
            </w:r>
            <w:r w:rsidRPr="00EF3643">
              <w:rPr>
                <w:color w:val="0D0D0D"/>
                <w:sz w:val="22"/>
                <w:szCs w:val="22"/>
                <w:lang w:eastAsia="en-US"/>
              </w:rPr>
              <w:t>What is the impairment of, or disturbance in the functioning of the mind or brain</w:t>
            </w:r>
            <w:r w:rsidR="000E44BE" w:rsidRPr="00EF3643">
              <w:rPr>
                <w:color w:val="0D0D0D"/>
                <w:sz w:val="22"/>
                <w:szCs w:val="22"/>
                <w:lang w:eastAsia="en-US"/>
              </w:rPr>
              <w:t>? (source of information)</w:t>
            </w:r>
          </w:p>
        </w:tc>
      </w:tr>
      <w:tr w:rsidR="00152518" w:rsidRPr="00EF3643" w:rsidTr="00152518">
        <w:trPr>
          <w:trHeight w:val="41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EF3643" w:rsidRDefault="00152518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b/>
                <w:color w:val="0D0D0D"/>
                <w:sz w:val="22"/>
                <w:szCs w:val="22"/>
                <w:lang w:eastAsia="en-US"/>
              </w:rPr>
              <w:t>Stage Two:</w:t>
            </w:r>
          </w:p>
        </w:tc>
      </w:tr>
      <w:tr w:rsidR="00152518" w:rsidRPr="00EF3643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18" w:rsidRPr="00EF3643" w:rsidRDefault="00152518" w:rsidP="00AE5B60">
            <w:pPr>
              <w:numPr>
                <w:ilvl w:val="0"/>
                <w:numId w:val="1"/>
              </w:numPr>
              <w:ind w:left="426" w:hanging="284"/>
              <w:jc w:val="both"/>
              <w:rPr>
                <w:b/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b/>
                <w:color w:val="0D0D0D"/>
                <w:sz w:val="22"/>
                <w:szCs w:val="22"/>
                <w:lang w:eastAsia="en-US"/>
              </w:rPr>
              <w:t>The person is unable to understand the information relevant to the decision</w:t>
            </w:r>
          </w:p>
          <w:p w:rsidR="00152518" w:rsidRPr="00EF3643" w:rsidRDefault="00152518">
            <w:pPr>
              <w:ind w:left="426" w:hanging="284"/>
              <w:jc w:val="both"/>
              <w:rPr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i/>
                <w:color w:val="0D0D0D"/>
                <w:sz w:val="22"/>
                <w:szCs w:val="22"/>
                <w:lang w:eastAsia="en-US"/>
              </w:rPr>
              <w:tab/>
            </w:r>
            <w:r w:rsidRPr="00EF3643">
              <w:rPr>
                <w:color w:val="0D0D0D"/>
                <w:sz w:val="22"/>
                <w:szCs w:val="22"/>
                <w:lang w:eastAsia="en-US"/>
              </w:rPr>
              <w:t xml:space="preserve">Record how you have </w:t>
            </w:r>
            <w:r w:rsidR="000E44BE" w:rsidRPr="00EF3643">
              <w:rPr>
                <w:color w:val="0D0D0D"/>
                <w:sz w:val="22"/>
                <w:szCs w:val="22"/>
                <w:lang w:eastAsia="en-US"/>
              </w:rPr>
              <w:t>assessed</w:t>
            </w:r>
            <w:r w:rsidRPr="00EF3643">
              <w:rPr>
                <w:color w:val="0D0D0D"/>
                <w:sz w:val="22"/>
                <w:szCs w:val="22"/>
                <w:lang w:eastAsia="en-US"/>
              </w:rPr>
              <w:t xml:space="preserve"> whether the person can understand the information, the questions used, how you presented the information and your findings.</w:t>
            </w: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autoSpaceDE w:val="0"/>
              <w:autoSpaceDN w:val="0"/>
              <w:adjustRightInd w:val="0"/>
              <w:rPr>
                <w:b/>
                <w:bCs/>
                <w:i/>
                <w:noProof/>
                <w:color w:val="auto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autoSpaceDE w:val="0"/>
              <w:autoSpaceDN w:val="0"/>
              <w:adjustRightInd w:val="0"/>
              <w:rPr>
                <w:b/>
                <w:bCs/>
                <w:i/>
                <w:noProof/>
                <w:color w:val="auto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autoSpaceDE w:val="0"/>
              <w:autoSpaceDN w:val="0"/>
              <w:adjustRightInd w:val="0"/>
              <w:rPr>
                <w:b/>
                <w:bCs/>
                <w:i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EF3643" w:rsidRDefault="00152518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auto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auto"/>
                <w:sz w:val="22"/>
                <w:szCs w:val="22"/>
                <w:lang w:eastAsia="en-US"/>
              </w:rPr>
            </w:pPr>
          </w:p>
        </w:tc>
      </w:tr>
      <w:tr w:rsidR="00152518" w:rsidRPr="00EF3643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18" w:rsidRPr="00EF3643" w:rsidRDefault="00152518" w:rsidP="00AE5B60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/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b/>
                <w:color w:val="0D0D0D"/>
                <w:sz w:val="22"/>
                <w:szCs w:val="22"/>
                <w:lang w:eastAsia="en-US"/>
              </w:rPr>
              <w:t>The person is unable to retain the information relevant to the decision</w:t>
            </w:r>
          </w:p>
          <w:p w:rsidR="00152518" w:rsidRPr="00EF3643" w:rsidRDefault="00152518" w:rsidP="004E2F77">
            <w:pPr>
              <w:tabs>
                <w:tab w:val="left" w:pos="426"/>
              </w:tabs>
              <w:ind w:left="426" w:hanging="426"/>
              <w:jc w:val="both"/>
              <w:rPr>
                <w:i/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i/>
                <w:color w:val="0D0D0D"/>
                <w:sz w:val="22"/>
                <w:szCs w:val="22"/>
                <w:lang w:eastAsia="en-US"/>
              </w:rPr>
              <w:tab/>
            </w:r>
            <w:r w:rsidRPr="00EF3643">
              <w:rPr>
                <w:color w:val="0D0D0D"/>
                <w:sz w:val="22"/>
                <w:szCs w:val="22"/>
                <w:lang w:eastAsia="en-US"/>
              </w:rPr>
              <w:t xml:space="preserve">Record how </w:t>
            </w:r>
            <w:r w:rsidR="000E44BE" w:rsidRPr="00EF3643">
              <w:rPr>
                <w:color w:val="0D0D0D"/>
                <w:sz w:val="22"/>
                <w:szCs w:val="22"/>
                <w:lang w:eastAsia="en-US"/>
              </w:rPr>
              <w:t>you assessed</w:t>
            </w:r>
            <w:r w:rsidRPr="00EF3643">
              <w:rPr>
                <w:color w:val="0D0D0D"/>
                <w:sz w:val="22"/>
                <w:szCs w:val="22"/>
                <w:lang w:eastAsia="en-US"/>
              </w:rPr>
              <w:t xml:space="preserve"> whether the person could retain the information and your findings</w:t>
            </w:r>
            <w:r w:rsidRPr="00EF3643">
              <w:rPr>
                <w:i/>
                <w:color w:val="0D0D0D"/>
                <w:sz w:val="22"/>
                <w:szCs w:val="22"/>
                <w:lang w:eastAsia="en-US"/>
              </w:rPr>
              <w:t>.</w:t>
            </w: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jc w:val="both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EF3643" w:rsidRDefault="00152518">
            <w:pPr>
              <w:jc w:val="both"/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jc w:val="both"/>
              <w:rPr>
                <w:color w:val="0D0D0D"/>
                <w:sz w:val="22"/>
                <w:szCs w:val="22"/>
                <w:lang w:eastAsia="en-US"/>
              </w:rPr>
            </w:pPr>
          </w:p>
        </w:tc>
      </w:tr>
      <w:tr w:rsidR="00152518" w:rsidRPr="00EF3643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18" w:rsidRPr="00EF3643" w:rsidRDefault="00152518" w:rsidP="00AE5B60">
            <w:pPr>
              <w:numPr>
                <w:ilvl w:val="0"/>
                <w:numId w:val="1"/>
              </w:numPr>
              <w:ind w:left="426" w:hanging="284"/>
              <w:jc w:val="both"/>
              <w:rPr>
                <w:b/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b/>
                <w:color w:val="0D0D0D"/>
                <w:sz w:val="22"/>
                <w:szCs w:val="22"/>
                <w:lang w:eastAsia="en-US"/>
              </w:rPr>
              <w:t xml:space="preserve">The person is unable to use or weigh that information as part of the process of </w:t>
            </w:r>
          </w:p>
          <w:p w:rsidR="00152518" w:rsidRPr="00EF3643" w:rsidRDefault="00152518">
            <w:pPr>
              <w:tabs>
                <w:tab w:val="left" w:pos="426"/>
              </w:tabs>
              <w:ind w:left="142"/>
              <w:jc w:val="both"/>
              <w:rPr>
                <w:b/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b/>
                <w:color w:val="0D0D0D"/>
                <w:sz w:val="22"/>
                <w:szCs w:val="22"/>
                <w:lang w:eastAsia="en-US"/>
              </w:rPr>
              <w:tab/>
              <w:t>making the decision</w:t>
            </w:r>
          </w:p>
          <w:p w:rsidR="00152518" w:rsidRPr="00EF3643" w:rsidRDefault="00152518" w:rsidP="004E2F77">
            <w:pPr>
              <w:tabs>
                <w:tab w:val="left" w:pos="426"/>
              </w:tabs>
              <w:ind w:left="426" w:hanging="426"/>
              <w:jc w:val="both"/>
              <w:rPr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color w:val="0D0D0D"/>
                <w:sz w:val="22"/>
                <w:szCs w:val="22"/>
                <w:lang w:eastAsia="en-US"/>
              </w:rPr>
              <w:tab/>
              <w:t xml:space="preserve">Record how you </w:t>
            </w:r>
            <w:r w:rsidR="000E44BE" w:rsidRPr="00EF3643">
              <w:rPr>
                <w:color w:val="0D0D0D"/>
                <w:sz w:val="22"/>
                <w:szCs w:val="22"/>
                <w:lang w:eastAsia="en-US"/>
              </w:rPr>
              <w:t>assessed</w:t>
            </w:r>
            <w:r w:rsidRPr="00EF3643">
              <w:rPr>
                <w:color w:val="0D0D0D"/>
                <w:sz w:val="22"/>
                <w:szCs w:val="22"/>
                <w:lang w:eastAsia="en-US"/>
              </w:rPr>
              <w:t xml:space="preserve"> whether the person could use and </w:t>
            </w:r>
            <w:r w:rsidR="004E2F77">
              <w:rPr>
                <w:color w:val="0D0D0D"/>
                <w:sz w:val="22"/>
                <w:szCs w:val="22"/>
                <w:lang w:eastAsia="en-US"/>
              </w:rPr>
              <w:t xml:space="preserve">weigh the information    and your </w:t>
            </w:r>
            <w:r w:rsidRPr="00EF3643">
              <w:rPr>
                <w:color w:val="0D0D0D"/>
                <w:sz w:val="22"/>
                <w:szCs w:val="22"/>
                <w:lang w:eastAsia="en-US"/>
              </w:rPr>
              <w:t>findings.</w:t>
            </w: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EF3643" w:rsidRPr="00EF3643" w:rsidRDefault="00EF3643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jc w:val="both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EF3643" w:rsidRDefault="00152518">
            <w:pPr>
              <w:jc w:val="both"/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jc w:val="both"/>
              <w:rPr>
                <w:color w:val="0D0D0D"/>
                <w:sz w:val="22"/>
                <w:szCs w:val="22"/>
                <w:lang w:eastAsia="en-US"/>
              </w:rPr>
            </w:pPr>
          </w:p>
        </w:tc>
      </w:tr>
      <w:tr w:rsidR="00152518" w:rsidRPr="00EF3643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18" w:rsidRPr="00EF3643" w:rsidRDefault="00152518" w:rsidP="00AE5B60">
            <w:pPr>
              <w:numPr>
                <w:ilvl w:val="0"/>
                <w:numId w:val="1"/>
              </w:numPr>
              <w:jc w:val="both"/>
              <w:rPr>
                <w:b/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b/>
                <w:color w:val="0D0D0D"/>
                <w:sz w:val="22"/>
                <w:szCs w:val="22"/>
                <w:lang w:eastAsia="en-US"/>
              </w:rPr>
              <w:t>The person is unable to communicate their decision (whether by talking, using</w:t>
            </w:r>
          </w:p>
          <w:p w:rsidR="00152518" w:rsidRPr="00EF3643" w:rsidRDefault="00152518">
            <w:pPr>
              <w:ind w:left="502"/>
              <w:jc w:val="both"/>
              <w:rPr>
                <w:b/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b/>
                <w:color w:val="0D0D0D"/>
                <w:sz w:val="22"/>
                <w:szCs w:val="22"/>
                <w:lang w:eastAsia="en-US"/>
              </w:rPr>
              <w:t>sign language or any other means</w:t>
            </w:r>
          </w:p>
          <w:p w:rsidR="00152518" w:rsidRPr="00EF3643" w:rsidRDefault="00152518">
            <w:pPr>
              <w:tabs>
                <w:tab w:val="left" w:pos="426"/>
              </w:tabs>
              <w:ind w:left="502"/>
              <w:jc w:val="both"/>
              <w:rPr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color w:val="0D0D0D"/>
                <w:sz w:val="22"/>
                <w:szCs w:val="22"/>
                <w:lang w:eastAsia="en-US"/>
              </w:rPr>
              <w:t>Record your findings about whether the person can communicate the decision</w:t>
            </w:r>
            <w:r w:rsidR="000E44BE" w:rsidRPr="00EF3643">
              <w:rPr>
                <w:color w:val="0D0D0D"/>
                <w:sz w:val="22"/>
                <w:szCs w:val="22"/>
                <w:lang w:eastAsia="en-US"/>
              </w:rPr>
              <w:t xml:space="preserve"> and the methods used to assist</w:t>
            </w:r>
            <w:r w:rsidRPr="00EF3643">
              <w:rPr>
                <w:color w:val="0D0D0D"/>
                <w:sz w:val="22"/>
                <w:szCs w:val="22"/>
                <w:lang w:eastAsia="en-US"/>
              </w:rPr>
              <w:t>.</w:t>
            </w: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EF3643" w:rsidRPr="00EF3643" w:rsidRDefault="00EF3643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jc w:val="both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EF3643" w:rsidRDefault="00152518">
            <w:pPr>
              <w:jc w:val="both"/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jc w:val="both"/>
              <w:rPr>
                <w:color w:val="0D0D0D"/>
                <w:sz w:val="22"/>
                <w:szCs w:val="22"/>
                <w:lang w:eastAsia="en-US"/>
              </w:rPr>
            </w:pPr>
          </w:p>
        </w:tc>
      </w:tr>
      <w:tr w:rsidR="00152518" w:rsidRPr="00EF3643" w:rsidTr="00152518">
        <w:trPr>
          <w:trHeight w:val="41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  <w:r w:rsidRPr="00EF3643">
              <w:rPr>
                <w:color w:val="0D0D0D"/>
                <w:sz w:val="22"/>
                <w:szCs w:val="22"/>
                <w:lang w:eastAsia="en-US"/>
              </w:rPr>
              <w:t xml:space="preserve">Explain why the person is unable to make the decision as </w:t>
            </w:r>
            <w:r w:rsidR="000E44BE" w:rsidRPr="00EF3643">
              <w:rPr>
                <w:color w:val="0D0D0D"/>
                <w:sz w:val="22"/>
                <w:szCs w:val="22"/>
                <w:lang w:eastAsia="en-US"/>
              </w:rPr>
              <w:t xml:space="preserve">to whether or not they should be accommodated in the hospital or care home for the purpose of being given the proposed care and treatment </w:t>
            </w:r>
            <w:r w:rsidRPr="00EF3643">
              <w:rPr>
                <w:color w:val="0D0D0D"/>
                <w:sz w:val="22"/>
                <w:szCs w:val="22"/>
                <w:lang w:eastAsia="en-US"/>
              </w:rPr>
              <w:t>a</w:t>
            </w:r>
            <w:r w:rsidR="000E44BE" w:rsidRPr="00EF3643">
              <w:rPr>
                <w:color w:val="0D0D0D"/>
                <w:sz w:val="22"/>
                <w:szCs w:val="22"/>
                <w:lang w:eastAsia="en-US"/>
              </w:rPr>
              <w:t>s a</w:t>
            </w:r>
            <w:r w:rsidRPr="00EF3643">
              <w:rPr>
                <w:color w:val="0D0D0D"/>
                <w:sz w:val="22"/>
                <w:szCs w:val="22"/>
                <w:lang w:eastAsia="en-US"/>
              </w:rPr>
              <w:t xml:space="preserve"> result of the impairment or disturbance in the functioning of the mind or brain. </w:t>
            </w:r>
          </w:p>
          <w:p w:rsidR="00416120" w:rsidRPr="00EF3643" w:rsidRDefault="00416120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416120" w:rsidRPr="00EF3643" w:rsidRDefault="00416120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416120" w:rsidRPr="00EF3643" w:rsidRDefault="00416120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EF3643" w:rsidRPr="00EF3643" w:rsidRDefault="00EF3643">
            <w:pPr>
              <w:rPr>
                <w:color w:val="0D0D0D"/>
                <w:sz w:val="22"/>
                <w:szCs w:val="22"/>
                <w:lang w:eastAsia="en-US"/>
              </w:rPr>
            </w:pPr>
          </w:p>
          <w:p w:rsidR="00152518" w:rsidRPr="00EF3643" w:rsidRDefault="00152518">
            <w:pPr>
              <w:jc w:val="both"/>
              <w:rPr>
                <w:color w:val="0D0D0D"/>
                <w:sz w:val="22"/>
                <w:szCs w:val="22"/>
                <w:lang w:eastAsia="en-US"/>
              </w:rPr>
            </w:pPr>
          </w:p>
        </w:tc>
      </w:tr>
      <w:tr w:rsidR="00152518" w:rsidTr="00D36166">
        <w:trPr>
          <w:trHeight w:val="557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518" w:rsidRPr="00416120" w:rsidRDefault="00152518" w:rsidP="00152518">
            <w:pPr>
              <w:autoSpaceDE w:val="0"/>
              <w:autoSpaceDN w:val="0"/>
              <w:adjustRightInd w:val="0"/>
              <w:rPr>
                <w:b/>
                <w:bCs/>
                <w:color w:val="CC3399"/>
                <w:lang w:eastAsia="en-US"/>
              </w:rPr>
            </w:pPr>
            <w:r w:rsidRPr="00416120">
              <w:rPr>
                <w:b/>
                <w:bCs/>
                <w:color w:val="CC3399"/>
                <w:lang w:eastAsia="en-US"/>
              </w:rPr>
              <w:t>OUTCOME OF ASSESSMENT</w:t>
            </w:r>
          </w:p>
          <w:p w:rsidR="00152518" w:rsidRPr="00152518" w:rsidRDefault="00152518" w:rsidP="0015251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  <w:r w:rsidRPr="00152518">
              <w:rPr>
                <w:b/>
                <w:sz w:val="22"/>
                <w:szCs w:val="22"/>
                <w:lang w:eastAsia="en-US"/>
              </w:rPr>
              <w:t>Tick 1 box only</w:t>
            </w:r>
          </w:p>
        </w:tc>
      </w:tr>
      <w:tr w:rsidR="00152518" w:rsidTr="00152518">
        <w:trPr>
          <w:trHeight w:val="125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518" w:rsidRDefault="0015251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noProof/>
                <w:color w:val="0D0D0D"/>
                <w:sz w:val="22"/>
                <w:szCs w:val="22"/>
                <w:lang w:eastAsia="en-US"/>
              </w:rPr>
              <w:t xml:space="preserve">In my opinion the person </w:t>
            </w:r>
            <w:r>
              <w:rPr>
                <w:b/>
                <w:noProof/>
                <w:color w:val="0D0D0D"/>
                <w:sz w:val="22"/>
                <w:szCs w:val="22"/>
                <w:lang w:eastAsia="en-US"/>
              </w:rPr>
              <w:t>LACKS</w:t>
            </w:r>
            <w:r>
              <w:rPr>
                <w:noProof/>
                <w:color w:val="0D0D0D"/>
                <w:sz w:val="22"/>
                <w:szCs w:val="22"/>
                <w:lang w:eastAsia="en-US"/>
              </w:rPr>
              <w:t xml:space="preserve"> capacity to make their own decision about whether they should be accommodated in this hospital or care home for the purpose of being given the proposed care and/or treatment because of an impairment of, or a disturbance in the functioning of the mind or brain.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  <w:lang w:eastAsia="en-US"/>
              </w:rPr>
            </w:pPr>
          </w:p>
        </w:tc>
      </w:tr>
      <w:tr w:rsidR="00152518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518" w:rsidRDefault="00152518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  <w:color w:val="0D0D0D"/>
                <w:sz w:val="22"/>
                <w:szCs w:val="22"/>
                <w:lang w:eastAsia="en-US"/>
              </w:rPr>
            </w:pPr>
            <w:r>
              <w:rPr>
                <w:noProof/>
                <w:color w:val="0D0D0D"/>
                <w:sz w:val="22"/>
                <w:szCs w:val="22"/>
                <w:lang w:eastAsia="en-US"/>
              </w:rPr>
              <w:t xml:space="preserve">In my opinion the person </w:t>
            </w:r>
            <w:r>
              <w:rPr>
                <w:b/>
                <w:noProof/>
                <w:color w:val="0D0D0D"/>
                <w:sz w:val="22"/>
                <w:szCs w:val="22"/>
                <w:lang w:eastAsia="en-US"/>
              </w:rPr>
              <w:t xml:space="preserve">LACKS </w:t>
            </w:r>
            <w:r>
              <w:rPr>
                <w:noProof/>
                <w:color w:val="0D0D0D"/>
                <w:sz w:val="22"/>
                <w:szCs w:val="22"/>
                <w:lang w:eastAsia="en-US"/>
              </w:rPr>
              <w:t xml:space="preserve">capcity and cannot make a decision about their care planning arrangement but knows where they live.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  <w:lang w:eastAsia="en-US"/>
              </w:rPr>
            </w:pPr>
          </w:p>
        </w:tc>
      </w:tr>
      <w:tr w:rsidR="00152518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18" w:rsidRDefault="00152518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  <w:color w:val="0D0D0D"/>
                <w:sz w:val="22"/>
                <w:szCs w:val="22"/>
                <w:lang w:eastAsia="en-US"/>
              </w:rPr>
            </w:pPr>
            <w:r>
              <w:rPr>
                <w:noProof/>
                <w:color w:val="0D0D0D"/>
                <w:sz w:val="22"/>
                <w:szCs w:val="22"/>
                <w:lang w:eastAsia="en-US"/>
              </w:rPr>
              <w:t xml:space="preserve">In my opinion the person </w:t>
            </w:r>
            <w:r>
              <w:rPr>
                <w:b/>
                <w:noProof/>
                <w:color w:val="0D0D0D"/>
                <w:sz w:val="22"/>
                <w:szCs w:val="22"/>
                <w:lang w:eastAsia="en-US"/>
              </w:rPr>
              <w:t>HAS</w:t>
            </w:r>
            <w:r>
              <w:rPr>
                <w:noProof/>
                <w:color w:val="0D0D0D"/>
                <w:sz w:val="22"/>
                <w:szCs w:val="22"/>
                <w:lang w:eastAsia="en-US"/>
              </w:rPr>
              <w:t xml:space="preserve"> capacity to make their own decision about whether they should be accommodated in this hospital or care home for the purpose of being given the proposed care and/or treatment</w:t>
            </w:r>
          </w:p>
          <w:p w:rsidR="00152518" w:rsidRDefault="00152518">
            <w:pPr>
              <w:autoSpaceDE w:val="0"/>
              <w:autoSpaceDN w:val="0"/>
              <w:adjustRightInd w:val="0"/>
              <w:spacing w:after="120"/>
              <w:rPr>
                <w:rFonts w:ascii="Arial-BoldMT" w:hAnsi="Arial-BoldMT" w:cs="Arial-BoldMT"/>
                <w:b/>
                <w:bCs/>
                <w:i/>
                <w:color w:val="auto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  <w:lang w:eastAsia="en-US"/>
              </w:rPr>
            </w:pPr>
          </w:p>
        </w:tc>
      </w:tr>
    </w:tbl>
    <w:p w:rsidR="00152518" w:rsidRDefault="00152518" w:rsidP="00152518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250"/>
        <w:gridCol w:w="851"/>
        <w:gridCol w:w="3259"/>
      </w:tblGrid>
      <w:tr w:rsidR="00152518" w:rsidTr="00152518">
        <w:trPr>
          <w:trHeight w:val="30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6120" w:rsidRDefault="00416120" w:rsidP="00416120">
            <w:pPr>
              <w:spacing w:before="120" w:after="120"/>
              <w:jc w:val="both"/>
              <w:rPr>
                <w:b/>
                <w:lang w:eastAsia="en-US"/>
              </w:rPr>
            </w:pPr>
            <w:r>
              <w:rPr>
                <w:b/>
                <w:color w:val="CC3399"/>
                <w:lang w:eastAsia="en-US"/>
              </w:rPr>
              <w:t>P</w:t>
            </w:r>
            <w:r w:rsidR="00152518" w:rsidRPr="00416120">
              <w:rPr>
                <w:b/>
                <w:color w:val="CC3399"/>
                <w:lang w:eastAsia="en-US"/>
              </w:rPr>
              <w:t>LEASE NOW SIGN AND DATE THIS FORM</w:t>
            </w:r>
            <w:r w:rsidR="00A56E6F" w:rsidRPr="00416120">
              <w:rPr>
                <w:b/>
                <w:color w:val="CC3399"/>
                <w:lang w:eastAsia="en-US"/>
              </w:rPr>
              <w:t xml:space="preserve"> </w:t>
            </w:r>
          </w:p>
        </w:tc>
      </w:tr>
      <w:tr w:rsidR="00152518" w:rsidTr="00152518">
        <w:trPr>
          <w:trHeight w:val="3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152518">
            <w:pPr>
              <w:spacing w:before="120"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Signed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  <w:tr w:rsidR="00152518" w:rsidTr="009875ED">
        <w:trPr>
          <w:trHeight w:val="3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Default="00152518">
            <w:pPr>
              <w:spacing w:before="120"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Print 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Default="0015251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B428D" w:rsidRDefault="00EB428D"/>
    <w:sectPr w:rsidR="00EB428D" w:rsidSect="00EF3643">
      <w:headerReference w:type="default" r:id="rId10"/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42" w:rsidRDefault="00933A42" w:rsidP="00152518">
      <w:r>
        <w:separator/>
      </w:r>
    </w:p>
  </w:endnote>
  <w:endnote w:type="continuationSeparator" w:id="0">
    <w:p w:rsidR="00933A42" w:rsidRDefault="00933A42" w:rsidP="001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54550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21E" w:rsidRDefault="004B621E" w:rsidP="004B621E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ab/>
          <w:t>Welsh Deprivation of Liberty Safeguards Form 3a</w:t>
        </w:r>
      </w:p>
      <w:p w:rsidR="004B621E" w:rsidRPr="004B621E" w:rsidRDefault="004B621E" w:rsidP="004B621E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ab/>
          <w:t>Mental Capacity Assessment</w:t>
        </w:r>
        <w:r>
          <w:rPr>
            <w:sz w:val="16"/>
            <w:szCs w:val="16"/>
          </w:rPr>
          <w:tab/>
        </w:r>
        <w:r w:rsidRPr="004B621E">
          <w:rPr>
            <w:sz w:val="16"/>
            <w:szCs w:val="16"/>
          </w:rPr>
          <w:t xml:space="preserve">Page | </w:t>
        </w:r>
        <w:r w:rsidRPr="004B621E">
          <w:rPr>
            <w:sz w:val="16"/>
            <w:szCs w:val="16"/>
          </w:rPr>
          <w:fldChar w:fldCharType="begin"/>
        </w:r>
        <w:r w:rsidRPr="004B621E">
          <w:rPr>
            <w:sz w:val="16"/>
            <w:szCs w:val="16"/>
          </w:rPr>
          <w:instrText xml:space="preserve"> PAGE   \* MERGEFORMAT </w:instrText>
        </w:r>
        <w:r w:rsidRPr="004B621E">
          <w:rPr>
            <w:sz w:val="16"/>
            <w:szCs w:val="16"/>
          </w:rPr>
          <w:fldChar w:fldCharType="separate"/>
        </w:r>
        <w:r w:rsidR="00A03BF5">
          <w:rPr>
            <w:noProof/>
            <w:sz w:val="16"/>
            <w:szCs w:val="16"/>
          </w:rPr>
          <w:t>1</w:t>
        </w:r>
        <w:r w:rsidRPr="004B621E">
          <w:rPr>
            <w:noProof/>
            <w:sz w:val="16"/>
            <w:szCs w:val="16"/>
          </w:rPr>
          <w:fldChar w:fldCharType="end"/>
        </w:r>
      </w:p>
    </w:sdtContent>
  </w:sdt>
  <w:p w:rsidR="004B621E" w:rsidRDefault="004B6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42" w:rsidRDefault="00933A42" w:rsidP="00152518">
      <w:r>
        <w:separator/>
      </w:r>
    </w:p>
  </w:footnote>
  <w:footnote w:type="continuationSeparator" w:id="0">
    <w:p w:rsidR="00933A42" w:rsidRDefault="00933A42" w:rsidP="0015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A6" w:rsidRDefault="003E27A6" w:rsidP="004B621E">
    <w:pPr>
      <w:pStyle w:val="Header"/>
      <w:tabs>
        <w:tab w:val="clear" w:pos="4513"/>
      </w:tabs>
    </w:pPr>
    <w:r>
      <w:t xml:space="preserve">            </w:t>
    </w:r>
    <w:r w:rsidR="00A56E6F">
      <w:t xml:space="preserve">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4058"/>
    <w:multiLevelType w:val="hybridMultilevel"/>
    <w:tmpl w:val="342CEE92"/>
    <w:lvl w:ilvl="0" w:tplc="43F449CA">
      <w:start w:val="1"/>
      <w:numFmt w:val="lowerLetter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18"/>
    <w:rsid w:val="000E44BE"/>
    <w:rsid w:val="00152518"/>
    <w:rsid w:val="00295F86"/>
    <w:rsid w:val="003561DC"/>
    <w:rsid w:val="00362ADA"/>
    <w:rsid w:val="003E27A6"/>
    <w:rsid w:val="00416120"/>
    <w:rsid w:val="00491439"/>
    <w:rsid w:val="004B621E"/>
    <w:rsid w:val="004E2F77"/>
    <w:rsid w:val="00683A5A"/>
    <w:rsid w:val="00855549"/>
    <w:rsid w:val="00932F5A"/>
    <w:rsid w:val="00933A42"/>
    <w:rsid w:val="00950075"/>
    <w:rsid w:val="009875ED"/>
    <w:rsid w:val="00A03BF5"/>
    <w:rsid w:val="00A56E6F"/>
    <w:rsid w:val="00B10CDB"/>
    <w:rsid w:val="00B30921"/>
    <w:rsid w:val="00C97840"/>
    <w:rsid w:val="00CC449B"/>
    <w:rsid w:val="00CF5370"/>
    <w:rsid w:val="00D36166"/>
    <w:rsid w:val="00D6641A"/>
    <w:rsid w:val="00DE7E3B"/>
    <w:rsid w:val="00EB428D"/>
    <w:rsid w:val="00EF3643"/>
    <w:rsid w:val="00F43386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18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18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2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18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BE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E2F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18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18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2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18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BE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E2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CAFC-43E0-4068-AEF0-4A484FA4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363D824F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GrayA1</dc:creator>
  <cp:lastModifiedBy>Fellows, Carl (Admin)</cp:lastModifiedBy>
  <cp:revision>2</cp:revision>
  <cp:lastPrinted>2015-10-15T10:44:00Z</cp:lastPrinted>
  <dcterms:created xsi:type="dcterms:W3CDTF">2019-03-13T15:03:00Z</dcterms:created>
  <dcterms:modified xsi:type="dcterms:W3CDTF">2019-03-13T15:03:00Z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A12016161</vt:lpwstr>
  </property>
  <property fmtid="{D5CDD505-2E9C-101B-9397-08002B2CF9AE}" pid="4" name="Objective-Title">
    <vt:lpwstr>2015-09-29 FINAL Form 3a 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2015-09-29T14:46:02Z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2015-10-16T10:52:28Z</vt:filetime>
  </property>
  <property fmtid="{D5CDD505-2E9C-101B-9397-08002B2CF9AE}" pid="10" name="Objective-ModificationStamp">
    <vt:filetime>2015-10-16T10:52:31Z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