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ABD5C" w14:textId="77777777" w:rsidR="00E44FBB" w:rsidRPr="0034518E" w:rsidRDefault="00E44FBB" w:rsidP="0034518E">
      <w:pPr>
        <w:pStyle w:val="Default"/>
        <w:rPr>
          <w:rFonts w:ascii="Arial" w:hAnsi="Arial" w:cs="Arial"/>
        </w:rPr>
      </w:pPr>
    </w:p>
    <w:p w14:paraId="6D1F31CF" w14:textId="77777777" w:rsidR="00E31CDA" w:rsidRPr="0019606E" w:rsidRDefault="00E31CDA" w:rsidP="00E31CDA">
      <w:pPr>
        <w:pStyle w:val="Default"/>
        <w:jc w:val="center"/>
        <w:rPr>
          <w:rFonts w:ascii="Arial" w:hAnsi="Arial" w:cs="Arial"/>
          <w:b/>
          <w:bCs/>
          <w:sz w:val="32"/>
          <w:szCs w:val="32"/>
        </w:rPr>
      </w:pPr>
      <w:r w:rsidRPr="0019606E">
        <w:rPr>
          <w:rFonts w:ascii="Arial" w:hAnsi="Arial" w:cs="Arial"/>
          <w:b/>
          <w:bCs/>
          <w:sz w:val="32"/>
          <w:szCs w:val="32"/>
        </w:rPr>
        <w:t>Declaration of a Protection Zone and a Surveillance Zone</w:t>
      </w:r>
      <w:r>
        <w:rPr>
          <w:rFonts w:ascii="Arial" w:hAnsi="Arial" w:cs="Arial"/>
          <w:b/>
          <w:bCs/>
          <w:sz w:val="32"/>
          <w:szCs w:val="32"/>
        </w:rPr>
        <w:t xml:space="preserve"> </w:t>
      </w:r>
      <w:r w:rsidRPr="0019606E">
        <w:rPr>
          <w:rFonts w:ascii="Arial" w:hAnsi="Arial" w:cs="Arial"/>
          <w:b/>
          <w:bCs/>
          <w:sz w:val="32"/>
          <w:szCs w:val="32"/>
        </w:rPr>
        <w:t>(Avian Influenza)</w:t>
      </w:r>
    </w:p>
    <w:p w14:paraId="60C6C5A9" w14:textId="77777777" w:rsidR="00E31CDA" w:rsidRPr="0034518E" w:rsidRDefault="00E31CDA" w:rsidP="00E31CDA">
      <w:pPr>
        <w:pStyle w:val="Default"/>
        <w:rPr>
          <w:rFonts w:ascii="Arial" w:hAnsi="Arial" w:cs="Arial"/>
        </w:rPr>
      </w:pPr>
    </w:p>
    <w:p w14:paraId="4499E126" w14:textId="5EB98046" w:rsidR="00E31CDA" w:rsidRPr="0034518E" w:rsidRDefault="00E31CDA" w:rsidP="00E31CDA">
      <w:pPr>
        <w:pStyle w:val="Default"/>
        <w:rPr>
          <w:rFonts w:ascii="Arial" w:hAnsi="Arial" w:cs="Arial"/>
        </w:rPr>
      </w:pPr>
      <w:r w:rsidRPr="0034518E">
        <w:rPr>
          <w:rFonts w:ascii="Arial" w:hAnsi="Arial" w:cs="Arial"/>
        </w:rPr>
        <w:t>The Chief Veterinary Officer</w:t>
      </w:r>
      <w:r>
        <w:rPr>
          <w:rFonts w:ascii="Arial" w:hAnsi="Arial" w:cs="Arial"/>
        </w:rPr>
        <w:t xml:space="preserve"> for Wales</w:t>
      </w:r>
      <w:r w:rsidR="009C4BA1">
        <w:rPr>
          <w:rFonts w:ascii="Arial" w:hAnsi="Arial" w:cs="Arial"/>
        </w:rPr>
        <w:t xml:space="preserve"> </w:t>
      </w:r>
      <w:r w:rsidRPr="0034518E">
        <w:rPr>
          <w:rFonts w:ascii="Arial" w:hAnsi="Arial" w:cs="Arial"/>
        </w:rPr>
        <w:t xml:space="preserve">has confirmed </w:t>
      </w:r>
      <w:r w:rsidRPr="001C623A">
        <w:rPr>
          <w:rFonts w:ascii="Arial" w:hAnsi="Arial" w:cs="Arial"/>
        </w:rPr>
        <w:t xml:space="preserve">that highly pathogenic avian influenza is present </w:t>
      </w:r>
      <w:r w:rsidR="00F45CD9" w:rsidRPr="001C623A">
        <w:rPr>
          <w:rFonts w:ascii="Arial" w:hAnsi="Arial" w:cs="Arial"/>
        </w:rPr>
        <w:t xml:space="preserve">on premises </w:t>
      </w:r>
      <w:r w:rsidRPr="001C623A">
        <w:rPr>
          <w:rFonts w:ascii="Arial" w:hAnsi="Arial" w:cs="Arial"/>
        </w:rPr>
        <w:t>in Wales</w:t>
      </w:r>
      <w:r w:rsidR="00B4660A" w:rsidRPr="001C623A">
        <w:rPr>
          <w:rFonts w:ascii="Arial" w:hAnsi="Arial" w:cs="Arial"/>
        </w:rPr>
        <w:t xml:space="preserve"> pursuant to article 28(1) </w:t>
      </w:r>
      <w:r w:rsidRPr="001C623A">
        <w:rPr>
          <w:rFonts w:ascii="Arial" w:hAnsi="Arial" w:cs="Arial"/>
        </w:rPr>
        <w:t xml:space="preserve">of the </w:t>
      </w:r>
      <w:hyperlink r:id="rId12" w:history="1">
        <w:r w:rsidRPr="001C623A">
          <w:rPr>
            <w:rStyle w:val="Hyperlink"/>
            <w:rFonts w:ascii="Arial" w:hAnsi="Arial" w:cs="Arial"/>
          </w:rPr>
          <w:t>Avian Influenza and Influenza of Avian Origin in Mammals (Wales) (No 2) Order 2006</w:t>
        </w:r>
      </w:hyperlink>
      <w:r w:rsidRPr="001C623A">
        <w:rPr>
          <w:rStyle w:val="FootnoteReference"/>
          <w:rFonts w:ascii="Arial" w:hAnsi="Arial" w:cs="Arial"/>
        </w:rPr>
        <w:footnoteReference w:id="1"/>
      </w:r>
      <w:r w:rsidRPr="001C623A">
        <w:rPr>
          <w:rFonts w:ascii="Arial" w:hAnsi="Arial" w:cs="Arial"/>
        </w:rPr>
        <w:t xml:space="preserve"> (“the Order”).</w:t>
      </w:r>
      <w:r w:rsidRPr="0034518E">
        <w:rPr>
          <w:rFonts w:ascii="Arial" w:hAnsi="Arial" w:cs="Arial"/>
        </w:rPr>
        <w:t xml:space="preserve"> </w:t>
      </w:r>
    </w:p>
    <w:p w14:paraId="5E5F5934" w14:textId="77777777" w:rsidR="00E31CDA" w:rsidRDefault="00E31CDA" w:rsidP="00E31CDA">
      <w:pPr>
        <w:pStyle w:val="Default"/>
        <w:rPr>
          <w:rFonts w:ascii="Arial" w:hAnsi="Arial" w:cs="Arial"/>
        </w:rPr>
      </w:pPr>
    </w:p>
    <w:p w14:paraId="0AEDF709" w14:textId="0C75DEFB" w:rsidR="00E31CDA" w:rsidRDefault="00E31CDA" w:rsidP="00E31CDA">
      <w:pPr>
        <w:pStyle w:val="Default"/>
        <w:rPr>
          <w:rFonts w:ascii="Arial" w:hAnsi="Arial" w:cs="Arial"/>
        </w:rPr>
      </w:pPr>
      <w:r w:rsidRPr="0034518E">
        <w:rPr>
          <w:rFonts w:ascii="Arial" w:hAnsi="Arial" w:cs="Arial"/>
        </w:rPr>
        <w:t>Pursuant to article</w:t>
      </w:r>
      <w:r>
        <w:rPr>
          <w:rFonts w:ascii="Arial" w:hAnsi="Arial" w:cs="Arial"/>
        </w:rPr>
        <w:t>s</w:t>
      </w:r>
      <w:r w:rsidRPr="0034518E">
        <w:rPr>
          <w:rFonts w:ascii="Arial" w:hAnsi="Arial" w:cs="Arial"/>
        </w:rPr>
        <w:t xml:space="preserve"> </w:t>
      </w:r>
      <w:r w:rsidR="00464E2E">
        <w:rPr>
          <w:rFonts w:ascii="Arial" w:hAnsi="Arial"/>
        </w:rPr>
        <w:t xml:space="preserve">28(1) </w:t>
      </w:r>
      <w:r w:rsidR="00464E2E" w:rsidRPr="00464E2E">
        <w:rPr>
          <w:rFonts w:ascii="Arial" w:hAnsi="Arial"/>
        </w:rPr>
        <w:t>and</w:t>
      </w:r>
      <w:r w:rsidR="00464E2E">
        <w:rPr>
          <w:rFonts w:ascii="Arial" w:hAnsi="Arial"/>
        </w:rPr>
        <w:t xml:space="preserve"> 29(1) </w:t>
      </w:r>
      <w:r w:rsidRPr="0034518E">
        <w:rPr>
          <w:rFonts w:ascii="Arial" w:hAnsi="Arial" w:cs="Arial"/>
        </w:rPr>
        <w:t>of the Order</w:t>
      </w:r>
      <w:r>
        <w:rPr>
          <w:rFonts w:ascii="Arial" w:hAnsi="Arial" w:cs="Arial"/>
        </w:rPr>
        <w:t xml:space="preserve">, </w:t>
      </w:r>
      <w:r w:rsidR="00B4660A">
        <w:rPr>
          <w:rFonts w:ascii="Arial" w:hAnsi="Arial" w:cs="Arial"/>
        </w:rPr>
        <w:t xml:space="preserve">and having taken account of the </w:t>
      </w:r>
      <w:r w:rsidR="00770034">
        <w:rPr>
          <w:rFonts w:ascii="Arial" w:hAnsi="Arial" w:cs="Arial"/>
        </w:rPr>
        <w:t>criteria set out in article 29</w:t>
      </w:r>
      <w:r w:rsidR="00B4660A">
        <w:rPr>
          <w:rFonts w:ascii="Arial" w:hAnsi="Arial" w:cs="Arial"/>
        </w:rPr>
        <w:t>(</w:t>
      </w:r>
      <w:r w:rsidR="00770034">
        <w:rPr>
          <w:rFonts w:ascii="Arial" w:hAnsi="Arial" w:cs="Arial"/>
        </w:rPr>
        <w:t>5</w:t>
      </w:r>
      <w:r w:rsidR="00B4660A">
        <w:rPr>
          <w:rFonts w:ascii="Arial" w:hAnsi="Arial" w:cs="Arial"/>
        </w:rPr>
        <w:t>)</w:t>
      </w:r>
      <w:r w:rsidR="00514171">
        <w:rPr>
          <w:rFonts w:ascii="Arial" w:hAnsi="Arial" w:cs="Arial"/>
        </w:rPr>
        <w:t xml:space="preserve"> of the Order</w:t>
      </w:r>
      <w:r w:rsidR="00B4660A">
        <w:rPr>
          <w:rFonts w:ascii="Arial" w:hAnsi="Arial" w:cs="Arial"/>
        </w:rPr>
        <w:t xml:space="preserve">, </w:t>
      </w:r>
      <w:r>
        <w:rPr>
          <w:rFonts w:ascii="Arial" w:hAnsi="Arial" w:cs="Arial"/>
        </w:rPr>
        <w:t xml:space="preserve">the Welsh Ministers </w:t>
      </w:r>
      <w:r w:rsidRPr="0034518E">
        <w:rPr>
          <w:rFonts w:ascii="Arial" w:hAnsi="Arial" w:cs="Arial"/>
        </w:rPr>
        <w:t xml:space="preserve">hereby declare the area described in </w:t>
      </w:r>
      <w:r w:rsidRPr="00B707CC">
        <w:rPr>
          <w:rFonts w:ascii="Arial" w:hAnsi="Arial" w:cs="Arial"/>
          <w:b/>
          <w:bCs/>
        </w:rPr>
        <w:t>Annex 1</w:t>
      </w:r>
      <w:r w:rsidRPr="0034518E">
        <w:rPr>
          <w:rFonts w:ascii="Arial" w:hAnsi="Arial" w:cs="Arial"/>
        </w:rPr>
        <w:t xml:space="preserve"> to this Declaration to be a Protection Zone in which</w:t>
      </w:r>
      <w:r>
        <w:rPr>
          <w:rFonts w:ascii="Arial" w:hAnsi="Arial" w:cs="Arial"/>
        </w:rPr>
        <w:t xml:space="preserve"> all</w:t>
      </w:r>
      <w:r w:rsidRPr="0034518E">
        <w:rPr>
          <w:rFonts w:ascii="Arial" w:hAnsi="Arial" w:cs="Arial"/>
        </w:rPr>
        <w:t xml:space="preserve"> measures set out in </w:t>
      </w:r>
      <w:hyperlink r:id="rId13" w:history="1">
        <w:r w:rsidRPr="00033A57">
          <w:rPr>
            <w:rStyle w:val="Hyperlink"/>
            <w:rFonts w:ascii="Arial" w:hAnsi="Arial" w:cs="Arial"/>
          </w:rPr>
          <w:t>Schedule 4</w:t>
        </w:r>
      </w:hyperlink>
      <w:r w:rsidRPr="0034518E">
        <w:rPr>
          <w:rFonts w:ascii="Arial" w:hAnsi="Arial" w:cs="Arial"/>
        </w:rPr>
        <w:t xml:space="preserve"> to the Order apply</w:t>
      </w:r>
      <w:r w:rsidR="00464E2E">
        <w:rPr>
          <w:rStyle w:val="FootnoteReference"/>
          <w:rFonts w:ascii="Arial" w:hAnsi="Arial" w:cs="Arial"/>
        </w:rPr>
        <w:footnoteReference w:id="2"/>
      </w:r>
      <w:r w:rsidRPr="0034518E">
        <w:rPr>
          <w:rFonts w:ascii="Arial" w:hAnsi="Arial" w:cs="Arial"/>
        </w:rPr>
        <w:t xml:space="preserve">. </w:t>
      </w:r>
    </w:p>
    <w:p w14:paraId="662AD142" w14:textId="77777777" w:rsidR="00E31CDA" w:rsidRPr="0034518E" w:rsidRDefault="00E31CDA" w:rsidP="00E31CDA">
      <w:pPr>
        <w:pStyle w:val="Default"/>
        <w:rPr>
          <w:rFonts w:ascii="Arial" w:hAnsi="Arial" w:cs="Arial"/>
        </w:rPr>
      </w:pPr>
    </w:p>
    <w:p w14:paraId="13AACBA3" w14:textId="4E873E54" w:rsidR="00E31CDA" w:rsidRPr="0034518E" w:rsidRDefault="00E31CDA" w:rsidP="00E31CDA">
      <w:pPr>
        <w:pStyle w:val="Default"/>
        <w:rPr>
          <w:rFonts w:ascii="Arial" w:hAnsi="Arial" w:cs="Arial"/>
        </w:rPr>
      </w:pPr>
      <w:r>
        <w:rPr>
          <w:rFonts w:ascii="Arial" w:hAnsi="Arial" w:cs="Arial"/>
        </w:rPr>
        <w:t>Pursuant to articles 28(1</w:t>
      </w:r>
      <w:r w:rsidR="00143325">
        <w:rPr>
          <w:rFonts w:ascii="Arial" w:hAnsi="Arial" w:cs="Arial"/>
        </w:rPr>
        <w:t>)</w:t>
      </w:r>
      <w:r w:rsidR="00464E2E">
        <w:rPr>
          <w:rFonts w:ascii="Arial" w:hAnsi="Arial" w:cs="Arial"/>
        </w:rPr>
        <w:t xml:space="preserve"> and 29(2)</w:t>
      </w:r>
      <w:r>
        <w:rPr>
          <w:rFonts w:ascii="Arial" w:hAnsi="Arial" w:cs="Arial"/>
        </w:rPr>
        <w:t xml:space="preserve"> of the </w:t>
      </w:r>
      <w:proofErr w:type="gramStart"/>
      <w:r>
        <w:rPr>
          <w:rFonts w:ascii="Arial" w:hAnsi="Arial" w:cs="Arial"/>
        </w:rPr>
        <w:t>Order,</w:t>
      </w:r>
      <w:r w:rsidR="00017D2D">
        <w:rPr>
          <w:rFonts w:ascii="Arial" w:hAnsi="Arial" w:cs="Arial"/>
        </w:rPr>
        <w:t xml:space="preserve"> </w:t>
      </w:r>
      <w:r w:rsidR="00B4660A">
        <w:rPr>
          <w:rFonts w:ascii="Arial" w:hAnsi="Arial" w:cs="Arial"/>
        </w:rPr>
        <w:t>and</w:t>
      </w:r>
      <w:proofErr w:type="gramEnd"/>
      <w:r w:rsidR="00B4660A">
        <w:rPr>
          <w:rFonts w:ascii="Arial" w:hAnsi="Arial" w:cs="Arial"/>
        </w:rPr>
        <w:t xml:space="preserve"> having taken account of the criteria set out in article 29(</w:t>
      </w:r>
      <w:r w:rsidR="00906EAA">
        <w:rPr>
          <w:rFonts w:ascii="Arial" w:hAnsi="Arial" w:cs="Arial"/>
        </w:rPr>
        <w:t>5</w:t>
      </w:r>
      <w:r w:rsidR="00B4660A">
        <w:rPr>
          <w:rFonts w:ascii="Arial" w:hAnsi="Arial" w:cs="Arial"/>
        </w:rPr>
        <w:t>)</w:t>
      </w:r>
      <w:r w:rsidR="00514171">
        <w:rPr>
          <w:rFonts w:ascii="Arial" w:hAnsi="Arial" w:cs="Arial"/>
        </w:rPr>
        <w:t xml:space="preserve"> of the Order</w:t>
      </w:r>
      <w:r w:rsidR="00B4660A">
        <w:rPr>
          <w:rFonts w:ascii="Arial" w:hAnsi="Arial" w:cs="Arial"/>
        </w:rPr>
        <w:t>,</w:t>
      </w:r>
      <w:r>
        <w:rPr>
          <w:rFonts w:ascii="Arial" w:hAnsi="Arial" w:cs="Arial"/>
        </w:rPr>
        <w:t xml:space="preserve"> t</w:t>
      </w:r>
      <w:r w:rsidRPr="0034518E">
        <w:rPr>
          <w:rFonts w:ascii="Arial" w:hAnsi="Arial" w:cs="Arial"/>
        </w:rPr>
        <w:t xml:space="preserve">he </w:t>
      </w:r>
      <w:r>
        <w:rPr>
          <w:rFonts w:ascii="Arial" w:hAnsi="Arial" w:cs="Arial"/>
        </w:rPr>
        <w:t>Welsh Ministers</w:t>
      </w:r>
      <w:r w:rsidRPr="0034518E">
        <w:rPr>
          <w:rFonts w:ascii="Arial" w:hAnsi="Arial" w:cs="Arial"/>
        </w:rPr>
        <w:t xml:space="preserve"> </w:t>
      </w:r>
      <w:r>
        <w:rPr>
          <w:rFonts w:ascii="Arial" w:hAnsi="Arial" w:cs="Arial"/>
        </w:rPr>
        <w:t xml:space="preserve">hereby </w:t>
      </w:r>
      <w:r w:rsidRPr="0034518E">
        <w:rPr>
          <w:rFonts w:ascii="Arial" w:hAnsi="Arial" w:cs="Arial"/>
        </w:rPr>
        <w:t xml:space="preserve">declare the area described in </w:t>
      </w:r>
      <w:r w:rsidRPr="00B707CC">
        <w:rPr>
          <w:rFonts w:ascii="Arial" w:hAnsi="Arial" w:cs="Arial"/>
          <w:b/>
          <w:bCs/>
        </w:rPr>
        <w:t>Annex 2</w:t>
      </w:r>
      <w:r w:rsidRPr="0034518E">
        <w:rPr>
          <w:rFonts w:ascii="Arial" w:hAnsi="Arial" w:cs="Arial"/>
        </w:rPr>
        <w:t xml:space="preserve"> to this Declaration to be a Surveillance Zone in which </w:t>
      </w:r>
      <w:r>
        <w:rPr>
          <w:rFonts w:ascii="Arial" w:hAnsi="Arial" w:cs="Arial"/>
        </w:rPr>
        <w:t>all</w:t>
      </w:r>
      <w:r w:rsidRPr="0034518E">
        <w:rPr>
          <w:rFonts w:ascii="Arial" w:hAnsi="Arial" w:cs="Arial"/>
        </w:rPr>
        <w:t xml:space="preserve"> measures set out in </w:t>
      </w:r>
      <w:r w:rsidRPr="006B3560">
        <w:rPr>
          <w:rStyle w:val="Hyperlink"/>
          <w:rFonts w:ascii="Arial" w:hAnsi="Arial" w:cs="Arial"/>
        </w:rPr>
        <w:t>Schedule 5</w:t>
      </w:r>
      <w:r w:rsidRPr="0034518E">
        <w:rPr>
          <w:rFonts w:ascii="Arial" w:hAnsi="Arial" w:cs="Arial"/>
        </w:rPr>
        <w:t xml:space="preserve"> to the Order apply</w:t>
      </w:r>
      <w:r w:rsidR="00464E2E">
        <w:rPr>
          <w:rStyle w:val="FootnoteReference"/>
          <w:rFonts w:ascii="Arial" w:hAnsi="Arial" w:cs="Arial"/>
        </w:rPr>
        <w:footnoteReference w:id="3"/>
      </w:r>
      <w:r w:rsidRPr="0034518E">
        <w:rPr>
          <w:rFonts w:ascii="Arial" w:hAnsi="Arial" w:cs="Arial"/>
        </w:rPr>
        <w:t xml:space="preserve">. </w:t>
      </w:r>
    </w:p>
    <w:p w14:paraId="1A52ECF5" w14:textId="77777777" w:rsidR="00E31CDA" w:rsidRDefault="00E31CDA" w:rsidP="00E31CDA">
      <w:pPr>
        <w:pStyle w:val="Default"/>
        <w:rPr>
          <w:rFonts w:ascii="Arial" w:hAnsi="Arial" w:cs="Arial"/>
        </w:rPr>
      </w:pPr>
    </w:p>
    <w:p w14:paraId="48CA127E" w14:textId="46B9D11C" w:rsidR="00E31CDA" w:rsidRDefault="00E31CDA" w:rsidP="00E31CDA">
      <w:pPr>
        <w:pStyle w:val="Default"/>
        <w:rPr>
          <w:rFonts w:ascii="Arial" w:hAnsi="Arial" w:cs="Arial"/>
        </w:rPr>
      </w:pPr>
      <w:r w:rsidRPr="0034518E">
        <w:rPr>
          <w:rFonts w:ascii="Arial" w:hAnsi="Arial" w:cs="Arial"/>
        </w:rPr>
        <w:t xml:space="preserve">The Protection and Surveillance Zones are marked on the map in </w:t>
      </w:r>
      <w:r w:rsidRPr="00F11C12">
        <w:rPr>
          <w:rFonts w:ascii="Arial" w:hAnsi="Arial" w:cs="Arial"/>
          <w:b/>
          <w:bCs/>
        </w:rPr>
        <w:t>Annex 3</w:t>
      </w:r>
      <w:r w:rsidR="005B4DB1">
        <w:rPr>
          <w:rFonts w:ascii="Arial" w:hAnsi="Arial" w:cs="Arial"/>
          <w:b/>
          <w:bCs/>
        </w:rPr>
        <w:t xml:space="preserve"> </w:t>
      </w:r>
      <w:r w:rsidR="005B4DB1" w:rsidRPr="005B4DB1">
        <w:rPr>
          <w:rFonts w:ascii="Arial" w:hAnsi="Arial" w:cs="Arial"/>
        </w:rPr>
        <w:t>to this Declaration</w:t>
      </w:r>
      <w:r w:rsidRPr="005B4DB1">
        <w:rPr>
          <w:rFonts w:ascii="Arial" w:hAnsi="Arial" w:cs="Arial"/>
        </w:rPr>
        <w:t>.</w:t>
      </w:r>
      <w:r w:rsidRPr="0034518E">
        <w:rPr>
          <w:rFonts w:ascii="Arial" w:hAnsi="Arial" w:cs="Arial"/>
        </w:rPr>
        <w:t xml:space="preserve"> </w:t>
      </w:r>
    </w:p>
    <w:p w14:paraId="08F3E547" w14:textId="77777777" w:rsidR="004D3C2F" w:rsidRDefault="004D3C2F" w:rsidP="00E31CDA">
      <w:pPr>
        <w:pStyle w:val="Default"/>
        <w:rPr>
          <w:rFonts w:ascii="Arial" w:hAnsi="Arial" w:cs="Arial"/>
        </w:rPr>
      </w:pPr>
    </w:p>
    <w:p w14:paraId="0B34561A" w14:textId="79836A78" w:rsidR="00E31CDA" w:rsidRDefault="00E31CDA" w:rsidP="00E31CDA">
      <w:pPr>
        <w:pStyle w:val="Default"/>
        <w:rPr>
          <w:rFonts w:ascii="Arial" w:hAnsi="Arial" w:cs="Arial"/>
        </w:rPr>
      </w:pPr>
      <w:r w:rsidRPr="0034518E">
        <w:rPr>
          <w:rFonts w:ascii="Arial" w:hAnsi="Arial" w:cs="Arial"/>
        </w:rPr>
        <w:t>These measures apply from</w:t>
      </w:r>
      <w:r w:rsidR="006E2270">
        <w:rPr>
          <w:rFonts w:ascii="Arial" w:hAnsi="Arial" w:cs="Arial"/>
        </w:rPr>
        <w:t xml:space="preserve"> </w:t>
      </w:r>
      <w:r w:rsidR="0046705B">
        <w:rPr>
          <w:rFonts w:ascii="Arial" w:hAnsi="Arial" w:cs="Arial"/>
        </w:rPr>
        <w:t>21:00</w:t>
      </w:r>
      <w:r w:rsidR="003E5B62" w:rsidRPr="007A70BA">
        <w:rPr>
          <w:rFonts w:ascii="Arial" w:hAnsi="Arial" w:cs="Arial"/>
        </w:rPr>
        <w:t xml:space="preserve"> on </w:t>
      </w:r>
      <w:r w:rsidR="007A70BA" w:rsidRPr="007A70BA">
        <w:rPr>
          <w:rFonts w:ascii="Arial" w:hAnsi="Arial" w:cs="Arial"/>
        </w:rPr>
        <w:t xml:space="preserve">24 June </w:t>
      </w:r>
      <w:r w:rsidR="0051191E" w:rsidRPr="007A70BA">
        <w:rPr>
          <w:rFonts w:ascii="Arial" w:hAnsi="Arial" w:cs="Arial"/>
        </w:rPr>
        <w:t>202</w:t>
      </w:r>
      <w:r w:rsidR="007A70BA" w:rsidRPr="007A70BA">
        <w:rPr>
          <w:rFonts w:ascii="Arial" w:hAnsi="Arial" w:cs="Arial"/>
        </w:rPr>
        <w:t>5</w:t>
      </w:r>
      <w:r w:rsidR="0051191E">
        <w:rPr>
          <w:rFonts w:ascii="Arial" w:hAnsi="Arial" w:cs="Arial"/>
        </w:rPr>
        <w:t xml:space="preserve"> </w:t>
      </w:r>
      <w:r w:rsidRPr="0034518E">
        <w:rPr>
          <w:rFonts w:ascii="Arial" w:hAnsi="Arial" w:cs="Arial"/>
        </w:rPr>
        <w:t xml:space="preserve">until this Declaration is </w:t>
      </w:r>
      <w:r w:rsidR="00F45CD9">
        <w:rPr>
          <w:rFonts w:ascii="Arial" w:hAnsi="Arial" w:cs="Arial"/>
        </w:rPr>
        <w:t>revoked</w:t>
      </w:r>
      <w:r w:rsidR="00F45CD9" w:rsidRPr="0034518E">
        <w:rPr>
          <w:rFonts w:ascii="Arial" w:hAnsi="Arial" w:cs="Arial"/>
        </w:rPr>
        <w:t xml:space="preserve"> </w:t>
      </w:r>
      <w:r w:rsidRPr="0034518E">
        <w:rPr>
          <w:rFonts w:ascii="Arial" w:hAnsi="Arial" w:cs="Arial"/>
        </w:rPr>
        <w:t xml:space="preserve">or amended by further declaration. </w:t>
      </w:r>
    </w:p>
    <w:p w14:paraId="7E947BF7" w14:textId="77777777" w:rsidR="000C7FC2" w:rsidRPr="0034518E" w:rsidRDefault="000C7FC2" w:rsidP="00E31CDA">
      <w:pPr>
        <w:pStyle w:val="Default"/>
        <w:rPr>
          <w:rFonts w:ascii="Arial" w:hAnsi="Arial" w:cs="Arial"/>
        </w:rPr>
      </w:pPr>
    </w:p>
    <w:p w14:paraId="23B7E8AB" w14:textId="1028843F" w:rsidR="002A6A20" w:rsidRPr="002A6A20" w:rsidRDefault="000C7FC2" w:rsidP="002A6A20">
      <w:pPr>
        <w:pStyle w:val="Default"/>
        <w:rPr>
          <w:rFonts w:ascii="Arial" w:hAnsi="Arial"/>
        </w:rPr>
      </w:pPr>
      <w:bookmarkStart w:id="0" w:name="_Hlk154133301"/>
      <w:r>
        <w:rPr>
          <w:rFonts w:ascii="Arial" w:hAnsi="Arial" w:cs="Arial"/>
        </w:rPr>
        <w:t>T</w:t>
      </w:r>
      <w:r w:rsidR="00986CE9">
        <w:rPr>
          <w:rFonts w:ascii="Arial" w:hAnsi="Arial" w:cs="Arial"/>
        </w:rPr>
        <w:t xml:space="preserve">he Protection and Surveillance Zones </w:t>
      </w:r>
      <w:r w:rsidR="002541E0">
        <w:rPr>
          <w:rFonts w:ascii="Arial" w:hAnsi="Arial" w:cs="Arial"/>
        </w:rPr>
        <w:t xml:space="preserve">are centred </w:t>
      </w:r>
      <w:r>
        <w:rPr>
          <w:rFonts w:ascii="Arial" w:hAnsi="Arial" w:cs="Arial"/>
        </w:rPr>
        <w:t xml:space="preserve">on grid </w:t>
      </w:r>
      <w:r w:rsidRPr="007A70BA">
        <w:rPr>
          <w:rFonts w:ascii="Arial" w:hAnsi="Arial" w:cs="Arial"/>
        </w:rPr>
        <w:t>reference</w:t>
      </w:r>
      <w:r w:rsidR="00BE4441" w:rsidRPr="007A70BA">
        <w:rPr>
          <w:rFonts w:ascii="Arial" w:hAnsi="Arial" w:cs="Arial"/>
        </w:rPr>
        <w:t xml:space="preserve"> </w:t>
      </w:r>
      <w:r w:rsidR="003E08D3" w:rsidRPr="003E08D3">
        <w:rPr>
          <w:rFonts w:ascii="Arial" w:hAnsi="Arial" w:cs="Arial"/>
        </w:rPr>
        <w:t>SJ1591333699</w:t>
      </w:r>
      <w:r w:rsidR="00456ADB">
        <w:rPr>
          <w:rFonts w:ascii="Arial" w:hAnsi="Arial" w:cs="Arial"/>
        </w:rPr>
        <w:t>.</w:t>
      </w:r>
    </w:p>
    <w:bookmarkEnd w:id="0"/>
    <w:p w14:paraId="71D7CD41" w14:textId="39F1743B" w:rsidR="00E31CDA" w:rsidRDefault="00E31CDA" w:rsidP="00E31CDA">
      <w:pPr>
        <w:pStyle w:val="Default"/>
        <w:rPr>
          <w:rFonts w:ascii="Arial" w:hAnsi="Arial" w:cs="Arial"/>
        </w:rPr>
      </w:pPr>
    </w:p>
    <w:p w14:paraId="7EEA1E16" w14:textId="77777777" w:rsidR="00E31CDA" w:rsidRDefault="00E31CDA" w:rsidP="00E31CDA">
      <w:pPr>
        <w:pStyle w:val="Default"/>
        <w:rPr>
          <w:rFonts w:ascii="Arial" w:hAnsi="Arial" w:cs="Arial"/>
        </w:rPr>
      </w:pPr>
    </w:p>
    <w:p w14:paraId="76912C59" w14:textId="70E2BDAE" w:rsidR="00E31CDA" w:rsidRDefault="00E31CDA" w:rsidP="00E31CDA">
      <w:pPr>
        <w:pStyle w:val="Default"/>
        <w:rPr>
          <w:rFonts w:ascii="Arial" w:hAnsi="Arial" w:cs="Arial"/>
        </w:rPr>
      </w:pPr>
      <w:r w:rsidRPr="007A70BA">
        <w:rPr>
          <w:rFonts w:ascii="Arial" w:hAnsi="Arial" w:cs="Arial"/>
          <w:b/>
          <w:bCs/>
        </w:rPr>
        <w:t>Signed:</w:t>
      </w:r>
      <w:r w:rsidRPr="007A70BA">
        <w:rPr>
          <w:rFonts w:ascii="Arial" w:hAnsi="Arial" w:cs="Arial"/>
        </w:rPr>
        <w:t xml:space="preserve"> </w:t>
      </w:r>
      <w:r w:rsidRPr="007A70BA">
        <w:rPr>
          <w:rFonts w:ascii="Arial" w:hAnsi="Arial" w:cs="Arial"/>
        </w:rPr>
        <w:tab/>
      </w:r>
      <w:r w:rsidR="00514171" w:rsidRPr="007A70BA">
        <w:rPr>
          <w:rFonts w:ascii="Arial" w:hAnsi="Arial" w:cs="Arial"/>
        </w:rPr>
        <w:t xml:space="preserve">Richard Irvine, </w:t>
      </w:r>
      <w:r w:rsidR="003D6EEE" w:rsidRPr="007A70BA">
        <w:rPr>
          <w:rFonts w:ascii="Arial" w:hAnsi="Arial" w:cs="Arial"/>
        </w:rPr>
        <w:t>Chief Veterinary Officer for Wales</w:t>
      </w:r>
    </w:p>
    <w:p w14:paraId="3A5F4400" w14:textId="77777777" w:rsidR="00E31CDA" w:rsidRDefault="00E31CDA" w:rsidP="00E31CDA">
      <w:pPr>
        <w:pStyle w:val="Default"/>
        <w:rPr>
          <w:rFonts w:ascii="Arial" w:hAnsi="Arial" w:cs="Arial"/>
        </w:rPr>
      </w:pPr>
    </w:p>
    <w:p w14:paraId="73C07C9A" w14:textId="52C5B916" w:rsidR="00930D77" w:rsidRDefault="00930D77" w:rsidP="00E31CDA">
      <w:pPr>
        <w:pStyle w:val="Default"/>
        <w:rPr>
          <w:rFonts w:ascii="Arial" w:hAnsi="Arial" w:cs="Arial"/>
        </w:rPr>
      </w:pPr>
      <w:r>
        <w:rPr>
          <w:rFonts w:ascii="Arial" w:hAnsi="Arial" w:cs="Arial"/>
        </w:rPr>
        <w:tab/>
      </w:r>
      <w:r>
        <w:rPr>
          <w:rFonts w:ascii="Arial" w:hAnsi="Arial" w:cs="Arial"/>
        </w:rPr>
        <w:tab/>
      </w:r>
    </w:p>
    <w:p w14:paraId="3A792086" w14:textId="77777777" w:rsidR="00930D77" w:rsidRDefault="00930D77" w:rsidP="00E31CDA">
      <w:pPr>
        <w:pStyle w:val="Default"/>
        <w:rPr>
          <w:rFonts w:ascii="Arial" w:hAnsi="Arial" w:cs="Arial"/>
        </w:rPr>
      </w:pPr>
    </w:p>
    <w:p w14:paraId="53E182D4" w14:textId="1090921A" w:rsidR="00E31CDA" w:rsidRPr="0034518E" w:rsidRDefault="00E31CDA" w:rsidP="00E31CDA">
      <w:pPr>
        <w:pStyle w:val="Default"/>
        <w:rPr>
          <w:rFonts w:ascii="Arial" w:hAnsi="Arial" w:cs="Arial"/>
        </w:rPr>
      </w:pPr>
      <w:r w:rsidRPr="00B707CC">
        <w:rPr>
          <w:rFonts w:ascii="Arial" w:hAnsi="Arial" w:cs="Arial"/>
          <w:b/>
          <w:bCs/>
        </w:rPr>
        <w:t>Dated:</w:t>
      </w:r>
      <w:r>
        <w:rPr>
          <w:rFonts w:ascii="Arial" w:hAnsi="Arial" w:cs="Arial"/>
        </w:rPr>
        <w:t xml:space="preserve"> </w:t>
      </w:r>
      <w:r>
        <w:rPr>
          <w:rFonts w:ascii="Arial" w:hAnsi="Arial" w:cs="Arial"/>
        </w:rPr>
        <w:tab/>
      </w:r>
      <w:r w:rsidR="006E2270" w:rsidRPr="007A70BA">
        <w:rPr>
          <w:rFonts w:ascii="Arial" w:hAnsi="Arial" w:cs="Arial"/>
        </w:rPr>
        <w:t xml:space="preserve">at </w:t>
      </w:r>
      <w:r w:rsidR="0046705B">
        <w:rPr>
          <w:rFonts w:ascii="Arial" w:hAnsi="Arial" w:cs="Arial"/>
        </w:rPr>
        <w:t>21:00</w:t>
      </w:r>
      <w:r w:rsidR="0098138A" w:rsidRPr="007A70BA">
        <w:rPr>
          <w:rFonts w:ascii="Arial" w:hAnsi="Arial" w:cs="Arial"/>
        </w:rPr>
        <w:t xml:space="preserve"> </w:t>
      </w:r>
      <w:r w:rsidR="006E2270" w:rsidRPr="007A70BA">
        <w:rPr>
          <w:rFonts w:ascii="Arial" w:hAnsi="Arial" w:cs="Arial"/>
        </w:rPr>
        <w:t xml:space="preserve">on </w:t>
      </w:r>
      <w:r w:rsidR="007A70BA" w:rsidRPr="007A70BA">
        <w:rPr>
          <w:rFonts w:ascii="Arial" w:hAnsi="Arial" w:cs="Arial"/>
        </w:rPr>
        <w:t>24</w:t>
      </w:r>
      <w:r w:rsidR="0051191E" w:rsidRPr="007A70BA">
        <w:rPr>
          <w:rFonts w:ascii="Arial" w:hAnsi="Arial" w:cs="Arial"/>
        </w:rPr>
        <w:t xml:space="preserve"> </w:t>
      </w:r>
      <w:r w:rsidR="007A70BA" w:rsidRPr="007A70BA">
        <w:rPr>
          <w:rFonts w:ascii="Arial" w:hAnsi="Arial" w:cs="Arial"/>
        </w:rPr>
        <w:t>June</w:t>
      </w:r>
      <w:r w:rsidR="00927825" w:rsidRPr="007A70BA">
        <w:rPr>
          <w:rFonts w:ascii="Arial" w:hAnsi="Arial" w:cs="Arial"/>
        </w:rPr>
        <w:t xml:space="preserve"> </w:t>
      </w:r>
      <w:r w:rsidR="0051191E" w:rsidRPr="007A70BA">
        <w:rPr>
          <w:rFonts w:ascii="Arial" w:hAnsi="Arial" w:cs="Arial"/>
        </w:rPr>
        <w:t>202</w:t>
      </w:r>
      <w:r w:rsidR="007A70BA" w:rsidRPr="007A70BA">
        <w:rPr>
          <w:rFonts w:ascii="Arial" w:hAnsi="Arial" w:cs="Arial"/>
        </w:rPr>
        <w:t>5</w:t>
      </w:r>
      <w:r w:rsidR="00930D77">
        <w:rPr>
          <w:rFonts w:ascii="Arial" w:hAnsi="Arial" w:cs="Arial"/>
        </w:rPr>
        <w:t xml:space="preserve"> </w:t>
      </w:r>
    </w:p>
    <w:p w14:paraId="0D64EA2B" w14:textId="77777777" w:rsidR="00E31CDA" w:rsidRDefault="00E31CDA" w:rsidP="00E31CDA">
      <w:pPr>
        <w:pStyle w:val="Default"/>
        <w:rPr>
          <w:rFonts w:ascii="Arial" w:hAnsi="Arial" w:cs="Arial"/>
        </w:rPr>
      </w:pPr>
    </w:p>
    <w:p w14:paraId="73781D5A" w14:textId="55355BF7" w:rsidR="00E31CDA" w:rsidRPr="0034518E" w:rsidRDefault="00E31CDA" w:rsidP="00E31CDA">
      <w:pPr>
        <w:pStyle w:val="Default"/>
        <w:rPr>
          <w:rFonts w:ascii="Arial" w:hAnsi="Arial" w:cs="Arial"/>
        </w:rPr>
      </w:pPr>
      <w:r>
        <w:rPr>
          <w:rFonts w:ascii="Arial" w:hAnsi="Arial" w:cs="Arial"/>
        </w:rPr>
        <w:t xml:space="preserve">Under authority of </w:t>
      </w:r>
      <w:r w:rsidR="00B771B5">
        <w:rPr>
          <w:rFonts w:ascii="Arial" w:hAnsi="Arial" w:cs="Arial"/>
        </w:rPr>
        <w:t xml:space="preserve">the </w:t>
      </w:r>
      <w:r w:rsidR="006A7AA1" w:rsidRPr="006A7AA1">
        <w:rPr>
          <w:rFonts w:ascii="Arial" w:hAnsi="Arial" w:cs="Arial"/>
        </w:rPr>
        <w:t>Deputy First Minister and Cabinet Secretary for Climate Change and Rural Affairs.</w:t>
      </w:r>
    </w:p>
    <w:p w14:paraId="5CEDEEB7" w14:textId="76260A38" w:rsidR="00E31CDA" w:rsidRDefault="00E31CDA" w:rsidP="00E31CDA">
      <w:pPr>
        <w:pStyle w:val="Default"/>
        <w:rPr>
          <w:rFonts w:ascii="Arial" w:hAnsi="Arial" w:cs="Arial"/>
          <w:i/>
          <w:iCs/>
        </w:rPr>
      </w:pPr>
    </w:p>
    <w:p w14:paraId="21997535" w14:textId="77777777" w:rsidR="00F1649A" w:rsidRDefault="00F1649A" w:rsidP="00E31CDA">
      <w:pPr>
        <w:pStyle w:val="Default"/>
        <w:rPr>
          <w:rFonts w:ascii="Arial" w:hAnsi="Arial" w:cs="Arial"/>
          <w:i/>
          <w:iCs/>
        </w:rPr>
      </w:pPr>
    </w:p>
    <w:p w14:paraId="2EEBCCBB" w14:textId="50066D3C" w:rsidR="00E31CDA" w:rsidRPr="0034518E" w:rsidRDefault="00E31CDA" w:rsidP="00E31CDA">
      <w:pPr>
        <w:pStyle w:val="Default"/>
        <w:rPr>
          <w:rFonts w:ascii="Arial" w:hAnsi="Arial" w:cs="Arial"/>
        </w:rPr>
      </w:pPr>
      <w:r w:rsidRPr="0034518E">
        <w:rPr>
          <w:rFonts w:ascii="Arial" w:hAnsi="Arial" w:cs="Arial"/>
          <w:i/>
          <w:iCs/>
        </w:rPr>
        <w:t xml:space="preserve">Failure to comply with this Declaration may be an offence under section 72 or 73 of the Animal Health Act 1981. </w:t>
      </w:r>
    </w:p>
    <w:p w14:paraId="2719EB24" w14:textId="77777777" w:rsidR="00E31CDA" w:rsidRDefault="00E31CDA" w:rsidP="00E31CDA">
      <w:pPr>
        <w:pStyle w:val="Default"/>
        <w:rPr>
          <w:rFonts w:ascii="Arial" w:hAnsi="Arial" w:cs="Arial"/>
        </w:rPr>
      </w:pPr>
    </w:p>
    <w:p w14:paraId="6E7FEDD6" w14:textId="77777777" w:rsidR="00F1649A" w:rsidRDefault="00F1649A" w:rsidP="00E31CDA">
      <w:pPr>
        <w:pStyle w:val="Default"/>
        <w:rPr>
          <w:rFonts w:ascii="Arial" w:hAnsi="Arial" w:cs="Arial"/>
        </w:rPr>
      </w:pPr>
    </w:p>
    <w:p w14:paraId="36BE80BF" w14:textId="54168A84" w:rsidR="00F1649A" w:rsidRDefault="00E31CDA" w:rsidP="00E31CDA">
      <w:pPr>
        <w:pStyle w:val="Default"/>
        <w:rPr>
          <w:rFonts w:ascii="Arial" w:hAnsi="Arial" w:cs="Arial"/>
        </w:rPr>
      </w:pPr>
      <w:bookmarkStart w:id="1" w:name="_Hlk154133973"/>
      <w:r w:rsidRPr="0034518E">
        <w:rPr>
          <w:rFonts w:ascii="Arial" w:hAnsi="Arial" w:cs="Arial"/>
        </w:rPr>
        <w:lastRenderedPageBreak/>
        <w:t xml:space="preserve">Schedules to the Order are </w:t>
      </w:r>
      <w:r w:rsidR="00F1649A">
        <w:rPr>
          <w:rFonts w:ascii="Arial" w:hAnsi="Arial" w:cs="Arial"/>
        </w:rPr>
        <w:t xml:space="preserve">reproduced in </w:t>
      </w:r>
      <w:r w:rsidR="00F1649A" w:rsidRPr="00957853">
        <w:rPr>
          <w:rFonts w:ascii="Arial" w:hAnsi="Arial" w:cs="Arial"/>
          <w:b/>
          <w:bCs/>
        </w:rPr>
        <w:t>Annex 1</w:t>
      </w:r>
      <w:r w:rsidR="00F1649A">
        <w:rPr>
          <w:rFonts w:ascii="Arial" w:hAnsi="Arial" w:cs="Arial"/>
        </w:rPr>
        <w:t xml:space="preserve"> and 2 </w:t>
      </w:r>
      <w:r w:rsidR="00807B71">
        <w:rPr>
          <w:rFonts w:ascii="Arial" w:hAnsi="Arial" w:cs="Arial"/>
        </w:rPr>
        <w:t xml:space="preserve">of this Order </w:t>
      </w:r>
      <w:r w:rsidR="00F1649A">
        <w:rPr>
          <w:rFonts w:ascii="Arial" w:hAnsi="Arial" w:cs="Arial"/>
        </w:rPr>
        <w:t>f</w:t>
      </w:r>
      <w:r w:rsidRPr="0034518E">
        <w:rPr>
          <w:rFonts w:ascii="Arial" w:hAnsi="Arial" w:cs="Arial"/>
        </w:rPr>
        <w:t xml:space="preserve">or ease of reference. </w:t>
      </w:r>
    </w:p>
    <w:bookmarkEnd w:id="1"/>
    <w:p w14:paraId="129A25DF" w14:textId="77777777" w:rsidR="009A3332" w:rsidRDefault="009A3332" w:rsidP="00E31CDA">
      <w:pPr>
        <w:pStyle w:val="Default"/>
        <w:rPr>
          <w:rFonts w:ascii="Arial" w:hAnsi="Arial" w:cs="Arial"/>
        </w:rPr>
      </w:pPr>
    </w:p>
    <w:p w14:paraId="285E8950" w14:textId="371B8B5F" w:rsidR="00E31CDA" w:rsidRPr="0034518E" w:rsidRDefault="00E31CDA" w:rsidP="00E31CDA">
      <w:pPr>
        <w:pStyle w:val="Default"/>
        <w:rPr>
          <w:rFonts w:ascii="Arial" w:hAnsi="Arial" w:cs="Arial"/>
        </w:rPr>
      </w:pPr>
      <w:r w:rsidRPr="0034518E">
        <w:rPr>
          <w:rFonts w:ascii="Arial" w:hAnsi="Arial" w:cs="Arial"/>
        </w:rPr>
        <w:t xml:space="preserve">Copies of this Declaration and of the Order are available at the </w:t>
      </w:r>
      <w:r>
        <w:rPr>
          <w:rFonts w:ascii="Arial" w:hAnsi="Arial" w:cs="Arial"/>
        </w:rPr>
        <w:t xml:space="preserve">Welsh Government </w:t>
      </w:r>
      <w:hyperlink r:id="rId14" w:history="1">
        <w:r w:rsidRPr="0019606E">
          <w:rPr>
            <w:rStyle w:val="Hyperlink"/>
            <w:rFonts w:ascii="Arial" w:hAnsi="Arial" w:cs="Arial"/>
          </w:rPr>
          <w:t>webpages</w:t>
        </w:r>
      </w:hyperlink>
      <w:r>
        <w:rPr>
          <w:rFonts w:ascii="Arial" w:hAnsi="Arial" w:cs="Arial"/>
        </w:rPr>
        <w:t xml:space="preserve"> </w:t>
      </w:r>
      <w:r w:rsidRPr="0034518E">
        <w:rPr>
          <w:rFonts w:ascii="Arial" w:hAnsi="Arial" w:cs="Arial"/>
        </w:rPr>
        <w:t xml:space="preserve">and from the </w:t>
      </w:r>
      <w:r>
        <w:rPr>
          <w:rFonts w:ascii="Arial" w:hAnsi="Arial" w:cs="Arial"/>
        </w:rPr>
        <w:t>Welsh Government, Cathays Park, Cardiff CF10 3NQ.</w:t>
      </w:r>
    </w:p>
    <w:p w14:paraId="4DC6959B" w14:textId="77777777" w:rsidR="0034518E" w:rsidRPr="0034518E" w:rsidRDefault="0034518E" w:rsidP="0034518E">
      <w:pPr>
        <w:pStyle w:val="Default"/>
        <w:rPr>
          <w:rFonts w:ascii="Arial" w:hAnsi="Arial" w:cs="Arial"/>
        </w:rPr>
      </w:pPr>
    </w:p>
    <w:p w14:paraId="56664974" w14:textId="77777777" w:rsidR="0034518E" w:rsidRPr="0034518E" w:rsidRDefault="0034518E" w:rsidP="0034518E">
      <w:pPr>
        <w:pStyle w:val="Default"/>
        <w:pageBreakBefore/>
        <w:rPr>
          <w:rFonts w:ascii="Arial" w:hAnsi="Arial" w:cs="Arial"/>
        </w:rPr>
      </w:pPr>
      <w:r w:rsidRPr="0034518E">
        <w:rPr>
          <w:rFonts w:ascii="Arial" w:hAnsi="Arial" w:cs="Arial"/>
          <w:b/>
          <w:bCs/>
        </w:rPr>
        <w:lastRenderedPageBreak/>
        <w:t xml:space="preserve">Annex 1 </w:t>
      </w:r>
    </w:p>
    <w:p w14:paraId="2D1CC16E" w14:textId="77777777" w:rsidR="00E44FBB" w:rsidRDefault="00E44FBB" w:rsidP="0034518E">
      <w:pPr>
        <w:pStyle w:val="Default"/>
        <w:rPr>
          <w:rFonts w:ascii="Arial" w:hAnsi="Arial" w:cs="Arial"/>
          <w:b/>
          <w:bCs/>
        </w:rPr>
      </w:pPr>
    </w:p>
    <w:p w14:paraId="43356E14" w14:textId="77777777" w:rsidR="0034518E" w:rsidRPr="0034518E" w:rsidRDefault="0034518E" w:rsidP="0034518E">
      <w:pPr>
        <w:pStyle w:val="Default"/>
        <w:rPr>
          <w:rFonts w:ascii="Arial" w:hAnsi="Arial" w:cs="Arial"/>
        </w:rPr>
      </w:pPr>
      <w:r w:rsidRPr="0034518E">
        <w:rPr>
          <w:rFonts w:ascii="Arial" w:hAnsi="Arial" w:cs="Arial"/>
          <w:b/>
          <w:bCs/>
        </w:rPr>
        <w:t xml:space="preserve">Protection Zone </w:t>
      </w:r>
    </w:p>
    <w:p w14:paraId="73CCDC4A" w14:textId="77777777" w:rsidR="00E44FBB" w:rsidRDefault="00E44FBB" w:rsidP="0034518E">
      <w:pPr>
        <w:pStyle w:val="Default"/>
        <w:rPr>
          <w:rFonts w:ascii="Arial" w:hAnsi="Arial" w:cs="Arial"/>
        </w:rPr>
      </w:pPr>
    </w:p>
    <w:p w14:paraId="152BF9B9" w14:textId="12D6BEFB" w:rsidR="0034518E" w:rsidRPr="0034518E" w:rsidRDefault="0034518E" w:rsidP="0034518E">
      <w:pPr>
        <w:pStyle w:val="Default"/>
        <w:rPr>
          <w:rFonts w:ascii="Arial" w:hAnsi="Arial" w:cs="Arial"/>
        </w:rPr>
      </w:pPr>
      <w:r w:rsidRPr="0034518E">
        <w:rPr>
          <w:rFonts w:ascii="Arial" w:hAnsi="Arial" w:cs="Arial"/>
        </w:rPr>
        <w:t xml:space="preserve">The Protection Zone comprises that </w:t>
      </w:r>
      <w:r w:rsidR="0081139F">
        <w:rPr>
          <w:rFonts w:ascii="Arial" w:hAnsi="Arial" w:cs="Arial"/>
        </w:rPr>
        <w:t xml:space="preserve">part of </w:t>
      </w:r>
      <w:r w:rsidR="00147946">
        <w:rPr>
          <w:rFonts w:ascii="Arial" w:hAnsi="Arial" w:cs="Arial"/>
        </w:rPr>
        <w:t xml:space="preserve">Wales </w:t>
      </w:r>
      <w:r w:rsidRPr="0034518E">
        <w:rPr>
          <w:rFonts w:ascii="Arial" w:hAnsi="Arial" w:cs="Arial"/>
        </w:rPr>
        <w:t>contained within the blue circle of radius 3 kilometres</w:t>
      </w:r>
      <w:r w:rsidR="007B7727">
        <w:rPr>
          <w:rFonts w:ascii="Arial" w:hAnsi="Arial" w:cs="Arial"/>
        </w:rPr>
        <w:t xml:space="preserve"> </w:t>
      </w:r>
      <w:r w:rsidRPr="0034518E">
        <w:rPr>
          <w:rFonts w:ascii="Arial" w:hAnsi="Arial" w:cs="Arial"/>
        </w:rPr>
        <w:t xml:space="preserve">centred on grid </w:t>
      </w:r>
      <w:r w:rsidRPr="0035470E">
        <w:rPr>
          <w:rFonts w:ascii="Arial" w:hAnsi="Arial" w:cs="Arial"/>
        </w:rPr>
        <w:t>reference</w:t>
      </w:r>
      <w:r w:rsidR="00D610FF" w:rsidRPr="0035470E">
        <w:rPr>
          <w:rFonts w:ascii="Arial" w:hAnsi="Arial" w:cs="Arial"/>
        </w:rPr>
        <w:t xml:space="preserve"> </w:t>
      </w:r>
      <w:r w:rsidR="00456ADB" w:rsidRPr="00456ADB">
        <w:rPr>
          <w:rFonts w:ascii="Arial" w:hAnsi="Arial" w:cs="Arial"/>
        </w:rPr>
        <w:t>SJ1591333699</w:t>
      </w:r>
      <w:r w:rsidR="0035470E">
        <w:rPr>
          <w:rFonts w:ascii="Arial" w:hAnsi="Arial" w:cs="Arial"/>
        </w:rPr>
        <w:t xml:space="preserve">. </w:t>
      </w:r>
      <w:r w:rsidRPr="0034518E">
        <w:rPr>
          <w:rFonts w:ascii="Arial" w:hAnsi="Arial" w:cs="Arial"/>
        </w:rPr>
        <w:t>The grid reference is to the Ordnance Survey [</w:t>
      </w:r>
      <w:proofErr w:type="spellStart"/>
      <w:r w:rsidRPr="00FE2C62">
        <w:rPr>
          <w:rFonts w:ascii="Arial" w:hAnsi="Arial" w:cs="Arial"/>
        </w:rPr>
        <w:t>Landranger</w:t>
      </w:r>
      <w:proofErr w:type="spellEnd"/>
      <w:r w:rsidRPr="00FE2C62">
        <w:rPr>
          <w:rFonts w:ascii="Arial" w:hAnsi="Arial" w:cs="Arial"/>
        </w:rPr>
        <w:t xml:space="preserve"> 1:110,000 series].</w:t>
      </w:r>
      <w:r w:rsidRPr="0034518E">
        <w:rPr>
          <w:rFonts w:ascii="Arial" w:hAnsi="Arial" w:cs="Arial"/>
        </w:rPr>
        <w:t xml:space="preserve"> </w:t>
      </w:r>
      <w:bookmarkStart w:id="2" w:name="_Hlk154134109"/>
      <w:r w:rsidRPr="0034518E">
        <w:rPr>
          <w:rFonts w:ascii="Arial" w:hAnsi="Arial" w:cs="Arial"/>
        </w:rPr>
        <w:t xml:space="preserve">The </w:t>
      </w:r>
      <w:r w:rsidR="00807B71">
        <w:rPr>
          <w:rFonts w:ascii="Arial" w:hAnsi="Arial" w:cs="Arial"/>
        </w:rPr>
        <w:t xml:space="preserve">Protection Zone </w:t>
      </w:r>
      <w:r w:rsidRPr="0034518E">
        <w:rPr>
          <w:rFonts w:ascii="Arial" w:hAnsi="Arial" w:cs="Arial"/>
        </w:rPr>
        <w:t xml:space="preserve">is the area within the smaller blue circle on the map </w:t>
      </w:r>
      <w:r w:rsidR="000033B6">
        <w:rPr>
          <w:rFonts w:ascii="Arial" w:hAnsi="Arial" w:cs="Arial"/>
        </w:rPr>
        <w:t xml:space="preserve">provided </w:t>
      </w:r>
      <w:r w:rsidRPr="0034518E">
        <w:rPr>
          <w:rFonts w:ascii="Arial" w:hAnsi="Arial" w:cs="Arial"/>
        </w:rPr>
        <w:t xml:space="preserve">in </w:t>
      </w:r>
      <w:r w:rsidRPr="003E5B62">
        <w:rPr>
          <w:rFonts w:ascii="Arial" w:hAnsi="Arial" w:cs="Arial"/>
          <w:b/>
        </w:rPr>
        <w:t>Annex 3</w:t>
      </w:r>
      <w:r w:rsidR="00E750E3">
        <w:rPr>
          <w:rFonts w:ascii="Arial" w:hAnsi="Arial" w:cs="Arial"/>
        </w:rPr>
        <w:t>.</w:t>
      </w:r>
    </w:p>
    <w:bookmarkEnd w:id="2"/>
    <w:p w14:paraId="5317E4FB" w14:textId="0F1BA73D" w:rsidR="00033A57" w:rsidRDefault="00033A57" w:rsidP="0034518E">
      <w:pPr>
        <w:pStyle w:val="Default"/>
        <w:rPr>
          <w:rFonts w:ascii="Arial" w:hAnsi="Arial" w:cs="Arial"/>
          <w:b/>
          <w:bCs/>
        </w:rPr>
      </w:pPr>
    </w:p>
    <w:p w14:paraId="56B8428E" w14:textId="77777777" w:rsidR="0034518E" w:rsidRPr="0034518E" w:rsidRDefault="0034518E" w:rsidP="0034518E">
      <w:pPr>
        <w:pStyle w:val="Default"/>
        <w:rPr>
          <w:rFonts w:ascii="Arial" w:hAnsi="Arial" w:cs="Arial"/>
        </w:rPr>
      </w:pPr>
      <w:r w:rsidRPr="0034518E">
        <w:rPr>
          <w:rFonts w:ascii="Arial" w:hAnsi="Arial" w:cs="Arial"/>
          <w:b/>
          <w:bCs/>
        </w:rPr>
        <w:t xml:space="preserve">The Measures in a Protection </w:t>
      </w:r>
      <w:r w:rsidR="00033A57">
        <w:rPr>
          <w:rFonts w:ascii="Arial" w:hAnsi="Arial" w:cs="Arial"/>
          <w:b/>
          <w:bCs/>
        </w:rPr>
        <w:t>Z</w:t>
      </w:r>
      <w:r w:rsidRPr="0034518E">
        <w:rPr>
          <w:rFonts w:ascii="Arial" w:hAnsi="Arial" w:cs="Arial"/>
          <w:b/>
          <w:bCs/>
        </w:rPr>
        <w:t xml:space="preserve">one: </w:t>
      </w:r>
    </w:p>
    <w:p w14:paraId="75DE2576" w14:textId="77777777" w:rsidR="00033A57" w:rsidRDefault="00033A57" w:rsidP="0034518E">
      <w:pPr>
        <w:pStyle w:val="Default"/>
        <w:rPr>
          <w:rFonts w:ascii="Arial" w:hAnsi="Arial" w:cs="Arial"/>
          <w:b/>
          <w:bCs/>
        </w:rPr>
      </w:pPr>
    </w:p>
    <w:p w14:paraId="665024F0"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Record of visitors</w:t>
      </w:r>
    </w:p>
    <w:p w14:paraId="2BA5FBCE" w14:textId="77777777" w:rsidR="001056C6" w:rsidRPr="00902048" w:rsidRDefault="001056C6" w:rsidP="001056C6">
      <w:pPr>
        <w:shd w:val="clear" w:color="auto" w:fill="FFFFFF"/>
        <w:jc w:val="both"/>
        <w:rPr>
          <w:rFonts w:ascii="Arial" w:hAnsi="Arial"/>
          <w:b/>
          <w:bCs/>
          <w:color w:val="494949"/>
          <w:sz w:val="16"/>
          <w:szCs w:val="16"/>
          <w:lang w:val="en"/>
        </w:rPr>
      </w:pPr>
    </w:p>
    <w:p w14:paraId="19B9E7E7" w14:textId="77777777" w:rsidR="001056C6" w:rsidRPr="001056C6" w:rsidRDefault="001056C6" w:rsidP="001056C6">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1.</w:t>
      </w:r>
      <w:r>
        <w:rPr>
          <w:rFonts w:ascii="Arial" w:hAnsi="Arial"/>
          <w:b/>
          <w:bCs/>
          <w:color w:val="494949"/>
          <w:sz w:val="24"/>
          <w:szCs w:val="24"/>
          <w:lang w:val="en"/>
        </w:rPr>
        <w:tab/>
      </w:r>
      <w:r w:rsidRPr="001056C6">
        <w:rPr>
          <w:rFonts w:ascii="Arial" w:hAnsi="Arial"/>
          <w:color w:val="494949"/>
          <w:sz w:val="24"/>
          <w:szCs w:val="24"/>
          <w:lang w:val="en"/>
        </w:rPr>
        <w:t xml:space="preserve">Subject to paragraph 5, the occupier of any premises in the zone where poultry or other captive birds are kept must make records of— </w:t>
      </w:r>
    </w:p>
    <w:p w14:paraId="0C024923" w14:textId="77777777" w:rsidR="001056C6" w:rsidRDefault="001056C6" w:rsidP="001056C6">
      <w:pPr>
        <w:shd w:val="clear" w:color="auto" w:fill="FFFFFF"/>
        <w:rPr>
          <w:rFonts w:ascii="Arial" w:hAnsi="Arial"/>
          <w:color w:val="494949"/>
          <w:sz w:val="24"/>
          <w:szCs w:val="24"/>
          <w:lang w:val="en"/>
        </w:rPr>
      </w:pPr>
    </w:p>
    <w:p w14:paraId="4EBC6A61"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Pr>
          <w:rFonts w:ascii="Arial" w:hAnsi="Arial"/>
          <w:color w:val="494949"/>
          <w:sz w:val="24"/>
          <w:szCs w:val="24"/>
          <w:lang w:val="en"/>
        </w:rPr>
        <w:tab/>
      </w:r>
      <w:r w:rsidRPr="001056C6">
        <w:rPr>
          <w:rFonts w:ascii="Arial" w:hAnsi="Arial"/>
          <w:color w:val="494949"/>
          <w:sz w:val="24"/>
          <w:szCs w:val="24"/>
          <w:lang w:val="en"/>
        </w:rPr>
        <w:t>the name and address of any person visiting the premises (unless the visit is only to a part of the premises where people live and where no poultry or other captive birds are kept</w:t>
      </w:r>
      <w:proofErr w:type="gramStart"/>
      <w:r w:rsidRPr="001056C6">
        <w:rPr>
          <w:rFonts w:ascii="Arial" w:hAnsi="Arial"/>
          <w:color w:val="494949"/>
          <w:sz w:val="24"/>
          <w:szCs w:val="24"/>
          <w:lang w:val="en"/>
        </w:rPr>
        <w:t>);</w:t>
      </w:r>
      <w:proofErr w:type="gramEnd"/>
    </w:p>
    <w:p w14:paraId="2D49DA97"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Pr>
          <w:rFonts w:ascii="Arial" w:hAnsi="Arial"/>
          <w:color w:val="494949"/>
          <w:sz w:val="24"/>
          <w:szCs w:val="24"/>
          <w:lang w:val="en"/>
        </w:rPr>
        <w:tab/>
      </w:r>
      <w:r w:rsidRPr="001056C6">
        <w:rPr>
          <w:rFonts w:ascii="Arial" w:hAnsi="Arial"/>
          <w:color w:val="494949"/>
          <w:sz w:val="24"/>
          <w:szCs w:val="24"/>
          <w:lang w:val="en"/>
        </w:rPr>
        <w:t xml:space="preserve">the date of the </w:t>
      </w:r>
      <w:proofErr w:type="gramStart"/>
      <w:r w:rsidRPr="001056C6">
        <w:rPr>
          <w:rFonts w:ascii="Arial" w:hAnsi="Arial"/>
          <w:color w:val="494949"/>
          <w:sz w:val="24"/>
          <w:szCs w:val="24"/>
          <w:lang w:val="en"/>
        </w:rPr>
        <w:t>visit;</w:t>
      </w:r>
      <w:proofErr w:type="gramEnd"/>
    </w:p>
    <w:p w14:paraId="0553940C"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(c)</w:t>
      </w:r>
      <w:r>
        <w:rPr>
          <w:rFonts w:ascii="Arial" w:hAnsi="Arial"/>
          <w:color w:val="494949"/>
          <w:sz w:val="24"/>
          <w:szCs w:val="24"/>
          <w:lang w:val="en"/>
        </w:rPr>
        <w:tab/>
      </w:r>
      <w:r w:rsidRPr="001056C6">
        <w:rPr>
          <w:rFonts w:ascii="Arial" w:hAnsi="Arial"/>
          <w:color w:val="494949"/>
          <w:sz w:val="24"/>
          <w:szCs w:val="24"/>
          <w:lang w:val="en"/>
        </w:rPr>
        <w:t>whether the person had any contact with poultry or other captive birds on the premises.</w:t>
      </w:r>
    </w:p>
    <w:p w14:paraId="726344E2" w14:textId="77777777" w:rsidR="001056C6" w:rsidRDefault="001056C6" w:rsidP="001056C6">
      <w:pPr>
        <w:shd w:val="clear" w:color="auto" w:fill="FFFFFF"/>
        <w:jc w:val="both"/>
        <w:outlineLvl w:val="3"/>
        <w:rPr>
          <w:rFonts w:ascii="Arial" w:hAnsi="Arial"/>
          <w:b/>
          <w:bCs/>
          <w:color w:val="000000"/>
          <w:sz w:val="24"/>
          <w:szCs w:val="24"/>
          <w:lang w:val="en"/>
        </w:rPr>
      </w:pPr>
    </w:p>
    <w:p w14:paraId="6556789A"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Record of poultry</w:t>
      </w:r>
    </w:p>
    <w:p w14:paraId="415D985E" w14:textId="77777777" w:rsidR="001056C6" w:rsidRDefault="001056C6" w:rsidP="001056C6">
      <w:pPr>
        <w:shd w:val="clear" w:color="auto" w:fill="FFFFFF"/>
        <w:jc w:val="both"/>
        <w:rPr>
          <w:rFonts w:ascii="Arial" w:hAnsi="Arial"/>
          <w:b/>
          <w:bCs/>
          <w:color w:val="494949"/>
          <w:sz w:val="24"/>
          <w:szCs w:val="24"/>
          <w:lang w:val="en"/>
        </w:rPr>
      </w:pPr>
    </w:p>
    <w:p w14:paraId="3EAB219E" w14:textId="77777777" w:rsidR="001056C6" w:rsidRPr="001056C6" w:rsidRDefault="001056C6" w:rsidP="001056C6">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2.</w:t>
      </w:r>
      <w:r>
        <w:rPr>
          <w:rFonts w:ascii="Arial" w:hAnsi="Arial"/>
          <w:b/>
          <w:bCs/>
          <w:color w:val="494949"/>
          <w:sz w:val="24"/>
          <w:szCs w:val="24"/>
          <w:lang w:val="en"/>
        </w:rPr>
        <w:tab/>
      </w:r>
      <w:r w:rsidRPr="001056C6">
        <w:rPr>
          <w:rFonts w:ascii="Arial" w:hAnsi="Arial"/>
          <w:color w:val="494949"/>
          <w:sz w:val="24"/>
          <w:szCs w:val="24"/>
          <w:lang w:val="en"/>
        </w:rPr>
        <w:t xml:space="preserve">The occupier of any premises in the zone must make a record of all poultry entering or leaving those premises as soon as reasonably practicable after the movement. </w:t>
      </w:r>
    </w:p>
    <w:p w14:paraId="46359193" w14:textId="77777777" w:rsidR="001056C6" w:rsidRDefault="001056C6" w:rsidP="001056C6">
      <w:pPr>
        <w:shd w:val="clear" w:color="auto" w:fill="FFFFFF"/>
        <w:jc w:val="both"/>
        <w:outlineLvl w:val="3"/>
        <w:rPr>
          <w:rFonts w:ascii="Arial" w:hAnsi="Arial"/>
          <w:b/>
          <w:bCs/>
          <w:color w:val="000000"/>
          <w:sz w:val="24"/>
          <w:szCs w:val="24"/>
          <w:lang w:val="en"/>
        </w:rPr>
      </w:pPr>
    </w:p>
    <w:p w14:paraId="101E92D1"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Record of poultry and egg movements</w:t>
      </w:r>
    </w:p>
    <w:p w14:paraId="7FF30A4E" w14:textId="77777777" w:rsidR="001056C6" w:rsidRPr="00902048" w:rsidRDefault="001056C6" w:rsidP="001056C6">
      <w:pPr>
        <w:shd w:val="clear" w:color="auto" w:fill="FFFFFF"/>
        <w:jc w:val="both"/>
        <w:rPr>
          <w:rFonts w:ascii="Arial" w:hAnsi="Arial"/>
          <w:b/>
          <w:bCs/>
          <w:color w:val="494949"/>
          <w:sz w:val="16"/>
          <w:szCs w:val="16"/>
          <w:lang w:val="en"/>
        </w:rPr>
      </w:pPr>
    </w:p>
    <w:p w14:paraId="29DF3CE3" w14:textId="77777777" w:rsidR="001056C6" w:rsidRPr="001056C6" w:rsidRDefault="001056C6" w:rsidP="001056C6">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3.</w:t>
      </w:r>
      <w:r>
        <w:rPr>
          <w:rFonts w:ascii="Arial" w:hAnsi="Arial"/>
          <w:b/>
          <w:bCs/>
          <w:color w:val="494949"/>
          <w:sz w:val="24"/>
          <w:szCs w:val="24"/>
          <w:lang w:val="en"/>
        </w:rPr>
        <w:tab/>
      </w:r>
      <w:r w:rsidRPr="001056C6">
        <w:rPr>
          <w:rFonts w:ascii="Arial" w:hAnsi="Arial"/>
          <w:color w:val="494949"/>
          <w:sz w:val="24"/>
          <w:szCs w:val="24"/>
          <w:lang w:val="en"/>
        </w:rPr>
        <w:t xml:space="preserve">Subject to paragraph 5, any person who is engaged in the transport or marketing of poultry or poultry eggs in the zone must make a record as soon as reasonably practicable of all poultry and poultry eggs transported or marketed by him or her. </w:t>
      </w:r>
      <w:r>
        <w:rPr>
          <w:rFonts w:ascii="Arial" w:hAnsi="Arial"/>
          <w:color w:val="494949"/>
          <w:sz w:val="24"/>
          <w:szCs w:val="24"/>
          <w:lang w:val="en"/>
        </w:rPr>
        <w:tab/>
      </w:r>
    </w:p>
    <w:p w14:paraId="742F8F54" w14:textId="77777777" w:rsidR="001056C6" w:rsidRDefault="001056C6" w:rsidP="001056C6">
      <w:pPr>
        <w:shd w:val="clear" w:color="auto" w:fill="FFFFFF"/>
        <w:jc w:val="both"/>
        <w:outlineLvl w:val="3"/>
        <w:rPr>
          <w:rFonts w:ascii="Arial" w:hAnsi="Arial"/>
          <w:b/>
          <w:bCs/>
          <w:color w:val="000000"/>
          <w:sz w:val="24"/>
          <w:szCs w:val="24"/>
          <w:lang w:val="en"/>
        </w:rPr>
      </w:pPr>
    </w:p>
    <w:p w14:paraId="5F9A7290"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Poultry movements to be recorded</w:t>
      </w:r>
    </w:p>
    <w:p w14:paraId="4329F1A1" w14:textId="77777777" w:rsidR="001056C6" w:rsidRPr="00902048" w:rsidRDefault="001056C6" w:rsidP="001056C6">
      <w:pPr>
        <w:shd w:val="clear" w:color="auto" w:fill="FFFFFF"/>
        <w:jc w:val="both"/>
        <w:rPr>
          <w:rFonts w:ascii="Arial" w:hAnsi="Arial"/>
          <w:b/>
          <w:bCs/>
          <w:color w:val="494949"/>
          <w:sz w:val="16"/>
          <w:szCs w:val="16"/>
          <w:lang w:val="en"/>
        </w:rPr>
      </w:pPr>
    </w:p>
    <w:p w14:paraId="3B2775DF" w14:textId="77777777" w:rsidR="001056C6" w:rsidRPr="001056C6" w:rsidRDefault="001056C6" w:rsidP="001056C6">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4.</w:t>
      </w:r>
      <w:r w:rsidRPr="001056C6">
        <w:rPr>
          <w:rFonts w:ascii="Arial" w:hAnsi="Arial"/>
          <w:color w:val="494949"/>
          <w:sz w:val="24"/>
          <w:szCs w:val="24"/>
          <w:lang w:val="en"/>
        </w:rPr>
        <w:t>  </w:t>
      </w:r>
      <w:r>
        <w:rPr>
          <w:rFonts w:ascii="Arial" w:hAnsi="Arial"/>
          <w:color w:val="494949"/>
          <w:sz w:val="24"/>
          <w:szCs w:val="24"/>
          <w:lang w:val="en"/>
        </w:rPr>
        <w:tab/>
      </w:r>
      <w:r w:rsidRPr="001056C6">
        <w:rPr>
          <w:rFonts w:ascii="Arial" w:hAnsi="Arial"/>
          <w:color w:val="494949"/>
          <w:sz w:val="24"/>
          <w:szCs w:val="24"/>
          <w:lang w:val="en"/>
        </w:rPr>
        <w:t xml:space="preserve">The records referred to in paragraphs 2 and 3 above must include— </w:t>
      </w:r>
    </w:p>
    <w:p w14:paraId="73E1B151" w14:textId="77777777" w:rsidR="001056C6" w:rsidRDefault="001056C6" w:rsidP="001056C6">
      <w:pPr>
        <w:shd w:val="clear" w:color="auto" w:fill="FFFFFF"/>
        <w:rPr>
          <w:rFonts w:ascii="Arial" w:hAnsi="Arial"/>
          <w:color w:val="494949"/>
          <w:sz w:val="24"/>
          <w:szCs w:val="24"/>
          <w:lang w:val="en"/>
        </w:rPr>
      </w:pPr>
    </w:p>
    <w:p w14:paraId="345C714E"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Pr>
          <w:rFonts w:ascii="Arial" w:hAnsi="Arial"/>
          <w:color w:val="494949"/>
          <w:sz w:val="24"/>
          <w:szCs w:val="24"/>
          <w:lang w:val="en"/>
        </w:rPr>
        <w:tab/>
      </w:r>
      <w:r w:rsidRPr="001056C6">
        <w:rPr>
          <w:rFonts w:ascii="Arial" w:hAnsi="Arial"/>
          <w:color w:val="494949"/>
          <w:sz w:val="24"/>
          <w:szCs w:val="24"/>
          <w:lang w:val="en"/>
        </w:rPr>
        <w:t xml:space="preserve">the quantity and description (including species of poultry or type of egg) transported or </w:t>
      </w:r>
      <w:proofErr w:type="gramStart"/>
      <w:r w:rsidRPr="001056C6">
        <w:rPr>
          <w:rFonts w:ascii="Arial" w:hAnsi="Arial"/>
          <w:color w:val="494949"/>
          <w:sz w:val="24"/>
          <w:szCs w:val="24"/>
          <w:lang w:val="en"/>
        </w:rPr>
        <w:t>marketed;</w:t>
      </w:r>
      <w:proofErr w:type="gramEnd"/>
    </w:p>
    <w:p w14:paraId="597380FF"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Pr>
          <w:rFonts w:ascii="Arial" w:hAnsi="Arial"/>
          <w:color w:val="494949"/>
          <w:sz w:val="24"/>
          <w:szCs w:val="24"/>
          <w:lang w:val="en"/>
        </w:rPr>
        <w:tab/>
      </w:r>
      <w:r w:rsidRPr="001056C6">
        <w:rPr>
          <w:rFonts w:ascii="Arial" w:hAnsi="Arial"/>
          <w:color w:val="494949"/>
          <w:sz w:val="24"/>
          <w:szCs w:val="24"/>
          <w:lang w:val="en"/>
        </w:rPr>
        <w:t>in the case of a movement from premises in the zone—</w:t>
      </w:r>
    </w:p>
    <w:p w14:paraId="3F28914D" w14:textId="77777777" w:rsidR="001056C6" w:rsidRPr="001056C6" w:rsidRDefault="001056C6" w:rsidP="001056C6">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w:t>
      </w:r>
      <w:proofErr w:type="spellStart"/>
      <w:r w:rsidRPr="001056C6">
        <w:rPr>
          <w:rFonts w:ascii="Arial" w:hAnsi="Arial"/>
          <w:color w:val="494949"/>
          <w:sz w:val="24"/>
          <w:szCs w:val="24"/>
          <w:lang w:val="en"/>
        </w:rPr>
        <w:t>i</w:t>
      </w:r>
      <w:proofErr w:type="spellEnd"/>
      <w:r w:rsidRPr="001056C6">
        <w:rPr>
          <w:rFonts w:ascii="Arial" w:hAnsi="Arial"/>
          <w:color w:val="494949"/>
          <w:sz w:val="24"/>
          <w:szCs w:val="24"/>
          <w:lang w:val="en"/>
        </w:rPr>
        <w:t>)</w:t>
      </w:r>
      <w:r>
        <w:rPr>
          <w:rFonts w:ascii="Arial" w:hAnsi="Arial"/>
          <w:color w:val="494949"/>
          <w:sz w:val="24"/>
          <w:szCs w:val="24"/>
          <w:lang w:val="en"/>
        </w:rPr>
        <w:tab/>
      </w:r>
      <w:r w:rsidRPr="001056C6">
        <w:rPr>
          <w:rFonts w:ascii="Arial" w:hAnsi="Arial"/>
          <w:color w:val="494949"/>
          <w:sz w:val="24"/>
          <w:szCs w:val="24"/>
          <w:lang w:val="en"/>
        </w:rPr>
        <w:t xml:space="preserve">the date of the movement off the </w:t>
      </w:r>
      <w:proofErr w:type="gramStart"/>
      <w:r w:rsidRPr="001056C6">
        <w:rPr>
          <w:rFonts w:ascii="Arial" w:hAnsi="Arial"/>
          <w:color w:val="494949"/>
          <w:sz w:val="24"/>
          <w:szCs w:val="24"/>
          <w:lang w:val="en"/>
        </w:rPr>
        <w:t>premises;</w:t>
      </w:r>
      <w:proofErr w:type="gramEnd"/>
    </w:p>
    <w:p w14:paraId="125B0893" w14:textId="77777777" w:rsidR="001056C6" w:rsidRPr="001056C6" w:rsidRDefault="001056C6" w:rsidP="001056C6">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(ii)</w:t>
      </w:r>
      <w:r>
        <w:rPr>
          <w:rFonts w:ascii="Arial" w:hAnsi="Arial"/>
          <w:color w:val="494949"/>
          <w:sz w:val="24"/>
          <w:szCs w:val="24"/>
          <w:lang w:val="en"/>
        </w:rPr>
        <w:tab/>
      </w:r>
      <w:r w:rsidRPr="001056C6">
        <w:rPr>
          <w:rFonts w:ascii="Arial" w:hAnsi="Arial"/>
          <w:color w:val="494949"/>
          <w:sz w:val="24"/>
          <w:szCs w:val="24"/>
          <w:lang w:val="en"/>
        </w:rPr>
        <w:t>the premises of destination (if known</w:t>
      </w:r>
      <w:proofErr w:type="gramStart"/>
      <w:r w:rsidRPr="001056C6">
        <w:rPr>
          <w:rFonts w:ascii="Arial" w:hAnsi="Arial"/>
          <w:color w:val="494949"/>
          <w:sz w:val="24"/>
          <w:szCs w:val="24"/>
          <w:lang w:val="en"/>
        </w:rPr>
        <w:t>);</w:t>
      </w:r>
      <w:proofErr w:type="gramEnd"/>
    </w:p>
    <w:p w14:paraId="49649B76" w14:textId="77777777" w:rsidR="001056C6" w:rsidRPr="001056C6" w:rsidRDefault="001056C6" w:rsidP="001056C6">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(iii)</w:t>
      </w:r>
      <w:r>
        <w:rPr>
          <w:rFonts w:ascii="Arial" w:hAnsi="Arial"/>
          <w:color w:val="494949"/>
          <w:sz w:val="24"/>
          <w:szCs w:val="24"/>
          <w:lang w:val="en"/>
        </w:rPr>
        <w:tab/>
      </w:r>
      <w:r w:rsidRPr="001056C6">
        <w:rPr>
          <w:rFonts w:ascii="Arial" w:hAnsi="Arial"/>
          <w:color w:val="494949"/>
          <w:sz w:val="24"/>
          <w:szCs w:val="24"/>
          <w:lang w:val="en"/>
        </w:rPr>
        <w:t xml:space="preserve">the name and address of the person to whom ownership or possession is being or has been </w:t>
      </w:r>
      <w:proofErr w:type="gramStart"/>
      <w:r w:rsidRPr="001056C6">
        <w:rPr>
          <w:rFonts w:ascii="Arial" w:hAnsi="Arial"/>
          <w:color w:val="494949"/>
          <w:sz w:val="24"/>
          <w:szCs w:val="24"/>
          <w:lang w:val="en"/>
        </w:rPr>
        <w:t>transferred;</w:t>
      </w:r>
      <w:proofErr w:type="gramEnd"/>
    </w:p>
    <w:p w14:paraId="69542DEB"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(c)</w:t>
      </w:r>
      <w:r>
        <w:rPr>
          <w:rFonts w:ascii="Arial" w:hAnsi="Arial"/>
          <w:color w:val="494949"/>
          <w:sz w:val="24"/>
          <w:szCs w:val="24"/>
          <w:lang w:val="en"/>
        </w:rPr>
        <w:tab/>
      </w:r>
      <w:r w:rsidRPr="001056C6">
        <w:rPr>
          <w:rFonts w:ascii="Arial" w:hAnsi="Arial"/>
          <w:color w:val="494949"/>
          <w:sz w:val="24"/>
          <w:szCs w:val="24"/>
          <w:lang w:val="en"/>
        </w:rPr>
        <w:t>in the case of a movement on to premises in the zone—</w:t>
      </w:r>
    </w:p>
    <w:p w14:paraId="5D7285DB" w14:textId="77777777" w:rsidR="001056C6" w:rsidRPr="001056C6" w:rsidRDefault="001056C6" w:rsidP="001056C6">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w:t>
      </w:r>
      <w:proofErr w:type="spellStart"/>
      <w:r w:rsidRPr="001056C6">
        <w:rPr>
          <w:rFonts w:ascii="Arial" w:hAnsi="Arial"/>
          <w:color w:val="494949"/>
          <w:sz w:val="24"/>
          <w:szCs w:val="24"/>
          <w:lang w:val="en"/>
        </w:rPr>
        <w:t>i</w:t>
      </w:r>
      <w:proofErr w:type="spellEnd"/>
      <w:r w:rsidRPr="001056C6">
        <w:rPr>
          <w:rFonts w:ascii="Arial" w:hAnsi="Arial"/>
          <w:color w:val="494949"/>
          <w:sz w:val="24"/>
          <w:szCs w:val="24"/>
          <w:lang w:val="en"/>
        </w:rPr>
        <w:t>)</w:t>
      </w:r>
      <w:r>
        <w:rPr>
          <w:rFonts w:ascii="Arial" w:hAnsi="Arial"/>
          <w:color w:val="494949"/>
          <w:sz w:val="24"/>
          <w:szCs w:val="24"/>
          <w:lang w:val="en"/>
        </w:rPr>
        <w:tab/>
      </w:r>
      <w:r w:rsidRPr="001056C6">
        <w:rPr>
          <w:rFonts w:ascii="Arial" w:hAnsi="Arial"/>
          <w:color w:val="494949"/>
          <w:sz w:val="24"/>
          <w:szCs w:val="24"/>
          <w:lang w:val="en"/>
        </w:rPr>
        <w:t xml:space="preserve">the date of the </w:t>
      </w:r>
      <w:proofErr w:type="gramStart"/>
      <w:r w:rsidRPr="001056C6">
        <w:rPr>
          <w:rFonts w:ascii="Arial" w:hAnsi="Arial"/>
          <w:color w:val="494949"/>
          <w:sz w:val="24"/>
          <w:szCs w:val="24"/>
          <w:lang w:val="en"/>
        </w:rPr>
        <w:t>movement;</w:t>
      </w:r>
      <w:proofErr w:type="gramEnd"/>
    </w:p>
    <w:p w14:paraId="0D861B92" w14:textId="77777777" w:rsidR="001056C6" w:rsidRPr="001056C6" w:rsidRDefault="001056C6" w:rsidP="001056C6">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(ii)</w:t>
      </w:r>
      <w:r>
        <w:rPr>
          <w:rFonts w:ascii="Arial" w:hAnsi="Arial"/>
          <w:color w:val="494949"/>
          <w:sz w:val="24"/>
          <w:szCs w:val="24"/>
          <w:lang w:val="en"/>
        </w:rPr>
        <w:tab/>
      </w:r>
      <w:r w:rsidRPr="001056C6">
        <w:rPr>
          <w:rFonts w:ascii="Arial" w:hAnsi="Arial"/>
          <w:color w:val="494949"/>
          <w:sz w:val="24"/>
          <w:szCs w:val="24"/>
          <w:lang w:val="en"/>
        </w:rPr>
        <w:t>the premises from which the movement originated (if known</w:t>
      </w:r>
      <w:proofErr w:type="gramStart"/>
      <w:r w:rsidRPr="001056C6">
        <w:rPr>
          <w:rFonts w:ascii="Arial" w:hAnsi="Arial"/>
          <w:color w:val="494949"/>
          <w:sz w:val="24"/>
          <w:szCs w:val="24"/>
          <w:lang w:val="en"/>
        </w:rPr>
        <w:t>);</w:t>
      </w:r>
      <w:proofErr w:type="gramEnd"/>
    </w:p>
    <w:p w14:paraId="6CDC70ED" w14:textId="77777777" w:rsidR="001056C6" w:rsidRPr="001056C6" w:rsidRDefault="001056C6" w:rsidP="001056C6">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lastRenderedPageBreak/>
        <w:t>(iii)</w:t>
      </w:r>
      <w:r>
        <w:rPr>
          <w:rFonts w:ascii="Arial" w:hAnsi="Arial"/>
          <w:color w:val="494949"/>
          <w:sz w:val="24"/>
          <w:szCs w:val="24"/>
          <w:lang w:val="en"/>
        </w:rPr>
        <w:tab/>
      </w:r>
      <w:r w:rsidRPr="001056C6">
        <w:rPr>
          <w:rFonts w:ascii="Arial" w:hAnsi="Arial"/>
          <w:color w:val="494949"/>
          <w:sz w:val="24"/>
          <w:szCs w:val="24"/>
          <w:lang w:val="en"/>
        </w:rPr>
        <w:t xml:space="preserve">the name and address of the person from whom ownership or possession is being or has been </w:t>
      </w:r>
      <w:proofErr w:type="gramStart"/>
      <w:r w:rsidRPr="001056C6">
        <w:rPr>
          <w:rFonts w:ascii="Arial" w:hAnsi="Arial"/>
          <w:color w:val="494949"/>
          <w:sz w:val="24"/>
          <w:szCs w:val="24"/>
          <w:lang w:val="en"/>
        </w:rPr>
        <w:t>transferred;</w:t>
      </w:r>
      <w:proofErr w:type="gramEnd"/>
    </w:p>
    <w:p w14:paraId="5FE51979"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(d)</w:t>
      </w:r>
      <w:r>
        <w:rPr>
          <w:rFonts w:ascii="Arial" w:hAnsi="Arial"/>
          <w:color w:val="494949"/>
          <w:sz w:val="24"/>
          <w:szCs w:val="24"/>
          <w:lang w:val="en"/>
        </w:rPr>
        <w:tab/>
      </w:r>
      <w:r w:rsidRPr="001056C6">
        <w:rPr>
          <w:rFonts w:ascii="Arial" w:hAnsi="Arial"/>
          <w:color w:val="494949"/>
          <w:sz w:val="24"/>
          <w:szCs w:val="24"/>
          <w:lang w:val="en"/>
        </w:rPr>
        <w:t xml:space="preserve">in the case of marketing without an associated movement, the identity and address of the person to whom and the date on which ownership was </w:t>
      </w:r>
      <w:proofErr w:type="gramStart"/>
      <w:r w:rsidRPr="001056C6">
        <w:rPr>
          <w:rFonts w:ascii="Arial" w:hAnsi="Arial"/>
          <w:color w:val="494949"/>
          <w:sz w:val="24"/>
          <w:szCs w:val="24"/>
          <w:lang w:val="en"/>
        </w:rPr>
        <w:t>transferred;</w:t>
      </w:r>
      <w:proofErr w:type="gramEnd"/>
    </w:p>
    <w:p w14:paraId="730F2E04" w14:textId="77777777" w:rsidR="001056C6" w:rsidRDefault="001056C6" w:rsidP="001056C6">
      <w:pPr>
        <w:shd w:val="clear" w:color="auto" w:fill="FFFFFF"/>
        <w:jc w:val="both"/>
        <w:outlineLvl w:val="3"/>
        <w:rPr>
          <w:rFonts w:ascii="Arial" w:hAnsi="Arial"/>
          <w:b/>
          <w:bCs/>
          <w:color w:val="000000"/>
          <w:sz w:val="24"/>
          <w:szCs w:val="24"/>
          <w:lang w:val="en"/>
        </w:rPr>
      </w:pPr>
    </w:p>
    <w:p w14:paraId="28654159"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Scope of record keeping duties</w:t>
      </w:r>
    </w:p>
    <w:p w14:paraId="4F88AA67" w14:textId="77777777" w:rsidR="001056C6" w:rsidRPr="00902048" w:rsidRDefault="001056C6" w:rsidP="001056C6">
      <w:pPr>
        <w:shd w:val="clear" w:color="auto" w:fill="FFFFFF"/>
        <w:jc w:val="both"/>
        <w:rPr>
          <w:rFonts w:ascii="Arial" w:hAnsi="Arial"/>
          <w:b/>
          <w:bCs/>
          <w:color w:val="494949"/>
          <w:sz w:val="16"/>
          <w:szCs w:val="16"/>
          <w:lang w:val="en"/>
        </w:rPr>
      </w:pPr>
    </w:p>
    <w:p w14:paraId="48FE1EAA" w14:textId="77777777" w:rsidR="001056C6" w:rsidRPr="001056C6" w:rsidRDefault="001056C6" w:rsidP="001056C6">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5.</w:t>
      </w:r>
      <w:r>
        <w:rPr>
          <w:rFonts w:ascii="Arial" w:hAnsi="Arial"/>
          <w:b/>
          <w:bCs/>
          <w:color w:val="494949"/>
          <w:sz w:val="24"/>
          <w:szCs w:val="24"/>
          <w:lang w:val="en"/>
        </w:rPr>
        <w:tab/>
      </w:r>
      <w:r w:rsidRPr="001056C6">
        <w:rPr>
          <w:rFonts w:ascii="Arial" w:hAnsi="Arial"/>
          <w:color w:val="494949"/>
          <w:sz w:val="24"/>
          <w:szCs w:val="24"/>
          <w:lang w:val="en"/>
        </w:rPr>
        <w:t xml:space="preserve">Paragraphs 1 and 3 do not apply in respect of— </w:t>
      </w:r>
    </w:p>
    <w:p w14:paraId="57EB3327"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005600">
        <w:rPr>
          <w:rFonts w:ascii="Arial" w:hAnsi="Arial"/>
          <w:color w:val="494949"/>
          <w:sz w:val="24"/>
          <w:szCs w:val="24"/>
          <w:lang w:val="en"/>
        </w:rPr>
        <w:tab/>
      </w:r>
      <w:r w:rsidRPr="001056C6">
        <w:rPr>
          <w:rFonts w:ascii="Arial" w:hAnsi="Arial"/>
          <w:color w:val="494949"/>
          <w:sz w:val="24"/>
          <w:szCs w:val="24"/>
          <w:lang w:val="en"/>
        </w:rPr>
        <w:t xml:space="preserve">a movement of eggs direct to retail premises, at or from such premises or </w:t>
      </w:r>
      <w:proofErr w:type="gramStart"/>
      <w:r w:rsidRPr="001056C6">
        <w:rPr>
          <w:rFonts w:ascii="Arial" w:hAnsi="Arial"/>
          <w:color w:val="494949"/>
          <w:sz w:val="24"/>
          <w:szCs w:val="24"/>
          <w:lang w:val="en"/>
        </w:rPr>
        <w:t>subsequent to</w:t>
      </w:r>
      <w:proofErr w:type="gramEnd"/>
      <w:r w:rsidRPr="001056C6">
        <w:rPr>
          <w:rFonts w:ascii="Arial" w:hAnsi="Arial"/>
          <w:color w:val="494949"/>
          <w:sz w:val="24"/>
          <w:szCs w:val="24"/>
          <w:lang w:val="en"/>
        </w:rPr>
        <w:t xml:space="preserve"> such a </w:t>
      </w:r>
      <w:proofErr w:type="gramStart"/>
      <w:r w:rsidRPr="001056C6">
        <w:rPr>
          <w:rFonts w:ascii="Arial" w:hAnsi="Arial"/>
          <w:color w:val="494949"/>
          <w:sz w:val="24"/>
          <w:szCs w:val="24"/>
          <w:lang w:val="en"/>
        </w:rPr>
        <w:t>movement;</w:t>
      </w:r>
      <w:proofErr w:type="gramEnd"/>
    </w:p>
    <w:p w14:paraId="75163F5F" w14:textId="21F9BDB1"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005600">
        <w:rPr>
          <w:rFonts w:ascii="Arial" w:hAnsi="Arial"/>
          <w:color w:val="494949"/>
          <w:sz w:val="24"/>
          <w:szCs w:val="24"/>
          <w:lang w:val="en"/>
        </w:rPr>
        <w:tab/>
      </w:r>
      <w:r w:rsidRPr="001056C6">
        <w:rPr>
          <w:rFonts w:ascii="Arial" w:hAnsi="Arial"/>
          <w:color w:val="494949"/>
          <w:sz w:val="24"/>
          <w:szCs w:val="24"/>
          <w:lang w:val="en"/>
        </w:rPr>
        <w:t xml:space="preserve">the movement of people to zoos, wildlife parks or (unless required by the </w:t>
      </w:r>
      <w:r w:rsidR="00220F87">
        <w:rPr>
          <w:rFonts w:ascii="Arial" w:hAnsi="Arial"/>
          <w:color w:val="494949"/>
          <w:sz w:val="24"/>
          <w:szCs w:val="24"/>
          <w:lang w:val="en"/>
        </w:rPr>
        <w:t>Welsh Ministers</w:t>
      </w:r>
      <w:r w:rsidRPr="001056C6">
        <w:rPr>
          <w:rFonts w:ascii="Arial" w:hAnsi="Arial"/>
          <w:color w:val="494949"/>
          <w:sz w:val="24"/>
          <w:szCs w:val="24"/>
          <w:lang w:val="en"/>
        </w:rPr>
        <w:t xml:space="preserve">) any other premises open to the public, provided the public has no access to any area where birds are </w:t>
      </w:r>
      <w:proofErr w:type="gramStart"/>
      <w:r w:rsidRPr="001056C6">
        <w:rPr>
          <w:rFonts w:ascii="Arial" w:hAnsi="Arial"/>
          <w:color w:val="494949"/>
          <w:sz w:val="24"/>
          <w:szCs w:val="24"/>
          <w:lang w:val="en"/>
        </w:rPr>
        <w:t>kept;</w:t>
      </w:r>
      <w:proofErr w:type="gramEnd"/>
    </w:p>
    <w:p w14:paraId="718A2867" w14:textId="77777777" w:rsidR="001056C6" w:rsidRPr="001056C6" w:rsidRDefault="001056C6" w:rsidP="001056C6">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(c)</w:t>
      </w:r>
      <w:r w:rsidR="00005600">
        <w:rPr>
          <w:rFonts w:ascii="Arial" w:hAnsi="Arial"/>
          <w:color w:val="494949"/>
          <w:sz w:val="24"/>
          <w:szCs w:val="24"/>
          <w:lang w:val="en"/>
        </w:rPr>
        <w:tab/>
      </w:r>
      <w:r w:rsidRPr="001056C6">
        <w:rPr>
          <w:rFonts w:ascii="Arial" w:hAnsi="Arial"/>
          <w:color w:val="494949"/>
          <w:sz w:val="24"/>
          <w:szCs w:val="24"/>
          <w:lang w:val="en"/>
        </w:rPr>
        <w:t>the movement of the following onto any premises where poultry or other captive birds are kept—</w:t>
      </w:r>
    </w:p>
    <w:p w14:paraId="5C3CF239" w14:textId="77777777" w:rsidR="001056C6" w:rsidRPr="001056C6" w:rsidRDefault="001056C6" w:rsidP="00005600">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w:t>
      </w:r>
      <w:proofErr w:type="spellStart"/>
      <w:r w:rsidRPr="001056C6">
        <w:rPr>
          <w:rFonts w:ascii="Arial" w:hAnsi="Arial"/>
          <w:color w:val="494949"/>
          <w:sz w:val="24"/>
          <w:szCs w:val="24"/>
          <w:lang w:val="en"/>
        </w:rPr>
        <w:t>i</w:t>
      </w:r>
      <w:proofErr w:type="spellEnd"/>
      <w:r w:rsidRPr="001056C6">
        <w:rPr>
          <w:rFonts w:ascii="Arial" w:hAnsi="Arial"/>
          <w:color w:val="494949"/>
          <w:sz w:val="24"/>
          <w:szCs w:val="24"/>
          <w:lang w:val="en"/>
        </w:rPr>
        <w:t>)</w:t>
      </w:r>
      <w:r w:rsidR="00005600">
        <w:rPr>
          <w:rFonts w:ascii="Arial" w:hAnsi="Arial"/>
          <w:color w:val="494949"/>
          <w:sz w:val="24"/>
          <w:szCs w:val="24"/>
          <w:lang w:val="en"/>
        </w:rPr>
        <w:tab/>
      </w:r>
      <w:r w:rsidRPr="001056C6">
        <w:rPr>
          <w:rFonts w:ascii="Arial" w:hAnsi="Arial"/>
          <w:color w:val="494949"/>
          <w:sz w:val="24"/>
          <w:szCs w:val="24"/>
          <w:lang w:val="en"/>
        </w:rPr>
        <w:t xml:space="preserve">any person on a public right of way or exercising a right of access to the </w:t>
      </w:r>
      <w:proofErr w:type="gramStart"/>
      <w:r w:rsidRPr="001056C6">
        <w:rPr>
          <w:rFonts w:ascii="Arial" w:hAnsi="Arial"/>
          <w:color w:val="494949"/>
          <w:sz w:val="24"/>
          <w:szCs w:val="24"/>
          <w:lang w:val="en"/>
        </w:rPr>
        <w:t>premises;</w:t>
      </w:r>
      <w:proofErr w:type="gramEnd"/>
    </w:p>
    <w:p w14:paraId="292569D2" w14:textId="77777777" w:rsidR="001056C6" w:rsidRPr="001056C6" w:rsidRDefault="001056C6" w:rsidP="00005600">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(ii)</w:t>
      </w:r>
      <w:r w:rsidR="00005600">
        <w:rPr>
          <w:rFonts w:ascii="Arial" w:hAnsi="Arial"/>
          <w:color w:val="494949"/>
          <w:sz w:val="24"/>
          <w:szCs w:val="24"/>
          <w:lang w:val="en"/>
        </w:rPr>
        <w:tab/>
      </w:r>
      <w:proofErr w:type="gramStart"/>
      <w:r w:rsidRPr="001056C6">
        <w:rPr>
          <w:rFonts w:ascii="Arial" w:hAnsi="Arial"/>
          <w:color w:val="494949"/>
          <w:sz w:val="24"/>
          <w:szCs w:val="24"/>
          <w:lang w:val="en"/>
        </w:rPr>
        <w:t>trespassers;</w:t>
      </w:r>
      <w:proofErr w:type="gramEnd"/>
    </w:p>
    <w:p w14:paraId="1B597376" w14:textId="77777777" w:rsidR="001056C6" w:rsidRPr="001056C6" w:rsidRDefault="001056C6" w:rsidP="00005600">
      <w:pPr>
        <w:shd w:val="clear" w:color="auto" w:fill="FFFFFF"/>
        <w:ind w:left="1276" w:hanging="425"/>
        <w:rPr>
          <w:rFonts w:ascii="Arial" w:hAnsi="Arial"/>
          <w:color w:val="494949"/>
          <w:sz w:val="24"/>
          <w:szCs w:val="24"/>
          <w:lang w:val="en"/>
        </w:rPr>
      </w:pPr>
      <w:r w:rsidRPr="001056C6">
        <w:rPr>
          <w:rFonts w:ascii="Arial" w:hAnsi="Arial"/>
          <w:color w:val="494949"/>
          <w:sz w:val="24"/>
          <w:szCs w:val="24"/>
          <w:lang w:val="en"/>
        </w:rPr>
        <w:t>(iii)</w:t>
      </w:r>
      <w:r w:rsidR="00005600">
        <w:rPr>
          <w:rFonts w:ascii="Arial" w:hAnsi="Arial"/>
          <w:color w:val="494949"/>
          <w:sz w:val="24"/>
          <w:szCs w:val="24"/>
          <w:lang w:val="en"/>
        </w:rPr>
        <w:tab/>
      </w:r>
      <w:r w:rsidRPr="001056C6">
        <w:rPr>
          <w:rFonts w:ascii="Arial" w:hAnsi="Arial"/>
          <w:color w:val="494949"/>
          <w:sz w:val="24"/>
          <w:szCs w:val="24"/>
          <w:lang w:val="en"/>
        </w:rPr>
        <w:t>any person executing this Order.</w:t>
      </w:r>
    </w:p>
    <w:p w14:paraId="51AF24FF" w14:textId="77777777" w:rsidR="001056C6" w:rsidRDefault="001056C6" w:rsidP="001056C6">
      <w:pPr>
        <w:shd w:val="clear" w:color="auto" w:fill="FFFFFF"/>
        <w:jc w:val="both"/>
        <w:outlineLvl w:val="3"/>
        <w:rPr>
          <w:rFonts w:ascii="Arial" w:hAnsi="Arial"/>
          <w:b/>
          <w:bCs/>
          <w:color w:val="000000"/>
          <w:sz w:val="24"/>
          <w:szCs w:val="24"/>
          <w:lang w:val="en"/>
        </w:rPr>
      </w:pPr>
    </w:p>
    <w:p w14:paraId="472B2E24"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Isolation of poultry and other captive birds</w:t>
      </w:r>
    </w:p>
    <w:p w14:paraId="5E95FD4F" w14:textId="77777777" w:rsidR="001056C6" w:rsidRPr="00902048" w:rsidRDefault="001056C6" w:rsidP="001056C6">
      <w:pPr>
        <w:shd w:val="clear" w:color="auto" w:fill="FFFFFF"/>
        <w:jc w:val="both"/>
        <w:rPr>
          <w:rFonts w:ascii="Arial" w:hAnsi="Arial"/>
          <w:b/>
          <w:bCs/>
          <w:color w:val="494949"/>
          <w:sz w:val="16"/>
          <w:szCs w:val="16"/>
          <w:lang w:val="en"/>
        </w:rPr>
      </w:pPr>
    </w:p>
    <w:p w14:paraId="3B239E8F" w14:textId="77777777" w:rsidR="001056C6" w:rsidRPr="001056C6" w:rsidRDefault="001056C6" w:rsidP="00005600">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6.</w:t>
      </w:r>
      <w:r w:rsidRPr="001056C6">
        <w:rPr>
          <w:rFonts w:ascii="Arial" w:hAnsi="Arial"/>
          <w:color w:val="494949"/>
          <w:sz w:val="24"/>
          <w:szCs w:val="24"/>
          <w:lang w:val="en"/>
        </w:rPr>
        <w:t>  </w:t>
      </w:r>
      <w:r w:rsidR="00005600">
        <w:rPr>
          <w:rFonts w:ascii="Arial" w:hAnsi="Arial"/>
          <w:color w:val="494949"/>
          <w:sz w:val="24"/>
          <w:szCs w:val="24"/>
          <w:lang w:val="en"/>
        </w:rPr>
        <w:tab/>
      </w:r>
      <w:r w:rsidRPr="001056C6">
        <w:rPr>
          <w:rFonts w:ascii="Arial" w:hAnsi="Arial"/>
          <w:color w:val="494949"/>
          <w:sz w:val="24"/>
          <w:szCs w:val="24"/>
          <w:lang w:val="en"/>
        </w:rPr>
        <w:t xml:space="preserve">The occupier of premises in the zone where poultry or other captive birds are kept must ensure that they are— </w:t>
      </w:r>
    </w:p>
    <w:p w14:paraId="6086AC23"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005600">
        <w:rPr>
          <w:rFonts w:ascii="Arial" w:hAnsi="Arial"/>
          <w:color w:val="494949"/>
          <w:sz w:val="24"/>
          <w:szCs w:val="24"/>
          <w:lang w:val="en"/>
        </w:rPr>
        <w:tab/>
      </w:r>
      <w:r w:rsidRPr="001056C6">
        <w:rPr>
          <w:rFonts w:ascii="Arial" w:hAnsi="Arial"/>
          <w:color w:val="494949"/>
          <w:sz w:val="24"/>
          <w:szCs w:val="24"/>
          <w:lang w:val="en"/>
        </w:rPr>
        <w:t>housed; or</w:t>
      </w:r>
    </w:p>
    <w:p w14:paraId="2986B2E7"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005600">
        <w:rPr>
          <w:rFonts w:ascii="Arial" w:hAnsi="Arial"/>
          <w:color w:val="494949"/>
          <w:sz w:val="24"/>
          <w:szCs w:val="24"/>
          <w:lang w:val="en"/>
        </w:rPr>
        <w:tab/>
      </w:r>
      <w:r w:rsidRPr="001056C6">
        <w:rPr>
          <w:rFonts w:ascii="Arial" w:hAnsi="Arial"/>
          <w:color w:val="494949"/>
          <w:sz w:val="24"/>
          <w:szCs w:val="24"/>
          <w:lang w:val="en"/>
        </w:rPr>
        <w:t xml:space="preserve">kept isolated (if </w:t>
      </w:r>
      <w:proofErr w:type="gramStart"/>
      <w:r w:rsidRPr="001056C6">
        <w:rPr>
          <w:rFonts w:ascii="Arial" w:hAnsi="Arial"/>
          <w:color w:val="494949"/>
          <w:sz w:val="24"/>
          <w:szCs w:val="24"/>
          <w:lang w:val="en"/>
        </w:rPr>
        <w:t>so</w:t>
      </w:r>
      <w:proofErr w:type="gramEnd"/>
      <w:r w:rsidRPr="001056C6">
        <w:rPr>
          <w:rFonts w:ascii="Arial" w:hAnsi="Arial"/>
          <w:color w:val="494949"/>
          <w:sz w:val="24"/>
          <w:szCs w:val="24"/>
          <w:lang w:val="en"/>
        </w:rPr>
        <w:t xml:space="preserve"> directed by a veterinary inspector on the basis that housing is impractical or would adversely affect the birds' welfare to a significant degree).</w:t>
      </w:r>
    </w:p>
    <w:p w14:paraId="2F8A08E2" w14:textId="77777777" w:rsidR="00005600" w:rsidRDefault="00005600" w:rsidP="001056C6">
      <w:pPr>
        <w:shd w:val="clear" w:color="auto" w:fill="FFFFFF"/>
        <w:jc w:val="both"/>
        <w:outlineLvl w:val="3"/>
        <w:rPr>
          <w:rFonts w:ascii="Arial" w:hAnsi="Arial"/>
          <w:b/>
          <w:bCs/>
          <w:color w:val="000000"/>
          <w:sz w:val="24"/>
          <w:szCs w:val="24"/>
          <w:lang w:val="en"/>
        </w:rPr>
      </w:pPr>
    </w:p>
    <w:p w14:paraId="5D838C15"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Measures where birds not housed</w:t>
      </w:r>
    </w:p>
    <w:p w14:paraId="1AA1F47F" w14:textId="77777777" w:rsidR="00005600" w:rsidRPr="00902048" w:rsidRDefault="00005600" w:rsidP="001056C6">
      <w:pPr>
        <w:shd w:val="clear" w:color="auto" w:fill="FFFFFF"/>
        <w:jc w:val="both"/>
        <w:rPr>
          <w:rFonts w:ascii="Arial" w:hAnsi="Arial"/>
          <w:b/>
          <w:bCs/>
          <w:color w:val="494949"/>
          <w:sz w:val="16"/>
          <w:szCs w:val="16"/>
          <w:lang w:val="en"/>
        </w:rPr>
      </w:pPr>
    </w:p>
    <w:p w14:paraId="522D7112" w14:textId="77777777" w:rsidR="001056C6" w:rsidRPr="001056C6" w:rsidRDefault="001056C6" w:rsidP="00005600">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7.</w:t>
      </w:r>
      <w:r w:rsidRPr="001056C6">
        <w:rPr>
          <w:rFonts w:ascii="Arial" w:hAnsi="Arial"/>
          <w:color w:val="494949"/>
          <w:sz w:val="24"/>
          <w:szCs w:val="24"/>
          <w:lang w:val="en"/>
        </w:rPr>
        <w:t>  </w:t>
      </w:r>
      <w:r w:rsidR="00005600">
        <w:rPr>
          <w:rFonts w:ascii="Arial" w:hAnsi="Arial"/>
          <w:color w:val="494949"/>
          <w:sz w:val="24"/>
          <w:szCs w:val="24"/>
          <w:lang w:val="en"/>
        </w:rPr>
        <w:tab/>
      </w:r>
      <w:r w:rsidRPr="001056C6">
        <w:rPr>
          <w:rFonts w:ascii="Arial" w:hAnsi="Arial"/>
          <w:color w:val="494949"/>
          <w:sz w:val="24"/>
          <w:szCs w:val="24"/>
          <w:lang w:val="en"/>
        </w:rPr>
        <w:t xml:space="preserve">If birds are kept isolated but not housed, the occupier must— </w:t>
      </w:r>
    </w:p>
    <w:p w14:paraId="34579D93"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005600">
        <w:rPr>
          <w:rFonts w:ascii="Arial" w:hAnsi="Arial"/>
          <w:color w:val="494949"/>
          <w:sz w:val="24"/>
          <w:szCs w:val="24"/>
          <w:lang w:val="en"/>
        </w:rPr>
        <w:tab/>
      </w:r>
      <w:r w:rsidRPr="001056C6">
        <w:rPr>
          <w:rFonts w:ascii="Arial" w:hAnsi="Arial"/>
          <w:color w:val="494949"/>
          <w:sz w:val="24"/>
          <w:szCs w:val="24"/>
          <w:lang w:val="en"/>
        </w:rPr>
        <w:t>ensure that they have no contact with poultry or other captive birds on other premises; and</w:t>
      </w:r>
    </w:p>
    <w:p w14:paraId="2044E8AC"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005600">
        <w:rPr>
          <w:rFonts w:ascii="Arial" w:hAnsi="Arial"/>
          <w:color w:val="494949"/>
          <w:sz w:val="24"/>
          <w:szCs w:val="24"/>
          <w:lang w:val="en"/>
        </w:rPr>
        <w:tab/>
      </w:r>
      <w:r w:rsidRPr="001056C6">
        <w:rPr>
          <w:rFonts w:ascii="Arial" w:hAnsi="Arial"/>
          <w:color w:val="494949"/>
          <w:sz w:val="24"/>
          <w:szCs w:val="24"/>
          <w:lang w:val="en"/>
        </w:rPr>
        <w:t xml:space="preserve">take all reasonable steps to </w:t>
      </w:r>
      <w:proofErr w:type="spellStart"/>
      <w:r w:rsidRPr="001056C6">
        <w:rPr>
          <w:rFonts w:ascii="Arial" w:hAnsi="Arial"/>
          <w:color w:val="494949"/>
          <w:sz w:val="24"/>
          <w:szCs w:val="24"/>
          <w:lang w:val="en"/>
        </w:rPr>
        <w:t>minimise</w:t>
      </w:r>
      <w:proofErr w:type="spellEnd"/>
      <w:r w:rsidRPr="001056C6">
        <w:rPr>
          <w:rFonts w:ascii="Arial" w:hAnsi="Arial"/>
          <w:color w:val="494949"/>
          <w:sz w:val="24"/>
          <w:szCs w:val="24"/>
          <w:lang w:val="en"/>
        </w:rPr>
        <w:t xml:space="preserve"> their contact with wild birds, in accordance with a veterinary inspector’s instructions.</w:t>
      </w:r>
    </w:p>
    <w:p w14:paraId="0E9EC0EA" w14:textId="77777777" w:rsidR="00005600" w:rsidRDefault="00005600" w:rsidP="001056C6">
      <w:pPr>
        <w:shd w:val="clear" w:color="auto" w:fill="FFFFFF"/>
        <w:jc w:val="both"/>
        <w:outlineLvl w:val="3"/>
        <w:rPr>
          <w:rFonts w:ascii="Arial" w:hAnsi="Arial"/>
          <w:b/>
          <w:bCs/>
          <w:color w:val="000000"/>
          <w:sz w:val="24"/>
          <w:szCs w:val="24"/>
          <w:lang w:val="en"/>
        </w:rPr>
      </w:pPr>
    </w:p>
    <w:p w14:paraId="7B5B8DD9" w14:textId="77777777" w:rsidR="001056C6" w:rsidRPr="001056C6" w:rsidRDefault="001056C6" w:rsidP="005723E9">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Restrictions on the movement of poultry, other captive birds and mammals onto and off premises</w:t>
      </w:r>
    </w:p>
    <w:p w14:paraId="025DAA8F" w14:textId="77777777" w:rsidR="00005600" w:rsidRPr="00902048" w:rsidRDefault="00005600" w:rsidP="005723E9">
      <w:pPr>
        <w:shd w:val="clear" w:color="auto" w:fill="FFFFFF"/>
        <w:rPr>
          <w:rFonts w:ascii="Arial" w:hAnsi="Arial"/>
          <w:b/>
          <w:bCs/>
          <w:color w:val="494949"/>
          <w:sz w:val="16"/>
          <w:szCs w:val="16"/>
          <w:lang w:val="en"/>
        </w:rPr>
      </w:pPr>
    </w:p>
    <w:p w14:paraId="5E64D2A4" w14:textId="16F9E443" w:rsidR="001056C6" w:rsidRPr="001056C6" w:rsidRDefault="001056C6" w:rsidP="005723E9">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8.</w:t>
      </w:r>
      <w:r w:rsidR="00005600">
        <w:rPr>
          <w:rFonts w:ascii="Arial" w:hAnsi="Arial"/>
          <w:b/>
          <w:bCs/>
          <w:color w:val="494949"/>
          <w:sz w:val="24"/>
          <w:szCs w:val="24"/>
          <w:lang w:val="en"/>
        </w:rPr>
        <w:tab/>
      </w:r>
      <w:r w:rsidRPr="001056C6">
        <w:rPr>
          <w:rFonts w:ascii="Arial" w:hAnsi="Arial"/>
          <w:color w:val="494949"/>
          <w:sz w:val="24"/>
          <w:szCs w:val="24"/>
          <w:lang w:val="en"/>
        </w:rPr>
        <w:t xml:space="preserve">(1) Subject to sub-paragraph (2), no person is to move poultry, other captive birds or mammals from or to premises in the zone where poultry or other captive birds are kept, unless the movement is </w:t>
      </w:r>
      <w:r w:rsidR="005723E9">
        <w:rPr>
          <w:rFonts w:ascii="Arial" w:hAnsi="Arial"/>
          <w:color w:val="494949"/>
          <w:sz w:val="24"/>
          <w:szCs w:val="24"/>
          <w:lang w:val="en"/>
        </w:rPr>
        <w:t>license</w:t>
      </w:r>
      <w:r w:rsidR="005723E9" w:rsidRPr="001056C6">
        <w:rPr>
          <w:rFonts w:ascii="Arial" w:hAnsi="Arial"/>
          <w:color w:val="494949"/>
          <w:sz w:val="24"/>
          <w:szCs w:val="24"/>
          <w:lang w:val="en"/>
        </w:rPr>
        <w:t>d</w:t>
      </w:r>
      <w:r w:rsidRPr="001056C6">
        <w:rPr>
          <w:rFonts w:ascii="Arial" w:hAnsi="Arial"/>
          <w:color w:val="494949"/>
          <w:sz w:val="24"/>
          <w:szCs w:val="24"/>
          <w:lang w:val="en"/>
        </w:rPr>
        <w:t xml:space="preserve"> by a veterinary inspector or by an inspector under the direction of a veterinary inspector. </w:t>
      </w:r>
    </w:p>
    <w:p w14:paraId="5CF1BB3D" w14:textId="77777777" w:rsidR="00005600" w:rsidRDefault="00005600" w:rsidP="005723E9">
      <w:pPr>
        <w:shd w:val="clear" w:color="auto" w:fill="FFFFFF"/>
        <w:rPr>
          <w:rFonts w:ascii="Arial" w:hAnsi="Arial"/>
          <w:color w:val="494949"/>
          <w:sz w:val="24"/>
          <w:szCs w:val="24"/>
          <w:lang w:val="en"/>
        </w:rPr>
      </w:pPr>
    </w:p>
    <w:p w14:paraId="40A905F3" w14:textId="77777777" w:rsidR="001056C6" w:rsidRPr="001056C6" w:rsidRDefault="001056C6" w:rsidP="005723E9">
      <w:pPr>
        <w:shd w:val="clear" w:color="auto" w:fill="FFFFFF"/>
        <w:ind w:left="426"/>
        <w:rPr>
          <w:rFonts w:ascii="Arial" w:hAnsi="Arial"/>
          <w:color w:val="494949"/>
          <w:sz w:val="24"/>
          <w:szCs w:val="24"/>
          <w:lang w:val="en"/>
        </w:rPr>
      </w:pPr>
      <w:r w:rsidRPr="001056C6">
        <w:rPr>
          <w:rFonts w:ascii="Arial" w:hAnsi="Arial"/>
          <w:color w:val="494949"/>
          <w:sz w:val="24"/>
          <w:szCs w:val="24"/>
          <w:lang w:val="en"/>
        </w:rPr>
        <w:t xml:space="preserve">(2) Sub-paragraph (1) does not apply to pet animals which— </w:t>
      </w:r>
    </w:p>
    <w:p w14:paraId="2F561F9C" w14:textId="77777777" w:rsidR="001056C6" w:rsidRPr="001056C6" w:rsidRDefault="001056C6" w:rsidP="005723E9">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005600">
        <w:rPr>
          <w:rFonts w:ascii="Arial" w:hAnsi="Arial"/>
          <w:color w:val="494949"/>
          <w:sz w:val="24"/>
          <w:szCs w:val="24"/>
          <w:lang w:val="en"/>
        </w:rPr>
        <w:tab/>
      </w:r>
      <w:r w:rsidRPr="001056C6">
        <w:rPr>
          <w:rFonts w:ascii="Arial" w:hAnsi="Arial"/>
          <w:color w:val="494949"/>
          <w:sz w:val="24"/>
          <w:szCs w:val="24"/>
          <w:lang w:val="en"/>
        </w:rPr>
        <w:t xml:space="preserve">only have access to that part of the premises where people </w:t>
      </w:r>
      <w:proofErr w:type="gramStart"/>
      <w:r w:rsidRPr="001056C6">
        <w:rPr>
          <w:rFonts w:ascii="Arial" w:hAnsi="Arial"/>
          <w:color w:val="494949"/>
          <w:sz w:val="24"/>
          <w:szCs w:val="24"/>
          <w:lang w:val="en"/>
        </w:rPr>
        <w:t>live;</w:t>
      </w:r>
      <w:proofErr w:type="gramEnd"/>
    </w:p>
    <w:p w14:paraId="16075F78" w14:textId="77777777" w:rsidR="001056C6" w:rsidRPr="001056C6" w:rsidRDefault="001056C6" w:rsidP="005723E9">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005600">
        <w:rPr>
          <w:rFonts w:ascii="Arial" w:hAnsi="Arial"/>
          <w:color w:val="494949"/>
          <w:sz w:val="24"/>
          <w:szCs w:val="24"/>
          <w:lang w:val="en"/>
        </w:rPr>
        <w:tab/>
      </w:r>
      <w:r w:rsidRPr="001056C6">
        <w:rPr>
          <w:rFonts w:ascii="Arial" w:hAnsi="Arial"/>
          <w:color w:val="494949"/>
          <w:sz w:val="24"/>
          <w:szCs w:val="24"/>
          <w:lang w:val="en"/>
        </w:rPr>
        <w:t>have no contact with poultry or other captive birds on the premises; and</w:t>
      </w:r>
    </w:p>
    <w:p w14:paraId="33E6301F"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lastRenderedPageBreak/>
        <w:t>(c)</w:t>
      </w:r>
      <w:r w:rsidR="00005600">
        <w:rPr>
          <w:rFonts w:ascii="Arial" w:hAnsi="Arial"/>
          <w:color w:val="494949"/>
          <w:sz w:val="24"/>
          <w:szCs w:val="24"/>
          <w:lang w:val="en"/>
        </w:rPr>
        <w:tab/>
      </w:r>
      <w:r w:rsidRPr="001056C6">
        <w:rPr>
          <w:rFonts w:ascii="Arial" w:hAnsi="Arial"/>
          <w:color w:val="494949"/>
          <w:sz w:val="24"/>
          <w:szCs w:val="24"/>
          <w:lang w:val="en"/>
        </w:rPr>
        <w:t>have no access to any cages or areas on the premises where poultry or other captive birds are kept.</w:t>
      </w:r>
    </w:p>
    <w:p w14:paraId="20D0F193" w14:textId="77777777" w:rsidR="00005600" w:rsidRDefault="00005600" w:rsidP="001056C6">
      <w:pPr>
        <w:shd w:val="clear" w:color="auto" w:fill="FFFFFF"/>
        <w:jc w:val="both"/>
        <w:outlineLvl w:val="3"/>
        <w:rPr>
          <w:rFonts w:ascii="Arial" w:hAnsi="Arial"/>
          <w:b/>
          <w:bCs/>
          <w:color w:val="000000"/>
          <w:sz w:val="24"/>
          <w:szCs w:val="24"/>
          <w:lang w:val="en"/>
        </w:rPr>
      </w:pPr>
    </w:p>
    <w:p w14:paraId="0AD065DA" w14:textId="77777777" w:rsidR="001056C6" w:rsidRPr="001056C6" w:rsidRDefault="001056C6" w:rsidP="005723E9">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 xml:space="preserve">Disposal of </w:t>
      </w:r>
      <w:proofErr w:type="spellStart"/>
      <w:r w:rsidRPr="001056C6">
        <w:rPr>
          <w:rFonts w:ascii="Arial" w:hAnsi="Arial"/>
          <w:b/>
          <w:bCs/>
          <w:color w:val="000000"/>
          <w:sz w:val="24"/>
          <w:szCs w:val="24"/>
          <w:lang w:val="en"/>
        </w:rPr>
        <w:t>carcases</w:t>
      </w:r>
      <w:proofErr w:type="spellEnd"/>
    </w:p>
    <w:p w14:paraId="77E020AD" w14:textId="77777777" w:rsidR="00005600" w:rsidRPr="00902048" w:rsidRDefault="00005600" w:rsidP="005723E9">
      <w:pPr>
        <w:shd w:val="clear" w:color="auto" w:fill="FFFFFF"/>
        <w:rPr>
          <w:rFonts w:ascii="Arial" w:hAnsi="Arial"/>
          <w:b/>
          <w:bCs/>
          <w:color w:val="494949"/>
          <w:sz w:val="16"/>
          <w:szCs w:val="16"/>
          <w:lang w:val="en"/>
        </w:rPr>
      </w:pPr>
    </w:p>
    <w:p w14:paraId="6C528DCC" w14:textId="27C46E3A" w:rsidR="001056C6" w:rsidRPr="001056C6" w:rsidRDefault="001056C6" w:rsidP="005723E9">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9.</w:t>
      </w:r>
      <w:r w:rsidRPr="001056C6">
        <w:rPr>
          <w:rFonts w:ascii="Arial" w:hAnsi="Arial"/>
          <w:color w:val="494949"/>
          <w:sz w:val="24"/>
          <w:szCs w:val="24"/>
          <w:lang w:val="en"/>
        </w:rPr>
        <w:t>  </w:t>
      </w:r>
      <w:r w:rsidR="00005600">
        <w:rPr>
          <w:rFonts w:ascii="Arial" w:hAnsi="Arial"/>
          <w:color w:val="494949"/>
          <w:sz w:val="24"/>
          <w:szCs w:val="24"/>
          <w:lang w:val="en"/>
        </w:rPr>
        <w:tab/>
      </w:r>
      <w:r w:rsidRPr="001056C6">
        <w:rPr>
          <w:rFonts w:ascii="Arial" w:hAnsi="Arial"/>
          <w:color w:val="494949"/>
          <w:sz w:val="24"/>
          <w:szCs w:val="24"/>
          <w:lang w:val="en"/>
        </w:rPr>
        <w:t xml:space="preserve">The occupier must ensure that all </w:t>
      </w:r>
      <w:proofErr w:type="spellStart"/>
      <w:r w:rsidRPr="001056C6">
        <w:rPr>
          <w:rFonts w:ascii="Arial" w:hAnsi="Arial"/>
          <w:color w:val="494949"/>
          <w:sz w:val="24"/>
          <w:szCs w:val="24"/>
          <w:lang w:val="en"/>
        </w:rPr>
        <w:t>carcases</w:t>
      </w:r>
      <w:proofErr w:type="spellEnd"/>
      <w:r w:rsidRPr="001056C6">
        <w:rPr>
          <w:rFonts w:ascii="Arial" w:hAnsi="Arial"/>
          <w:color w:val="494949"/>
          <w:sz w:val="24"/>
          <w:szCs w:val="24"/>
          <w:lang w:val="en"/>
        </w:rPr>
        <w:t xml:space="preserve"> not seized or disposed of by a veterinary inspector are disposed of in accordance with a veterinary inspector’s instructions (unless he or she </w:t>
      </w:r>
      <w:r w:rsidR="005723E9">
        <w:rPr>
          <w:rFonts w:ascii="Arial" w:hAnsi="Arial"/>
          <w:color w:val="494949"/>
          <w:sz w:val="24"/>
          <w:szCs w:val="24"/>
          <w:lang w:val="en"/>
        </w:rPr>
        <w:t>license</w:t>
      </w:r>
      <w:r w:rsidR="005723E9" w:rsidRPr="001056C6">
        <w:rPr>
          <w:rFonts w:ascii="Arial" w:hAnsi="Arial"/>
          <w:color w:val="494949"/>
          <w:sz w:val="24"/>
          <w:szCs w:val="24"/>
          <w:lang w:val="en"/>
        </w:rPr>
        <w:t>s</w:t>
      </w:r>
      <w:r w:rsidRPr="001056C6">
        <w:rPr>
          <w:rFonts w:ascii="Arial" w:hAnsi="Arial"/>
          <w:color w:val="494949"/>
          <w:sz w:val="24"/>
          <w:szCs w:val="24"/>
          <w:lang w:val="en"/>
        </w:rPr>
        <w:t xml:space="preserve"> their use for diagnosis of disease). </w:t>
      </w:r>
    </w:p>
    <w:p w14:paraId="3616BC2D" w14:textId="77777777" w:rsidR="00005600" w:rsidRDefault="00005600" w:rsidP="005723E9">
      <w:pPr>
        <w:shd w:val="clear" w:color="auto" w:fill="FFFFFF"/>
        <w:outlineLvl w:val="3"/>
        <w:rPr>
          <w:rFonts w:ascii="Arial" w:hAnsi="Arial"/>
          <w:b/>
          <w:bCs/>
          <w:color w:val="000000"/>
          <w:sz w:val="24"/>
          <w:szCs w:val="24"/>
          <w:lang w:val="en"/>
        </w:rPr>
      </w:pPr>
    </w:p>
    <w:p w14:paraId="213DE7EF" w14:textId="77777777" w:rsidR="001056C6" w:rsidRPr="001056C6" w:rsidRDefault="001056C6" w:rsidP="005723E9">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Biosecurity measures</w:t>
      </w:r>
    </w:p>
    <w:p w14:paraId="5EF790A4" w14:textId="77777777" w:rsidR="00005600" w:rsidRPr="00902048" w:rsidRDefault="00005600" w:rsidP="005723E9">
      <w:pPr>
        <w:shd w:val="clear" w:color="auto" w:fill="FFFFFF"/>
        <w:rPr>
          <w:rFonts w:ascii="Arial" w:hAnsi="Arial"/>
          <w:b/>
          <w:bCs/>
          <w:color w:val="494949"/>
          <w:sz w:val="16"/>
          <w:szCs w:val="16"/>
          <w:lang w:val="en"/>
        </w:rPr>
      </w:pPr>
    </w:p>
    <w:p w14:paraId="5A74D518" w14:textId="77777777" w:rsidR="001056C6" w:rsidRPr="001056C6" w:rsidRDefault="001056C6" w:rsidP="005723E9">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10.</w:t>
      </w:r>
      <w:r w:rsidR="00005600">
        <w:rPr>
          <w:rFonts w:ascii="Arial" w:hAnsi="Arial"/>
          <w:b/>
          <w:bCs/>
          <w:color w:val="494949"/>
          <w:sz w:val="24"/>
          <w:szCs w:val="24"/>
          <w:lang w:val="en"/>
        </w:rPr>
        <w:tab/>
      </w:r>
      <w:r w:rsidRPr="001056C6">
        <w:rPr>
          <w:rFonts w:ascii="Arial" w:hAnsi="Arial"/>
          <w:color w:val="494949"/>
          <w:sz w:val="24"/>
          <w:szCs w:val="24"/>
          <w:lang w:val="en"/>
        </w:rPr>
        <w:t xml:space="preserve">The occupier and any person entering or leaving premises in the zone where poultry, other captive birds or eggs are kept must— </w:t>
      </w:r>
    </w:p>
    <w:p w14:paraId="4F1FDAAD"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005600">
        <w:rPr>
          <w:rFonts w:ascii="Arial" w:hAnsi="Arial"/>
          <w:color w:val="494949"/>
          <w:sz w:val="24"/>
          <w:szCs w:val="24"/>
          <w:lang w:val="en"/>
        </w:rPr>
        <w:tab/>
      </w:r>
      <w:r w:rsidRPr="001056C6">
        <w:rPr>
          <w:rFonts w:ascii="Arial" w:hAnsi="Arial"/>
          <w:color w:val="494949"/>
          <w:sz w:val="24"/>
          <w:szCs w:val="24"/>
          <w:lang w:val="en"/>
        </w:rPr>
        <w:t>take such biosecurity measures as he or she considers necessary to reduce the risk of the spread of avian influenza to or from the premises; and</w:t>
      </w:r>
    </w:p>
    <w:p w14:paraId="1414FA57" w14:textId="77777777" w:rsidR="001056C6" w:rsidRPr="001056C6" w:rsidRDefault="001056C6" w:rsidP="00005600">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005600">
        <w:rPr>
          <w:rFonts w:ascii="Arial" w:hAnsi="Arial"/>
          <w:color w:val="494949"/>
          <w:sz w:val="24"/>
          <w:szCs w:val="24"/>
          <w:lang w:val="en"/>
        </w:rPr>
        <w:tab/>
      </w:r>
      <w:r w:rsidRPr="001056C6">
        <w:rPr>
          <w:rFonts w:ascii="Arial" w:hAnsi="Arial"/>
          <w:color w:val="494949"/>
          <w:sz w:val="24"/>
          <w:szCs w:val="24"/>
          <w:lang w:val="en"/>
        </w:rPr>
        <w:t>comply with any biosecurity requirements which a veterinary inspector or an inspector under the direction of a veterinary inspector, by notice to him or her, imposes.</w:t>
      </w:r>
    </w:p>
    <w:p w14:paraId="03D486C5" w14:textId="77777777" w:rsidR="00005600" w:rsidRDefault="00005600" w:rsidP="001056C6">
      <w:pPr>
        <w:shd w:val="clear" w:color="auto" w:fill="FFFFFF"/>
        <w:jc w:val="both"/>
        <w:outlineLvl w:val="3"/>
        <w:rPr>
          <w:rFonts w:ascii="Arial" w:hAnsi="Arial"/>
          <w:b/>
          <w:bCs/>
          <w:color w:val="000000"/>
          <w:sz w:val="24"/>
          <w:szCs w:val="24"/>
          <w:lang w:val="en"/>
        </w:rPr>
      </w:pPr>
    </w:p>
    <w:p w14:paraId="0B42D8A9"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Litter, poultry manure and slurry</w:t>
      </w:r>
    </w:p>
    <w:p w14:paraId="1E7E7B80" w14:textId="77777777" w:rsidR="00005600" w:rsidRPr="00902048" w:rsidRDefault="00005600" w:rsidP="001056C6">
      <w:pPr>
        <w:shd w:val="clear" w:color="auto" w:fill="FFFFFF"/>
        <w:jc w:val="both"/>
        <w:rPr>
          <w:rFonts w:ascii="Arial" w:hAnsi="Arial"/>
          <w:b/>
          <w:bCs/>
          <w:color w:val="494949"/>
          <w:sz w:val="16"/>
          <w:szCs w:val="16"/>
          <w:lang w:val="en"/>
        </w:rPr>
      </w:pPr>
    </w:p>
    <w:p w14:paraId="7554A880" w14:textId="15C059B2" w:rsidR="001056C6" w:rsidRPr="001056C6" w:rsidRDefault="001056C6" w:rsidP="00005600">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11.</w:t>
      </w:r>
      <w:r w:rsidRPr="001056C6">
        <w:rPr>
          <w:rFonts w:ascii="Arial" w:hAnsi="Arial"/>
          <w:color w:val="494949"/>
          <w:sz w:val="24"/>
          <w:szCs w:val="24"/>
          <w:lang w:val="en"/>
        </w:rPr>
        <w:t> </w:t>
      </w:r>
      <w:r w:rsidR="00005600">
        <w:rPr>
          <w:rFonts w:ascii="Arial" w:hAnsi="Arial"/>
          <w:color w:val="494949"/>
          <w:sz w:val="24"/>
          <w:szCs w:val="24"/>
          <w:lang w:val="en"/>
        </w:rPr>
        <w:tab/>
      </w:r>
      <w:r w:rsidRPr="001056C6">
        <w:rPr>
          <w:rFonts w:ascii="Arial" w:hAnsi="Arial"/>
          <w:color w:val="494949"/>
          <w:sz w:val="24"/>
          <w:szCs w:val="24"/>
          <w:lang w:val="en"/>
        </w:rPr>
        <w:t xml:space="preserve">No person is to remove from premises in the zone or spread used poultry litter, poultry manure or poultry slurry unless </w:t>
      </w:r>
      <w:proofErr w:type="spellStart"/>
      <w:r w:rsidR="009D644B">
        <w:rPr>
          <w:rFonts w:ascii="Arial" w:hAnsi="Arial"/>
          <w:color w:val="494949"/>
          <w:sz w:val="24"/>
          <w:szCs w:val="24"/>
          <w:lang w:val="en"/>
        </w:rPr>
        <w:t>licence</w:t>
      </w:r>
      <w:r w:rsidRPr="001056C6">
        <w:rPr>
          <w:rFonts w:ascii="Arial" w:hAnsi="Arial"/>
          <w:color w:val="494949"/>
          <w:sz w:val="24"/>
          <w:szCs w:val="24"/>
          <w:lang w:val="en"/>
        </w:rPr>
        <w:t>d</w:t>
      </w:r>
      <w:proofErr w:type="spellEnd"/>
      <w:r w:rsidRPr="001056C6">
        <w:rPr>
          <w:rFonts w:ascii="Arial" w:hAnsi="Arial"/>
          <w:color w:val="494949"/>
          <w:sz w:val="24"/>
          <w:szCs w:val="24"/>
          <w:lang w:val="en"/>
        </w:rPr>
        <w:t xml:space="preserve"> by a veterinary inspector or by an inspector under the direction of a veterinary inspector. </w:t>
      </w:r>
    </w:p>
    <w:p w14:paraId="4BD12FE2" w14:textId="77777777" w:rsidR="00005600" w:rsidRDefault="00005600" w:rsidP="001056C6">
      <w:pPr>
        <w:shd w:val="clear" w:color="auto" w:fill="FFFFFF"/>
        <w:jc w:val="both"/>
        <w:outlineLvl w:val="3"/>
        <w:rPr>
          <w:rFonts w:ascii="Arial" w:hAnsi="Arial"/>
          <w:b/>
          <w:bCs/>
          <w:color w:val="000000"/>
          <w:sz w:val="24"/>
          <w:szCs w:val="24"/>
          <w:lang w:val="en"/>
        </w:rPr>
      </w:pPr>
    </w:p>
    <w:p w14:paraId="3326D4D5"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Gatherings of poultry</w:t>
      </w:r>
    </w:p>
    <w:p w14:paraId="73BFC026" w14:textId="77777777" w:rsidR="00005600" w:rsidRPr="00902048" w:rsidRDefault="00005600" w:rsidP="001056C6">
      <w:pPr>
        <w:shd w:val="clear" w:color="auto" w:fill="FFFFFF"/>
        <w:jc w:val="both"/>
        <w:rPr>
          <w:rFonts w:ascii="Arial" w:hAnsi="Arial"/>
          <w:b/>
          <w:bCs/>
          <w:color w:val="494949"/>
          <w:sz w:val="16"/>
          <w:szCs w:val="16"/>
          <w:lang w:val="en"/>
        </w:rPr>
      </w:pPr>
    </w:p>
    <w:p w14:paraId="1E3B6AAB" w14:textId="77777777" w:rsidR="001056C6" w:rsidRPr="001056C6" w:rsidRDefault="001056C6" w:rsidP="00005600">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12.</w:t>
      </w:r>
      <w:r w:rsidRPr="001056C6">
        <w:rPr>
          <w:rFonts w:ascii="Arial" w:hAnsi="Arial"/>
          <w:color w:val="494949"/>
          <w:sz w:val="24"/>
          <w:szCs w:val="24"/>
          <w:lang w:val="en"/>
        </w:rPr>
        <w:t> </w:t>
      </w:r>
      <w:r w:rsidR="00005600">
        <w:rPr>
          <w:rFonts w:ascii="Arial" w:hAnsi="Arial"/>
          <w:color w:val="494949"/>
          <w:sz w:val="24"/>
          <w:szCs w:val="24"/>
          <w:lang w:val="en"/>
        </w:rPr>
        <w:tab/>
      </w:r>
      <w:r w:rsidRPr="001056C6">
        <w:rPr>
          <w:rFonts w:ascii="Arial" w:hAnsi="Arial"/>
          <w:color w:val="494949"/>
          <w:sz w:val="24"/>
          <w:szCs w:val="24"/>
          <w:lang w:val="en"/>
        </w:rPr>
        <w:t xml:space="preserve">No person is to permit any poultry or other captive birds to be </w:t>
      </w:r>
      <w:proofErr w:type="gramStart"/>
      <w:r w:rsidRPr="001056C6">
        <w:rPr>
          <w:rFonts w:ascii="Arial" w:hAnsi="Arial"/>
          <w:color w:val="494949"/>
          <w:sz w:val="24"/>
          <w:szCs w:val="24"/>
          <w:lang w:val="en"/>
        </w:rPr>
        <w:t>collected together</w:t>
      </w:r>
      <w:proofErr w:type="gramEnd"/>
      <w:r w:rsidRPr="001056C6">
        <w:rPr>
          <w:rFonts w:ascii="Arial" w:hAnsi="Arial"/>
          <w:color w:val="494949"/>
          <w:sz w:val="24"/>
          <w:szCs w:val="24"/>
          <w:lang w:val="en"/>
        </w:rPr>
        <w:t xml:space="preserve"> at any fair, market, show, exhibition or other gathering in the zone. </w:t>
      </w:r>
    </w:p>
    <w:p w14:paraId="6877D525" w14:textId="77777777" w:rsidR="00005600" w:rsidRDefault="00005600" w:rsidP="001056C6">
      <w:pPr>
        <w:shd w:val="clear" w:color="auto" w:fill="FFFFFF"/>
        <w:jc w:val="both"/>
        <w:outlineLvl w:val="3"/>
        <w:rPr>
          <w:rFonts w:ascii="Arial" w:hAnsi="Arial"/>
          <w:b/>
          <w:bCs/>
          <w:color w:val="000000"/>
          <w:sz w:val="24"/>
          <w:szCs w:val="24"/>
          <w:lang w:val="en"/>
        </w:rPr>
      </w:pPr>
    </w:p>
    <w:p w14:paraId="5838E107"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Release of game</w:t>
      </w:r>
    </w:p>
    <w:p w14:paraId="191DBBA9" w14:textId="77777777" w:rsidR="00902048" w:rsidRPr="00902048" w:rsidRDefault="00902048" w:rsidP="00005600">
      <w:pPr>
        <w:shd w:val="clear" w:color="auto" w:fill="FFFFFF"/>
        <w:ind w:left="426" w:hanging="426"/>
        <w:jc w:val="both"/>
        <w:rPr>
          <w:rFonts w:ascii="Arial" w:hAnsi="Arial"/>
          <w:b/>
          <w:bCs/>
          <w:color w:val="494949"/>
          <w:sz w:val="16"/>
          <w:szCs w:val="16"/>
          <w:lang w:val="en"/>
        </w:rPr>
      </w:pPr>
    </w:p>
    <w:p w14:paraId="74850418" w14:textId="77777777" w:rsidR="004C6901" w:rsidRDefault="001056C6" w:rsidP="00005600">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13.</w:t>
      </w:r>
      <w:r w:rsidRPr="001056C6">
        <w:rPr>
          <w:rFonts w:ascii="Arial" w:hAnsi="Arial"/>
          <w:color w:val="494949"/>
          <w:sz w:val="24"/>
          <w:szCs w:val="24"/>
          <w:lang w:val="en"/>
        </w:rPr>
        <w:t> </w:t>
      </w:r>
    </w:p>
    <w:p w14:paraId="24B50E60" w14:textId="5EF8BF25" w:rsidR="001056C6" w:rsidRDefault="004C6901" w:rsidP="00005600">
      <w:pPr>
        <w:shd w:val="clear" w:color="auto" w:fill="FFFFFF"/>
        <w:ind w:left="426" w:hanging="426"/>
        <w:jc w:val="both"/>
        <w:rPr>
          <w:rFonts w:ascii="Arial" w:hAnsi="Arial"/>
          <w:color w:val="494949"/>
          <w:sz w:val="24"/>
          <w:szCs w:val="24"/>
          <w:lang w:val="en"/>
        </w:rPr>
      </w:pPr>
      <w:r>
        <w:rPr>
          <w:rFonts w:ascii="Arial" w:hAnsi="Arial"/>
          <w:color w:val="494949"/>
          <w:sz w:val="24"/>
          <w:szCs w:val="24"/>
          <w:lang w:val="en"/>
        </w:rPr>
        <w:t xml:space="preserve">(1) </w:t>
      </w:r>
      <w:r w:rsidR="001056C6" w:rsidRPr="001056C6">
        <w:rPr>
          <w:rFonts w:ascii="Arial" w:hAnsi="Arial"/>
          <w:color w:val="494949"/>
          <w:sz w:val="24"/>
          <w:szCs w:val="24"/>
          <w:lang w:val="en"/>
        </w:rPr>
        <w:t xml:space="preserve">No person is to release game birds. </w:t>
      </w:r>
    </w:p>
    <w:p w14:paraId="19602DDE" w14:textId="77777777" w:rsidR="004C6901" w:rsidRDefault="004C6901" w:rsidP="00005600">
      <w:pPr>
        <w:shd w:val="clear" w:color="auto" w:fill="FFFFFF"/>
        <w:ind w:left="426" w:hanging="426"/>
        <w:jc w:val="both"/>
        <w:rPr>
          <w:rFonts w:ascii="Arial" w:hAnsi="Arial"/>
          <w:color w:val="494949"/>
          <w:sz w:val="24"/>
          <w:szCs w:val="24"/>
          <w:lang w:val="en"/>
        </w:rPr>
      </w:pPr>
    </w:p>
    <w:p w14:paraId="045F2AF4" w14:textId="5D38658D" w:rsidR="004C6901" w:rsidRPr="001056C6" w:rsidRDefault="004C6901" w:rsidP="00005600">
      <w:pPr>
        <w:shd w:val="clear" w:color="auto" w:fill="FFFFFF"/>
        <w:ind w:left="426" w:hanging="426"/>
        <w:jc w:val="both"/>
        <w:rPr>
          <w:rFonts w:ascii="Arial" w:hAnsi="Arial"/>
          <w:color w:val="494949"/>
          <w:sz w:val="24"/>
          <w:szCs w:val="24"/>
          <w:lang w:val="en"/>
        </w:rPr>
      </w:pPr>
      <w:r w:rsidRPr="004C6901">
        <w:rPr>
          <w:rFonts w:ascii="Arial" w:hAnsi="Arial"/>
          <w:color w:val="494949"/>
          <w:sz w:val="24"/>
          <w:szCs w:val="24"/>
          <w:lang w:val="en"/>
        </w:rPr>
        <w:t xml:space="preserve">(2) </w:t>
      </w:r>
      <w:bookmarkStart w:id="3" w:name="_Hlk154134729"/>
      <w:r w:rsidRPr="004C6901">
        <w:rPr>
          <w:rFonts w:ascii="Arial" w:hAnsi="Arial"/>
          <w:color w:val="494949"/>
          <w:sz w:val="24"/>
          <w:szCs w:val="24"/>
          <w:lang w:val="en"/>
        </w:rPr>
        <w:t>For the purpose of this paragraph, game birds include any pheasant, partridge, grouse (or moor game), black (or heath) game or ptarmigan or ducks bred for shooting.</w:t>
      </w:r>
    </w:p>
    <w:bookmarkEnd w:id="3"/>
    <w:p w14:paraId="50F53365" w14:textId="77777777" w:rsidR="00005600" w:rsidRDefault="00005600" w:rsidP="001056C6">
      <w:pPr>
        <w:shd w:val="clear" w:color="auto" w:fill="FFFFFF"/>
        <w:jc w:val="both"/>
        <w:outlineLvl w:val="3"/>
        <w:rPr>
          <w:rFonts w:ascii="Arial" w:hAnsi="Arial"/>
          <w:b/>
          <w:bCs/>
          <w:color w:val="000000"/>
          <w:sz w:val="24"/>
          <w:szCs w:val="24"/>
          <w:lang w:val="en"/>
        </w:rPr>
      </w:pPr>
    </w:p>
    <w:p w14:paraId="69C17E35" w14:textId="06AA7DD1"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Restrictions on the movement of poultry, eggs, poultry meat</w:t>
      </w:r>
      <w:r w:rsidR="00BC0AEC">
        <w:rPr>
          <w:rFonts w:ascii="Arial" w:hAnsi="Arial"/>
          <w:b/>
          <w:bCs/>
          <w:color w:val="000000"/>
          <w:sz w:val="24"/>
          <w:szCs w:val="24"/>
          <w:lang w:val="en"/>
        </w:rPr>
        <w:t xml:space="preserve">, semen, blood samples </w:t>
      </w:r>
      <w:r w:rsidRPr="001056C6">
        <w:rPr>
          <w:rFonts w:ascii="Arial" w:hAnsi="Arial"/>
          <w:b/>
          <w:bCs/>
          <w:color w:val="000000"/>
          <w:sz w:val="24"/>
          <w:szCs w:val="24"/>
          <w:lang w:val="en"/>
        </w:rPr>
        <w:t xml:space="preserve">and </w:t>
      </w:r>
      <w:proofErr w:type="spellStart"/>
      <w:r w:rsidRPr="001056C6">
        <w:rPr>
          <w:rFonts w:ascii="Arial" w:hAnsi="Arial"/>
          <w:b/>
          <w:bCs/>
          <w:color w:val="000000"/>
          <w:sz w:val="24"/>
          <w:szCs w:val="24"/>
          <w:lang w:val="en"/>
        </w:rPr>
        <w:t>carcases</w:t>
      </w:r>
      <w:proofErr w:type="spellEnd"/>
    </w:p>
    <w:p w14:paraId="3F13B343" w14:textId="77777777" w:rsidR="00005600" w:rsidRPr="00902048" w:rsidRDefault="00005600" w:rsidP="001056C6">
      <w:pPr>
        <w:shd w:val="clear" w:color="auto" w:fill="FFFFFF"/>
        <w:jc w:val="both"/>
        <w:rPr>
          <w:rFonts w:ascii="Arial" w:hAnsi="Arial"/>
          <w:b/>
          <w:bCs/>
          <w:color w:val="494949"/>
          <w:sz w:val="16"/>
          <w:szCs w:val="16"/>
          <w:lang w:val="en"/>
        </w:rPr>
      </w:pPr>
    </w:p>
    <w:p w14:paraId="535BB511" w14:textId="24771B85" w:rsidR="00625DA3" w:rsidRPr="00625DA3" w:rsidRDefault="001056C6" w:rsidP="00625DA3">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14.</w:t>
      </w:r>
      <w:r w:rsidRPr="001056C6">
        <w:rPr>
          <w:rFonts w:ascii="Arial" w:hAnsi="Arial"/>
          <w:color w:val="494949"/>
          <w:sz w:val="24"/>
          <w:szCs w:val="24"/>
          <w:lang w:val="en"/>
        </w:rPr>
        <w:t> </w:t>
      </w:r>
      <w:r w:rsidR="00005600">
        <w:rPr>
          <w:rFonts w:ascii="Arial" w:hAnsi="Arial"/>
          <w:color w:val="494949"/>
          <w:sz w:val="24"/>
          <w:szCs w:val="24"/>
          <w:lang w:val="en"/>
        </w:rPr>
        <w:tab/>
      </w:r>
      <w:r w:rsidR="00625DA3" w:rsidRPr="00625DA3">
        <w:rPr>
          <w:rFonts w:ascii="Arial" w:hAnsi="Arial"/>
          <w:color w:val="494949"/>
          <w:sz w:val="24"/>
          <w:szCs w:val="24"/>
          <w:lang w:val="en"/>
        </w:rPr>
        <w:t xml:space="preserve">No person is to move any poultry </w:t>
      </w:r>
      <w:r w:rsidR="00BC0AEC">
        <w:rPr>
          <w:rFonts w:ascii="Arial" w:hAnsi="Arial"/>
          <w:color w:val="494949"/>
          <w:sz w:val="24"/>
          <w:szCs w:val="24"/>
          <w:lang w:val="en"/>
        </w:rPr>
        <w:t xml:space="preserve">or other captive birds, or any </w:t>
      </w:r>
      <w:r w:rsidR="00625DA3" w:rsidRPr="00625DA3">
        <w:rPr>
          <w:rFonts w:ascii="Arial" w:hAnsi="Arial"/>
          <w:color w:val="494949"/>
          <w:sz w:val="24"/>
          <w:szCs w:val="24"/>
          <w:lang w:val="en"/>
        </w:rPr>
        <w:t xml:space="preserve">eggs, poultry </w:t>
      </w:r>
      <w:r w:rsidR="00F11C12" w:rsidRPr="00625DA3">
        <w:rPr>
          <w:rFonts w:ascii="Arial" w:hAnsi="Arial"/>
          <w:color w:val="494949"/>
          <w:sz w:val="24"/>
          <w:szCs w:val="24"/>
          <w:lang w:val="en"/>
        </w:rPr>
        <w:t>meat,</w:t>
      </w:r>
      <w:r w:rsidR="00625DA3" w:rsidRPr="00625DA3">
        <w:rPr>
          <w:rFonts w:ascii="Arial" w:hAnsi="Arial"/>
          <w:color w:val="494949"/>
          <w:sz w:val="24"/>
          <w:szCs w:val="24"/>
          <w:lang w:val="en"/>
        </w:rPr>
        <w:t xml:space="preserve"> semen, blood samples or </w:t>
      </w:r>
      <w:proofErr w:type="spellStart"/>
      <w:r w:rsidR="00625DA3" w:rsidRPr="00625DA3">
        <w:rPr>
          <w:rFonts w:ascii="Arial" w:hAnsi="Arial"/>
          <w:color w:val="494949"/>
          <w:sz w:val="24"/>
          <w:szCs w:val="24"/>
          <w:lang w:val="en"/>
        </w:rPr>
        <w:t>carcases</w:t>
      </w:r>
      <w:proofErr w:type="spellEnd"/>
      <w:r w:rsidR="00625DA3" w:rsidRPr="00625DA3">
        <w:rPr>
          <w:rFonts w:ascii="Arial" w:hAnsi="Arial"/>
          <w:color w:val="494949"/>
          <w:sz w:val="24"/>
          <w:szCs w:val="24"/>
          <w:lang w:val="en"/>
        </w:rPr>
        <w:t xml:space="preserve"> from </w:t>
      </w:r>
      <w:r w:rsidR="00BC0AEC">
        <w:rPr>
          <w:rFonts w:ascii="Arial" w:hAnsi="Arial"/>
          <w:color w:val="494949"/>
          <w:sz w:val="24"/>
          <w:szCs w:val="24"/>
          <w:lang w:val="en"/>
        </w:rPr>
        <w:t xml:space="preserve">any </w:t>
      </w:r>
      <w:r w:rsidR="00625DA3" w:rsidRPr="00625DA3">
        <w:rPr>
          <w:rFonts w:ascii="Arial" w:hAnsi="Arial"/>
          <w:color w:val="494949"/>
          <w:sz w:val="24"/>
          <w:szCs w:val="24"/>
          <w:lang w:val="en"/>
        </w:rPr>
        <w:t xml:space="preserve">poultry or </w:t>
      </w:r>
      <w:r w:rsidR="00BC0AEC">
        <w:rPr>
          <w:rFonts w:ascii="Arial" w:hAnsi="Arial"/>
          <w:color w:val="494949"/>
          <w:sz w:val="24"/>
          <w:szCs w:val="24"/>
          <w:lang w:val="en"/>
        </w:rPr>
        <w:t xml:space="preserve">any </w:t>
      </w:r>
      <w:r w:rsidR="00625DA3" w:rsidRPr="00625DA3">
        <w:rPr>
          <w:rFonts w:ascii="Arial" w:hAnsi="Arial"/>
          <w:color w:val="494949"/>
          <w:sz w:val="24"/>
          <w:szCs w:val="24"/>
          <w:lang w:val="en"/>
        </w:rPr>
        <w:t>other captive birds into, within or out of the zone unless the movement is—</w:t>
      </w:r>
    </w:p>
    <w:p w14:paraId="003E29CB" w14:textId="77777777" w:rsidR="00625DA3" w:rsidRPr="00625DA3" w:rsidRDefault="00625DA3" w:rsidP="00814FEA">
      <w:pPr>
        <w:shd w:val="clear" w:color="auto" w:fill="FFFFFF"/>
        <w:ind w:left="426"/>
        <w:jc w:val="both"/>
        <w:rPr>
          <w:rFonts w:ascii="Arial" w:hAnsi="Arial"/>
          <w:color w:val="494949"/>
          <w:sz w:val="24"/>
          <w:szCs w:val="24"/>
          <w:lang w:val="en"/>
        </w:rPr>
      </w:pPr>
      <w:r w:rsidRPr="00625DA3">
        <w:rPr>
          <w:rFonts w:ascii="Arial" w:hAnsi="Arial"/>
          <w:color w:val="494949"/>
          <w:sz w:val="24"/>
          <w:szCs w:val="24"/>
          <w:lang w:val="en"/>
        </w:rPr>
        <w:t>(a)     set out in paragraph 16 and is—</w:t>
      </w:r>
    </w:p>
    <w:p w14:paraId="6BD5FCCD" w14:textId="77777777" w:rsidR="00625DA3" w:rsidRPr="00625DA3" w:rsidRDefault="00625DA3" w:rsidP="00814FEA">
      <w:pPr>
        <w:shd w:val="clear" w:color="auto" w:fill="FFFFFF"/>
        <w:ind w:left="851"/>
        <w:jc w:val="both"/>
        <w:rPr>
          <w:rFonts w:ascii="Arial" w:hAnsi="Arial"/>
          <w:color w:val="494949"/>
          <w:sz w:val="24"/>
          <w:szCs w:val="24"/>
          <w:lang w:val="en"/>
        </w:rPr>
      </w:pPr>
      <w:r w:rsidRPr="00625DA3">
        <w:rPr>
          <w:rFonts w:ascii="Arial" w:hAnsi="Arial"/>
          <w:color w:val="494949"/>
          <w:sz w:val="24"/>
          <w:szCs w:val="24"/>
          <w:lang w:val="en"/>
        </w:rPr>
        <w:t>(</w:t>
      </w:r>
      <w:proofErr w:type="spellStart"/>
      <w:r w:rsidRPr="00625DA3">
        <w:rPr>
          <w:rFonts w:ascii="Arial" w:hAnsi="Arial"/>
          <w:color w:val="494949"/>
          <w:sz w:val="24"/>
          <w:szCs w:val="24"/>
          <w:lang w:val="en"/>
        </w:rPr>
        <w:t>i</w:t>
      </w:r>
      <w:proofErr w:type="spellEnd"/>
      <w:r w:rsidRPr="00625DA3">
        <w:rPr>
          <w:rFonts w:ascii="Arial" w:hAnsi="Arial"/>
          <w:color w:val="494949"/>
          <w:sz w:val="24"/>
          <w:szCs w:val="24"/>
          <w:lang w:val="en"/>
        </w:rPr>
        <w:t>)     direct; and</w:t>
      </w:r>
    </w:p>
    <w:p w14:paraId="0B503D30" w14:textId="4DF630C4" w:rsidR="00625DA3" w:rsidRPr="00625DA3" w:rsidRDefault="00625DA3" w:rsidP="00625DA3">
      <w:pPr>
        <w:shd w:val="clear" w:color="auto" w:fill="FFFFFF"/>
        <w:ind w:left="1418" w:hanging="567"/>
        <w:jc w:val="both"/>
        <w:rPr>
          <w:rFonts w:ascii="Arial" w:hAnsi="Arial"/>
          <w:color w:val="494949"/>
          <w:sz w:val="24"/>
          <w:szCs w:val="24"/>
          <w:lang w:val="en"/>
        </w:rPr>
      </w:pPr>
      <w:r w:rsidRPr="00625DA3">
        <w:rPr>
          <w:rFonts w:ascii="Arial" w:hAnsi="Arial"/>
          <w:color w:val="494949"/>
          <w:sz w:val="24"/>
          <w:szCs w:val="24"/>
          <w:lang w:val="en"/>
        </w:rPr>
        <w:t xml:space="preserve">(ii)   </w:t>
      </w:r>
      <w:proofErr w:type="spellStart"/>
      <w:r w:rsidR="009D644B">
        <w:rPr>
          <w:rFonts w:ascii="Arial" w:hAnsi="Arial"/>
          <w:color w:val="494949"/>
          <w:sz w:val="24"/>
          <w:szCs w:val="24"/>
          <w:lang w:val="en"/>
        </w:rPr>
        <w:t>licence</w:t>
      </w:r>
      <w:r w:rsidRPr="00625DA3">
        <w:rPr>
          <w:rFonts w:ascii="Arial" w:hAnsi="Arial"/>
          <w:color w:val="494949"/>
          <w:sz w:val="24"/>
          <w:szCs w:val="24"/>
          <w:lang w:val="en"/>
        </w:rPr>
        <w:t>d</w:t>
      </w:r>
      <w:proofErr w:type="spellEnd"/>
      <w:r w:rsidRPr="00625DA3">
        <w:rPr>
          <w:rFonts w:ascii="Arial" w:hAnsi="Arial"/>
          <w:color w:val="494949"/>
          <w:sz w:val="24"/>
          <w:szCs w:val="24"/>
          <w:lang w:val="en"/>
        </w:rPr>
        <w:t xml:space="preserve"> by a veterinary inspector or by an inspector under </w:t>
      </w:r>
      <w:r w:rsidR="00F11C12" w:rsidRPr="00625DA3">
        <w:rPr>
          <w:rFonts w:ascii="Arial" w:hAnsi="Arial"/>
          <w:color w:val="494949"/>
          <w:sz w:val="24"/>
          <w:szCs w:val="24"/>
          <w:lang w:val="en"/>
        </w:rPr>
        <w:t xml:space="preserve">the </w:t>
      </w:r>
      <w:r w:rsidR="00F11C12">
        <w:rPr>
          <w:rFonts w:ascii="Arial" w:hAnsi="Arial"/>
          <w:color w:val="494949"/>
          <w:sz w:val="24"/>
          <w:szCs w:val="24"/>
          <w:lang w:val="en"/>
        </w:rPr>
        <w:t>direction</w:t>
      </w:r>
      <w:r w:rsidRPr="00625DA3">
        <w:rPr>
          <w:rFonts w:ascii="Arial" w:hAnsi="Arial"/>
          <w:color w:val="494949"/>
          <w:sz w:val="24"/>
          <w:szCs w:val="24"/>
          <w:lang w:val="en"/>
        </w:rPr>
        <w:t xml:space="preserve"> of a veterinary </w:t>
      </w:r>
      <w:proofErr w:type="gramStart"/>
      <w:r w:rsidRPr="00625DA3">
        <w:rPr>
          <w:rFonts w:ascii="Arial" w:hAnsi="Arial"/>
          <w:color w:val="494949"/>
          <w:sz w:val="24"/>
          <w:szCs w:val="24"/>
          <w:lang w:val="en"/>
        </w:rPr>
        <w:t>inspector;</w:t>
      </w:r>
      <w:proofErr w:type="gramEnd"/>
    </w:p>
    <w:p w14:paraId="20480DEA" w14:textId="1E46CC46" w:rsidR="00625DA3" w:rsidRPr="00625DA3" w:rsidRDefault="00625DA3" w:rsidP="00814FEA">
      <w:pPr>
        <w:shd w:val="clear" w:color="auto" w:fill="FFFFFF"/>
        <w:ind w:left="426"/>
        <w:jc w:val="both"/>
        <w:rPr>
          <w:rFonts w:ascii="Arial" w:hAnsi="Arial"/>
          <w:color w:val="494949"/>
          <w:sz w:val="24"/>
          <w:szCs w:val="24"/>
          <w:lang w:val="en"/>
        </w:rPr>
      </w:pPr>
      <w:r w:rsidRPr="00625DA3">
        <w:rPr>
          <w:rFonts w:ascii="Arial" w:hAnsi="Arial"/>
          <w:color w:val="494949"/>
          <w:sz w:val="24"/>
          <w:szCs w:val="24"/>
          <w:lang w:val="en"/>
        </w:rPr>
        <w:lastRenderedPageBreak/>
        <w:t xml:space="preserve">(b)     of table eggs direct to wholesale or retail premises, or </w:t>
      </w:r>
      <w:proofErr w:type="gramStart"/>
      <w:r w:rsidRPr="00625DA3">
        <w:rPr>
          <w:rFonts w:ascii="Arial" w:hAnsi="Arial"/>
          <w:color w:val="494949"/>
          <w:sz w:val="24"/>
          <w:szCs w:val="24"/>
          <w:lang w:val="en"/>
        </w:rPr>
        <w:t>subse</w:t>
      </w:r>
      <w:r w:rsidR="00BC0AEC">
        <w:rPr>
          <w:rFonts w:ascii="Arial" w:hAnsi="Arial"/>
          <w:color w:val="494949"/>
          <w:sz w:val="24"/>
          <w:szCs w:val="24"/>
          <w:lang w:val="en"/>
        </w:rPr>
        <w:t>q</w:t>
      </w:r>
      <w:r w:rsidRPr="00625DA3">
        <w:rPr>
          <w:rFonts w:ascii="Arial" w:hAnsi="Arial"/>
          <w:color w:val="494949"/>
          <w:sz w:val="24"/>
          <w:szCs w:val="24"/>
          <w:lang w:val="en"/>
        </w:rPr>
        <w:t>uent to</w:t>
      </w:r>
      <w:proofErr w:type="gramEnd"/>
      <w:r w:rsidRPr="00625DA3">
        <w:rPr>
          <w:rFonts w:ascii="Arial" w:hAnsi="Arial"/>
          <w:color w:val="494949"/>
          <w:sz w:val="24"/>
          <w:szCs w:val="24"/>
          <w:lang w:val="en"/>
        </w:rPr>
        <w:t xml:space="preserve"> such a movement; or</w:t>
      </w:r>
    </w:p>
    <w:p w14:paraId="6AA393FC" w14:textId="38535955" w:rsidR="001056C6" w:rsidRPr="001056C6" w:rsidRDefault="00625DA3" w:rsidP="00814FEA">
      <w:pPr>
        <w:shd w:val="clear" w:color="auto" w:fill="FFFFFF"/>
        <w:ind w:left="426"/>
        <w:jc w:val="both"/>
        <w:rPr>
          <w:rFonts w:ascii="Arial" w:hAnsi="Arial"/>
          <w:color w:val="494949"/>
          <w:sz w:val="24"/>
          <w:szCs w:val="24"/>
          <w:lang w:val="en"/>
        </w:rPr>
      </w:pPr>
      <w:r w:rsidRPr="00625DA3">
        <w:rPr>
          <w:rFonts w:ascii="Arial" w:hAnsi="Arial"/>
          <w:color w:val="494949"/>
          <w:sz w:val="24"/>
          <w:szCs w:val="24"/>
          <w:lang w:val="en"/>
        </w:rPr>
        <w:t>(c)     within the same premises.</w:t>
      </w:r>
    </w:p>
    <w:p w14:paraId="207112C6" w14:textId="77777777" w:rsidR="00005600" w:rsidRDefault="00005600" w:rsidP="001056C6">
      <w:pPr>
        <w:shd w:val="clear" w:color="auto" w:fill="FFFFFF"/>
        <w:jc w:val="both"/>
        <w:outlineLvl w:val="3"/>
        <w:rPr>
          <w:rFonts w:ascii="Arial" w:hAnsi="Arial"/>
          <w:b/>
          <w:bCs/>
          <w:color w:val="000000"/>
          <w:sz w:val="24"/>
          <w:szCs w:val="24"/>
          <w:lang w:val="en"/>
        </w:rPr>
      </w:pPr>
    </w:p>
    <w:p w14:paraId="2CEA02CF"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Transport by road and rail</w:t>
      </w:r>
    </w:p>
    <w:p w14:paraId="287A809D" w14:textId="77777777" w:rsidR="00005600" w:rsidRPr="00902048" w:rsidRDefault="00005600" w:rsidP="001056C6">
      <w:pPr>
        <w:shd w:val="clear" w:color="auto" w:fill="FFFFFF"/>
        <w:jc w:val="both"/>
        <w:rPr>
          <w:rFonts w:ascii="Arial" w:hAnsi="Arial"/>
          <w:b/>
          <w:bCs/>
          <w:color w:val="494949"/>
          <w:sz w:val="16"/>
          <w:szCs w:val="16"/>
          <w:lang w:val="en"/>
        </w:rPr>
      </w:pPr>
    </w:p>
    <w:p w14:paraId="7EA4D076" w14:textId="77777777" w:rsidR="001056C6" w:rsidRPr="001056C6" w:rsidRDefault="001056C6" w:rsidP="00005600">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15.</w:t>
      </w:r>
      <w:r w:rsidRPr="001056C6">
        <w:rPr>
          <w:rFonts w:ascii="Arial" w:hAnsi="Arial"/>
          <w:color w:val="494949"/>
          <w:sz w:val="24"/>
          <w:szCs w:val="24"/>
          <w:lang w:val="en"/>
        </w:rPr>
        <w:t xml:space="preserve"> Poultry and eggs may be transported through the zone on a major highway or railway if no stop is made within the zone. </w:t>
      </w:r>
    </w:p>
    <w:p w14:paraId="13DE3F5F" w14:textId="77777777" w:rsidR="00005600" w:rsidRDefault="00005600" w:rsidP="001056C6">
      <w:pPr>
        <w:shd w:val="clear" w:color="auto" w:fill="FFFFFF"/>
        <w:jc w:val="both"/>
        <w:outlineLvl w:val="3"/>
        <w:rPr>
          <w:rFonts w:ascii="Arial" w:hAnsi="Arial"/>
          <w:b/>
          <w:bCs/>
          <w:color w:val="000000"/>
          <w:sz w:val="24"/>
          <w:szCs w:val="24"/>
          <w:lang w:val="en"/>
        </w:rPr>
      </w:pPr>
    </w:p>
    <w:p w14:paraId="5031E6C5" w14:textId="06AAD042" w:rsidR="001056C6" w:rsidRPr="00814FEA" w:rsidRDefault="001056C6" w:rsidP="001056C6">
      <w:pPr>
        <w:shd w:val="clear" w:color="auto" w:fill="FFFFFF"/>
        <w:jc w:val="both"/>
        <w:outlineLvl w:val="3"/>
        <w:rPr>
          <w:rFonts w:ascii="Arial" w:hAnsi="Arial"/>
          <w:b/>
          <w:bCs/>
          <w:color w:val="000000"/>
          <w:sz w:val="24"/>
          <w:szCs w:val="24"/>
          <w:lang w:val="en"/>
        </w:rPr>
      </w:pPr>
      <w:r w:rsidRPr="00814FEA">
        <w:rPr>
          <w:rFonts w:ascii="Arial" w:hAnsi="Arial"/>
          <w:b/>
          <w:bCs/>
          <w:color w:val="000000"/>
          <w:sz w:val="24"/>
          <w:szCs w:val="24"/>
          <w:lang w:val="en"/>
        </w:rPr>
        <w:t xml:space="preserve">Movements which may be </w:t>
      </w:r>
      <w:proofErr w:type="spellStart"/>
      <w:r w:rsidR="009D644B">
        <w:rPr>
          <w:rFonts w:ascii="Arial" w:hAnsi="Arial"/>
          <w:b/>
          <w:bCs/>
          <w:color w:val="000000"/>
          <w:sz w:val="24"/>
          <w:szCs w:val="24"/>
          <w:lang w:val="en"/>
        </w:rPr>
        <w:t>licence</w:t>
      </w:r>
      <w:r w:rsidRPr="00814FEA">
        <w:rPr>
          <w:rFonts w:ascii="Arial" w:hAnsi="Arial"/>
          <w:b/>
          <w:bCs/>
          <w:color w:val="000000"/>
          <w:sz w:val="24"/>
          <w:szCs w:val="24"/>
          <w:lang w:val="en"/>
        </w:rPr>
        <w:t>d</w:t>
      </w:r>
      <w:proofErr w:type="spellEnd"/>
      <w:r w:rsidRPr="00814FEA">
        <w:rPr>
          <w:rFonts w:ascii="Arial" w:hAnsi="Arial"/>
          <w:b/>
          <w:bCs/>
          <w:color w:val="000000"/>
          <w:sz w:val="24"/>
          <w:szCs w:val="24"/>
          <w:lang w:val="en"/>
        </w:rPr>
        <w:t xml:space="preserve"> by a veterinary inspector or by an inspector under his or her direction</w:t>
      </w:r>
    </w:p>
    <w:p w14:paraId="256EE371" w14:textId="77777777" w:rsidR="00005600" w:rsidRPr="00814FEA" w:rsidRDefault="00005600" w:rsidP="001056C6">
      <w:pPr>
        <w:shd w:val="clear" w:color="auto" w:fill="FFFFFF"/>
        <w:jc w:val="both"/>
        <w:rPr>
          <w:rFonts w:ascii="Arial" w:hAnsi="Arial"/>
          <w:b/>
          <w:bCs/>
          <w:color w:val="494949"/>
          <w:sz w:val="16"/>
          <w:szCs w:val="16"/>
          <w:highlight w:val="yellow"/>
          <w:lang w:val="en"/>
        </w:rPr>
      </w:pPr>
    </w:p>
    <w:p w14:paraId="2A1831A8" w14:textId="77777777" w:rsidR="001056C6" w:rsidRPr="00BC0AEC" w:rsidRDefault="001056C6" w:rsidP="00902048">
      <w:pPr>
        <w:shd w:val="clear" w:color="auto" w:fill="FFFFFF"/>
        <w:ind w:left="426" w:hanging="426"/>
        <w:jc w:val="both"/>
        <w:rPr>
          <w:rFonts w:ascii="Arial" w:hAnsi="Arial"/>
          <w:color w:val="494949"/>
          <w:sz w:val="24"/>
          <w:szCs w:val="24"/>
          <w:lang w:val="en"/>
        </w:rPr>
      </w:pPr>
      <w:r w:rsidRPr="00BC0AEC">
        <w:rPr>
          <w:rFonts w:ascii="Arial" w:hAnsi="Arial"/>
          <w:b/>
          <w:bCs/>
          <w:color w:val="494949"/>
          <w:sz w:val="24"/>
          <w:szCs w:val="24"/>
          <w:lang w:val="en"/>
        </w:rPr>
        <w:t>16.</w:t>
      </w:r>
      <w:r w:rsidRPr="00BC0AEC">
        <w:rPr>
          <w:rFonts w:ascii="Arial" w:hAnsi="Arial"/>
          <w:color w:val="494949"/>
          <w:sz w:val="24"/>
          <w:szCs w:val="24"/>
          <w:lang w:val="en"/>
        </w:rPr>
        <w:t xml:space="preserve"> The movements referred to in paragraph 14(a) are movements of the following— </w:t>
      </w:r>
    </w:p>
    <w:p w14:paraId="118CDF0F" w14:textId="77777777" w:rsidR="00BC0AEC" w:rsidRPr="00BC0AEC" w:rsidRDefault="00BC0AEC" w:rsidP="003139D9">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(a)</w:t>
      </w:r>
      <w:r w:rsidRPr="00BC0AEC">
        <w:rPr>
          <w:rFonts w:ascii="Arial" w:hAnsi="Arial"/>
          <w:color w:val="494949"/>
          <w:sz w:val="24"/>
          <w:szCs w:val="24"/>
          <w:lang w:val="en"/>
        </w:rPr>
        <w:tab/>
        <w:t>poultry from premises in the zone for immediate slaughter at a designated slaughterhouse (if the requirements of paragraph 17 are met</w:t>
      </w:r>
      <w:proofErr w:type="gramStart"/>
      <w:r w:rsidRPr="00BC0AEC">
        <w:rPr>
          <w:rFonts w:ascii="Arial" w:hAnsi="Arial"/>
          <w:color w:val="494949"/>
          <w:sz w:val="24"/>
          <w:szCs w:val="24"/>
          <w:lang w:val="en"/>
        </w:rPr>
        <w:t>);</w:t>
      </w:r>
      <w:proofErr w:type="gramEnd"/>
    </w:p>
    <w:p w14:paraId="64560030" w14:textId="77777777"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(b)</w:t>
      </w:r>
      <w:r w:rsidRPr="00BC0AEC">
        <w:rPr>
          <w:rFonts w:ascii="Arial" w:hAnsi="Arial"/>
          <w:color w:val="494949"/>
          <w:sz w:val="24"/>
          <w:szCs w:val="24"/>
          <w:lang w:val="en"/>
        </w:rPr>
        <w:tab/>
        <w:t>poultry meat (if the requirements of paragraph 18 are met</w:t>
      </w:r>
      <w:proofErr w:type="gramStart"/>
      <w:r w:rsidRPr="00BC0AEC">
        <w:rPr>
          <w:rFonts w:ascii="Arial" w:hAnsi="Arial"/>
          <w:color w:val="494949"/>
          <w:sz w:val="24"/>
          <w:szCs w:val="24"/>
          <w:lang w:val="en"/>
        </w:rPr>
        <w:t>);</w:t>
      </w:r>
      <w:proofErr w:type="gramEnd"/>
    </w:p>
    <w:p w14:paraId="5252250D" w14:textId="77777777"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(c)</w:t>
      </w:r>
      <w:r w:rsidRPr="00BC0AEC">
        <w:rPr>
          <w:rFonts w:ascii="Arial" w:hAnsi="Arial"/>
          <w:color w:val="494949"/>
          <w:sz w:val="24"/>
          <w:szCs w:val="24"/>
          <w:lang w:val="en"/>
        </w:rPr>
        <w:tab/>
        <w:t>poultry to a designated slaughterhouse in the zone from premises outside the zone (if the requirements of paragraph 19 are met</w:t>
      </w:r>
      <w:proofErr w:type="gramStart"/>
      <w:r w:rsidRPr="00BC0AEC">
        <w:rPr>
          <w:rFonts w:ascii="Arial" w:hAnsi="Arial"/>
          <w:color w:val="494949"/>
          <w:sz w:val="24"/>
          <w:szCs w:val="24"/>
          <w:lang w:val="en"/>
        </w:rPr>
        <w:t>);</w:t>
      </w:r>
      <w:proofErr w:type="gramEnd"/>
    </w:p>
    <w:p w14:paraId="346447FA" w14:textId="77777777"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(d)</w:t>
      </w:r>
      <w:r w:rsidRPr="00BC0AEC">
        <w:rPr>
          <w:rFonts w:ascii="Arial" w:hAnsi="Arial"/>
          <w:color w:val="494949"/>
          <w:sz w:val="24"/>
          <w:szCs w:val="24"/>
          <w:lang w:val="en"/>
        </w:rPr>
        <w:tab/>
        <w:t xml:space="preserve">day-old chicks hatched from eggs produced in the zone or from eggs which </w:t>
      </w:r>
      <w:proofErr w:type="gramStart"/>
      <w:r w:rsidRPr="00BC0AEC">
        <w:rPr>
          <w:rFonts w:ascii="Arial" w:hAnsi="Arial"/>
          <w:color w:val="494949"/>
          <w:sz w:val="24"/>
          <w:szCs w:val="24"/>
          <w:lang w:val="en"/>
        </w:rPr>
        <w:t>came into contact with</w:t>
      </w:r>
      <w:proofErr w:type="gramEnd"/>
      <w:r w:rsidRPr="00BC0AEC">
        <w:rPr>
          <w:rFonts w:ascii="Arial" w:hAnsi="Arial"/>
          <w:color w:val="494949"/>
          <w:sz w:val="24"/>
          <w:szCs w:val="24"/>
          <w:lang w:val="en"/>
        </w:rPr>
        <w:t xml:space="preserve"> such eggs (if the requirements of paragraph 20 are met</w:t>
      </w:r>
      <w:proofErr w:type="gramStart"/>
      <w:r w:rsidRPr="00BC0AEC">
        <w:rPr>
          <w:rFonts w:ascii="Arial" w:hAnsi="Arial"/>
          <w:color w:val="494949"/>
          <w:sz w:val="24"/>
          <w:szCs w:val="24"/>
          <w:lang w:val="en"/>
        </w:rPr>
        <w:t>);</w:t>
      </w:r>
      <w:proofErr w:type="gramEnd"/>
    </w:p>
    <w:p w14:paraId="062A1D03" w14:textId="77777777"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(e)</w:t>
      </w:r>
      <w:r w:rsidRPr="00BC0AEC">
        <w:rPr>
          <w:rFonts w:ascii="Arial" w:hAnsi="Arial"/>
          <w:color w:val="494949"/>
          <w:sz w:val="24"/>
          <w:szCs w:val="24"/>
          <w:lang w:val="en"/>
        </w:rPr>
        <w:tab/>
        <w:t>day-old chicks hatched from eggs originating outside the protection zone kept separate from eggs produced in such a zone (if the requirements of paragraph 21 are met</w:t>
      </w:r>
      <w:proofErr w:type="gramStart"/>
      <w:r w:rsidRPr="00BC0AEC">
        <w:rPr>
          <w:rFonts w:ascii="Arial" w:hAnsi="Arial"/>
          <w:color w:val="494949"/>
          <w:sz w:val="24"/>
          <w:szCs w:val="24"/>
          <w:lang w:val="en"/>
        </w:rPr>
        <w:t>);</w:t>
      </w:r>
      <w:proofErr w:type="gramEnd"/>
    </w:p>
    <w:p w14:paraId="18A7B1BE" w14:textId="34A7E5CC"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(f)</w:t>
      </w:r>
      <w:r w:rsidRPr="00BC0AEC">
        <w:rPr>
          <w:rFonts w:ascii="Arial" w:hAnsi="Arial"/>
          <w:color w:val="494949"/>
          <w:sz w:val="24"/>
          <w:szCs w:val="24"/>
          <w:lang w:val="en"/>
        </w:rPr>
        <w:tab/>
        <w:t>ready-to-lay poultry or brood-and-move poultry</w:t>
      </w:r>
      <w:r w:rsidR="003139D9">
        <w:rPr>
          <w:rFonts w:ascii="Arial" w:hAnsi="Arial"/>
          <w:color w:val="494949"/>
          <w:sz w:val="24"/>
          <w:szCs w:val="24"/>
          <w:lang w:val="en"/>
        </w:rPr>
        <w:t xml:space="preserve"> </w:t>
      </w:r>
      <w:r w:rsidRPr="00BC0AEC">
        <w:rPr>
          <w:rFonts w:ascii="Arial" w:hAnsi="Arial"/>
          <w:color w:val="494949"/>
          <w:sz w:val="24"/>
          <w:szCs w:val="24"/>
          <w:lang w:val="en"/>
        </w:rPr>
        <w:t>to premises or part of premises where no poultry are kept (if the requirements of paragraph 22 are met</w:t>
      </w:r>
      <w:proofErr w:type="gramStart"/>
      <w:r w:rsidRPr="00BC0AEC">
        <w:rPr>
          <w:rFonts w:ascii="Arial" w:hAnsi="Arial"/>
          <w:color w:val="494949"/>
          <w:sz w:val="24"/>
          <w:szCs w:val="24"/>
          <w:lang w:val="en"/>
        </w:rPr>
        <w:t>);</w:t>
      </w:r>
      <w:proofErr w:type="gramEnd"/>
    </w:p>
    <w:p w14:paraId="745A7B98" w14:textId="77777777"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(g)</w:t>
      </w:r>
      <w:r w:rsidRPr="00BC0AEC">
        <w:rPr>
          <w:rFonts w:ascii="Arial" w:hAnsi="Arial"/>
          <w:color w:val="494949"/>
          <w:sz w:val="24"/>
          <w:szCs w:val="24"/>
          <w:lang w:val="en"/>
        </w:rPr>
        <w:tab/>
        <w:t xml:space="preserve">hatching eggs from outside the zone to a designated hatchery in the zone or to designated premises for use for scientific, diagnostic or pharmaceutical </w:t>
      </w:r>
      <w:proofErr w:type="gramStart"/>
      <w:r w:rsidRPr="00BC0AEC">
        <w:rPr>
          <w:rFonts w:ascii="Arial" w:hAnsi="Arial"/>
          <w:color w:val="494949"/>
          <w:sz w:val="24"/>
          <w:szCs w:val="24"/>
          <w:lang w:val="en"/>
        </w:rPr>
        <w:t>purposes;</w:t>
      </w:r>
      <w:proofErr w:type="gramEnd"/>
    </w:p>
    <w:p w14:paraId="69C5C943" w14:textId="77777777" w:rsidR="003139D9" w:rsidRDefault="00BC0AEC" w:rsidP="00BC0AEC">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(h)</w:t>
      </w:r>
      <w:r w:rsidRPr="00BC0AEC">
        <w:rPr>
          <w:rFonts w:ascii="Arial" w:hAnsi="Arial"/>
          <w:color w:val="494949"/>
          <w:sz w:val="24"/>
          <w:szCs w:val="24"/>
          <w:lang w:val="en"/>
        </w:rPr>
        <w:tab/>
        <w:t>hatching eggs from the zone—</w:t>
      </w:r>
    </w:p>
    <w:p w14:paraId="4E44718D" w14:textId="1D51BE71" w:rsidR="00BC0AEC" w:rsidRPr="00BC0AEC" w:rsidRDefault="003139D9" w:rsidP="003139D9">
      <w:pPr>
        <w:shd w:val="clear" w:color="auto" w:fill="FFFFFF"/>
        <w:ind w:left="567" w:hanging="425"/>
        <w:rPr>
          <w:rFonts w:ascii="Arial" w:hAnsi="Arial"/>
          <w:color w:val="494949"/>
          <w:sz w:val="24"/>
          <w:szCs w:val="24"/>
          <w:lang w:val="en"/>
        </w:rPr>
      </w:pPr>
      <w:r>
        <w:rPr>
          <w:rFonts w:ascii="Arial" w:hAnsi="Arial"/>
          <w:color w:val="494949"/>
          <w:sz w:val="24"/>
          <w:szCs w:val="24"/>
          <w:lang w:val="en"/>
        </w:rPr>
        <w:t xml:space="preserve">      </w:t>
      </w:r>
      <w:r w:rsidR="00BC0AEC" w:rsidRPr="00BC0AEC">
        <w:rPr>
          <w:rFonts w:ascii="Arial" w:hAnsi="Arial"/>
          <w:color w:val="494949"/>
          <w:sz w:val="24"/>
          <w:szCs w:val="24"/>
          <w:lang w:val="en"/>
        </w:rPr>
        <w:t>(</w:t>
      </w:r>
      <w:proofErr w:type="spellStart"/>
      <w:r w:rsidR="00BC0AEC" w:rsidRPr="00BC0AEC">
        <w:rPr>
          <w:rFonts w:ascii="Arial" w:hAnsi="Arial"/>
          <w:color w:val="494949"/>
          <w:sz w:val="24"/>
          <w:szCs w:val="24"/>
          <w:lang w:val="en"/>
        </w:rPr>
        <w:t>i</w:t>
      </w:r>
      <w:proofErr w:type="spellEnd"/>
      <w:r w:rsidR="00BC0AEC" w:rsidRPr="00BC0AEC">
        <w:rPr>
          <w:rFonts w:ascii="Arial" w:hAnsi="Arial"/>
          <w:color w:val="494949"/>
          <w:sz w:val="24"/>
          <w:szCs w:val="24"/>
          <w:lang w:val="en"/>
        </w:rPr>
        <w:t>)  to a designated hatchery; or</w:t>
      </w:r>
    </w:p>
    <w:p w14:paraId="2020E88F" w14:textId="77777777" w:rsidR="005C6554" w:rsidRDefault="003139D9" w:rsidP="00814FEA">
      <w:pPr>
        <w:shd w:val="clear" w:color="auto" w:fill="FFFFFF"/>
        <w:ind w:left="567" w:hanging="425"/>
        <w:rPr>
          <w:rFonts w:ascii="Arial" w:hAnsi="Arial"/>
          <w:color w:val="494949"/>
          <w:sz w:val="24"/>
          <w:szCs w:val="24"/>
          <w:lang w:val="en"/>
        </w:rPr>
      </w:pPr>
      <w:r>
        <w:rPr>
          <w:rFonts w:ascii="Arial" w:hAnsi="Arial"/>
          <w:color w:val="494949"/>
          <w:sz w:val="24"/>
          <w:szCs w:val="24"/>
          <w:lang w:val="en"/>
        </w:rPr>
        <w:t xml:space="preserve">      </w:t>
      </w:r>
      <w:r w:rsidR="00BC0AEC" w:rsidRPr="00BC0AEC">
        <w:rPr>
          <w:rFonts w:ascii="Arial" w:hAnsi="Arial"/>
          <w:color w:val="494949"/>
          <w:sz w:val="24"/>
          <w:szCs w:val="24"/>
          <w:lang w:val="en"/>
        </w:rPr>
        <w:t xml:space="preserve">(ii) to designated premises for use for scientific, diagnostic or </w:t>
      </w:r>
      <w:r>
        <w:rPr>
          <w:rFonts w:ascii="Arial" w:hAnsi="Arial"/>
          <w:color w:val="494949"/>
          <w:sz w:val="24"/>
          <w:szCs w:val="24"/>
          <w:lang w:val="en"/>
        </w:rPr>
        <w:t xml:space="preserve">  </w:t>
      </w:r>
      <w:r w:rsidR="00BC0AEC" w:rsidRPr="00BC0AEC">
        <w:rPr>
          <w:rFonts w:ascii="Arial" w:hAnsi="Arial"/>
          <w:color w:val="494949"/>
          <w:sz w:val="24"/>
          <w:szCs w:val="24"/>
          <w:lang w:val="en"/>
        </w:rPr>
        <w:t>pharmaceutical purposes</w:t>
      </w:r>
      <w:r>
        <w:rPr>
          <w:rFonts w:ascii="Arial" w:hAnsi="Arial"/>
          <w:color w:val="494949"/>
          <w:sz w:val="24"/>
          <w:szCs w:val="24"/>
          <w:lang w:val="en"/>
        </w:rPr>
        <w:t xml:space="preserve"> </w:t>
      </w:r>
    </w:p>
    <w:p w14:paraId="4BBC2085" w14:textId="07F6C5E0" w:rsidR="00BC0AEC" w:rsidRPr="00BC0AEC" w:rsidRDefault="005C6554" w:rsidP="00814FEA">
      <w:pPr>
        <w:shd w:val="clear" w:color="auto" w:fill="FFFFFF"/>
        <w:ind w:left="567" w:hanging="425"/>
        <w:rPr>
          <w:rFonts w:ascii="Arial" w:hAnsi="Arial"/>
          <w:color w:val="494949"/>
          <w:sz w:val="24"/>
          <w:szCs w:val="24"/>
          <w:lang w:val="en"/>
        </w:rPr>
      </w:pPr>
      <w:r>
        <w:rPr>
          <w:rFonts w:ascii="Arial" w:hAnsi="Arial"/>
          <w:color w:val="494949"/>
          <w:sz w:val="24"/>
          <w:szCs w:val="24"/>
          <w:lang w:val="en"/>
        </w:rPr>
        <w:t xml:space="preserve">      </w:t>
      </w:r>
      <w:r w:rsidR="00BC0AEC" w:rsidRPr="00BC0AEC">
        <w:rPr>
          <w:rFonts w:ascii="Arial" w:hAnsi="Arial"/>
          <w:color w:val="494949"/>
          <w:sz w:val="24"/>
          <w:szCs w:val="24"/>
          <w:lang w:val="en"/>
        </w:rPr>
        <w:t>(</w:t>
      </w:r>
      <w:proofErr w:type="gramStart"/>
      <w:r w:rsidR="00BC0AEC" w:rsidRPr="00BC0AEC">
        <w:rPr>
          <w:rFonts w:ascii="Arial" w:hAnsi="Arial"/>
          <w:color w:val="494949"/>
          <w:sz w:val="24"/>
          <w:szCs w:val="24"/>
          <w:lang w:val="en"/>
        </w:rPr>
        <w:t>if</w:t>
      </w:r>
      <w:proofErr w:type="gramEnd"/>
      <w:r w:rsidR="00BC0AEC" w:rsidRPr="00BC0AEC">
        <w:rPr>
          <w:rFonts w:ascii="Arial" w:hAnsi="Arial"/>
          <w:color w:val="494949"/>
          <w:sz w:val="24"/>
          <w:szCs w:val="24"/>
          <w:lang w:val="en"/>
        </w:rPr>
        <w:t>, in both cases, the requirements of paragraph 23 are met</w:t>
      </w:r>
      <w:proofErr w:type="gramStart"/>
      <w:r w:rsidR="00BC0AEC" w:rsidRPr="00BC0AEC">
        <w:rPr>
          <w:rFonts w:ascii="Arial" w:hAnsi="Arial"/>
          <w:color w:val="494949"/>
          <w:sz w:val="24"/>
          <w:szCs w:val="24"/>
          <w:lang w:val="en"/>
        </w:rPr>
        <w:t>);</w:t>
      </w:r>
      <w:proofErr w:type="gramEnd"/>
    </w:p>
    <w:p w14:paraId="0B386251" w14:textId="6F95794F"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w:t>
      </w:r>
      <w:proofErr w:type="spellStart"/>
      <w:r w:rsidRPr="00BC0AEC">
        <w:rPr>
          <w:rFonts w:ascii="Arial" w:hAnsi="Arial"/>
          <w:color w:val="494949"/>
          <w:sz w:val="24"/>
          <w:szCs w:val="24"/>
          <w:lang w:val="en"/>
        </w:rPr>
        <w:t>i</w:t>
      </w:r>
      <w:proofErr w:type="spellEnd"/>
      <w:r w:rsidRPr="00BC0AEC">
        <w:rPr>
          <w:rFonts w:ascii="Arial" w:hAnsi="Arial"/>
          <w:color w:val="494949"/>
          <w:sz w:val="24"/>
          <w:szCs w:val="24"/>
          <w:lang w:val="en"/>
        </w:rPr>
        <w:t>)</w:t>
      </w:r>
      <w:r w:rsidRPr="00BC0AEC">
        <w:rPr>
          <w:rFonts w:ascii="Arial" w:hAnsi="Arial"/>
          <w:color w:val="494949"/>
          <w:sz w:val="24"/>
          <w:szCs w:val="24"/>
          <w:lang w:val="en"/>
        </w:rPr>
        <w:tab/>
        <w:t xml:space="preserve">eggs to a designated egg packing </w:t>
      </w:r>
      <w:proofErr w:type="spellStart"/>
      <w:r w:rsidRPr="00BC0AEC">
        <w:rPr>
          <w:rFonts w:ascii="Arial" w:hAnsi="Arial"/>
          <w:color w:val="494949"/>
          <w:sz w:val="24"/>
          <w:szCs w:val="24"/>
          <w:lang w:val="en"/>
        </w:rPr>
        <w:t>centre</w:t>
      </w:r>
      <w:proofErr w:type="spellEnd"/>
      <w:r w:rsidRPr="00BC0AEC">
        <w:rPr>
          <w:rFonts w:ascii="Arial" w:hAnsi="Arial"/>
          <w:color w:val="494949"/>
          <w:sz w:val="24"/>
          <w:szCs w:val="24"/>
          <w:lang w:val="en"/>
        </w:rPr>
        <w:t xml:space="preserve"> (if the requirements of </w:t>
      </w:r>
      <w:r w:rsidR="003139D9">
        <w:rPr>
          <w:rFonts w:ascii="Arial" w:hAnsi="Arial"/>
          <w:color w:val="494949"/>
          <w:sz w:val="24"/>
          <w:szCs w:val="24"/>
          <w:lang w:val="en"/>
        </w:rPr>
        <w:t xml:space="preserve">  </w:t>
      </w:r>
      <w:r w:rsidRPr="00BC0AEC">
        <w:rPr>
          <w:rFonts w:ascii="Arial" w:hAnsi="Arial"/>
          <w:color w:val="494949"/>
          <w:sz w:val="24"/>
          <w:szCs w:val="24"/>
          <w:lang w:val="en"/>
        </w:rPr>
        <w:t>paragraph 24 are met</w:t>
      </w:r>
      <w:proofErr w:type="gramStart"/>
      <w:r w:rsidRPr="00BC0AEC">
        <w:rPr>
          <w:rFonts w:ascii="Arial" w:hAnsi="Arial"/>
          <w:color w:val="494949"/>
          <w:sz w:val="24"/>
          <w:szCs w:val="24"/>
          <w:lang w:val="en"/>
        </w:rPr>
        <w:t>);</w:t>
      </w:r>
      <w:proofErr w:type="gramEnd"/>
    </w:p>
    <w:p w14:paraId="0D20624B" w14:textId="5E13E6ED" w:rsidR="00BC0AEC" w:rsidRPr="00BC0AEC" w:rsidRDefault="00BC0AEC" w:rsidP="00814FEA">
      <w:pPr>
        <w:shd w:val="clear" w:color="auto" w:fill="FFFFFF"/>
        <w:ind w:left="426" w:hanging="284"/>
        <w:rPr>
          <w:rFonts w:ascii="Arial" w:hAnsi="Arial"/>
          <w:color w:val="494949"/>
          <w:sz w:val="24"/>
          <w:szCs w:val="24"/>
          <w:lang w:val="en"/>
        </w:rPr>
      </w:pPr>
      <w:r w:rsidRPr="00BC0AEC">
        <w:rPr>
          <w:rFonts w:ascii="Arial" w:hAnsi="Arial"/>
          <w:color w:val="494949"/>
          <w:sz w:val="24"/>
          <w:szCs w:val="24"/>
          <w:lang w:val="en"/>
        </w:rPr>
        <w:t>(j)</w:t>
      </w:r>
      <w:proofErr w:type="gramStart"/>
      <w:r w:rsidR="00F11C12" w:rsidRPr="00BC0AEC">
        <w:rPr>
          <w:rFonts w:ascii="Arial" w:hAnsi="Arial"/>
          <w:color w:val="494949"/>
          <w:sz w:val="24"/>
          <w:szCs w:val="24"/>
          <w:lang w:val="en"/>
        </w:rPr>
        <w:tab/>
      </w:r>
      <w:r w:rsidR="00F11C12">
        <w:rPr>
          <w:rFonts w:ascii="Arial" w:hAnsi="Arial"/>
          <w:color w:val="494949"/>
          <w:sz w:val="24"/>
          <w:szCs w:val="24"/>
          <w:lang w:val="en"/>
        </w:rPr>
        <w:t xml:space="preserve">  eggs</w:t>
      </w:r>
      <w:proofErr w:type="gramEnd"/>
      <w:r w:rsidRPr="00BC0AEC">
        <w:rPr>
          <w:rFonts w:ascii="Arial" w:hAnsi="Arial"/>
          <w:color w:val="494949"/>
          <w:sz w:val="24"/>
          <w:szCs w:val="24"/>
          <w:lang w:val="en"/>
        </w:rPr>
        <w:t xml:space="preserve"> to an egg processing </w:t>
      </w:r>
      <w:proofErr w:type="gramStart"/>
      <w:r w:rsidRPr="00BC0AEC">
        <w:rPr>
          <w:rFonts w:ascii="Arial" w:hAnsi="Arial"/>
          <w:color w:val="494949"/>
          <w:sz w:val="24"/>
          <w:szCs w:val="24"/>
          <w:lang w:val="en"/>
        </w:rPr>
        <w:t>plant;</w:t>
      </w:r>
      <w:proofErr w:type="gramEnd"/>
    </w:p>
    <w:p w14:paraId="2E6798CF" w14:textId="3C8F0A22" w:rsidR="00BC0AEC" w:rsidRPr="00BC0AEC" w:rsidRDefault="00BC0AEC" w:rsidP="00814FEA">
      <w:pPr>
        <w:shd w:val="clear" w:color="auto" w:fill="FFFFFF"/>
        <w:ind w:left="426" w:hanging="284"/>
        <w:rPr>
          <w:rFonts w:ascii="Arial" w:hAnsi="Arial"/>
          <w:color w:val="494949"/>
          <w:sz w:val="24"/>
          <w:szCs w:val="24"/>
          <w:lang w:val="en"/>
        </w:rPr>
      </w:pPr>
      <w:r w:rsidRPr="00BC0AEC">
        <w:rPr>
          <w:rFonts w:ascii="Arial" w:hAnsi="Arial"/>
          <w:color w:val="494949"/>
          <w:sz w:val="24"/>
          <w:szCs w:val="24"/>
          <w:lang w:val="en"/>
        </w:rPr>
        <w:t>(k)</w:t>
      </w:r>
      <w:proofErr w:type="gramStart"/>
      <w:r w:rsidR="00F11C12" w:rsidRPr="00BC0AEC">
        <w:rPr>
          <w:rFonts w:ascii="Arial" w:hAnsi="Arial"/>
          <w:color w:val="494949"/>
          <w:sz w:val="24"/>
          <w:szCs w:val="24"/>
          <w:lang w:val="en"/>
        </w:rPr>
        <w:tab/>
      </w:r>
      <w:r w:rsidR="00F11C12">
        <w:rPr>
          <w:rFonts w:ascii="Arial" w:hAnsi="Arial"/>
          <w:color w:val="494949"/>
          <w:sz w:val="24"/>
          <w:szCs w:val="24"/>
          <w:lang w:val="en"/>
        </w:rPr>
        <w:t xml:space="preserve">  eggs</w:t>
      </w:r>
      <w:proofErr w:type="gramEnd"/>
      <w:r w:rsidRPr="00BC0AEC">
        <w:rPr>
          <w:rFonts w:ascii="Arial" w:hAnsi="Arial"/>
          <w:color w:val="494949"/>
          <w:sz w:val="24"/>
          <w:szCs w:val="24"/>
          <w:lang w:val="en"/>
        </w:rPr>
        <w:t xml:space="preserve"> for </w:t>
      </w:r>
      <w:proofErr w:type="gramStart"/>
      <w:r w:rsidRPr="00BC0AEC">
        <w:rPr>
          <w:rFonts w:ascii="Arial" w:hAnsi="Arial"/>
          <w:color w:val="494949"/>
          <w:sz w:val="24"/>
          <w:szCs w:val="24"/>
          <w:lang w:val="en"/>
        </w:rPr>
        <w:t>disposal;</w:t>
      </w:r>
      <w:proofErr w:type="gramEnd"/>
    </w:p>
    <w:p w14:paraId="575E1491" w14:textId="41099BFC" w:rsidR="00BC0AEC" w:rsidRPr="00BC0AEC" w:rsidRDefault="00BC0AEC" w:rsidP="00814FEA">
      <w:pPr>
        <w:shd w:val="clear" w:color="auto" w:fill="FFFFFF"/>
        <w:ind w:left="426" w:hanging="284"/>
        <w:rPr>
          <w:rFonts w:ascii="Arial" w:hAnsi="Arial"/>
          <w:color w:val="494949"/>
          <w:sz w:val="24"/>
          <w:szCs w:val="24"/>
          <w:lang w:val="en"/>
        </w:rPr>
      </w:pPr>
      <w:r w:rsidRPr="00BC0AEC">
        <w:rPr>
          <w:rFonts w:ascii="Arial" w:hAnsi="Arial"/>
          <w:color w:val="494949"/>
          <w:sz w:val="24"/>
          <w:szCs w:val="24"/>
          <w:lang w:val="en"/>
        </w:rPr>
        <w:t>(l)</w:t>
      </w:r>
      <w:proofErr w:type="gramStart"/>
      <w:r w:rsidRPr="00BC0AEC">
        <w:rPr>
          <w:rFonts w:ascii="Arial" w:hAnsi="Arial"/>
          <w:color w:val="494949"/>
          <w:sz w:val="24"/>
          <w:szCs w:val="24"/>
          <w:lang w:val="en"/>
        </w:rPr>
        <w:tab/>
      </w:r>
      <w:r w:rsidR="003139D9">
        <w:rPr>
          <w:rFonts w:ascii="Arial" w:hAnsi="Arial"/>
          <w:color w:val="494949"/>
          <w:sz w:val="24"/>
          <w:szCs w:val="24"/>
          <w:lang w:val="en"/>
        </w:rPr>
        <w:t xml:space="preserve">  </w:t>
      </w:r>
      <w:proofErr w:type="spellStart"/>
      <w:r w:rsidRPr="00BC0AEC">
        <w:rPr>
          <w:rFonts w:ascii="Arial" w:hAnsi="Arial"/>
          <w:color w:val="494949"/>
          <w:sz w:val="24"/>
          <w:szCs w:val="24"/>
          <w:lang w:val="en"/>
        </w:rPr>
        <w:t>carcases</w:t>
      </w:r>
      <w:proofErr w:type="spellEnd"/>
      <w:proofErr w:type="gramEnd"/>
      <w:r w:rsidRPr="00BC0AEC">
        <w:rPr>
          <w:rFonts w:ascii="Arial" w:hAnsi="Arial"/>
          <w:color w:val="494949"/>
          <w:sz w:val="24"/>
          <w:szCs w:val="24"/>
          <w:lang w:val="en"/>
        </w:rPr>
        <w:t xml:space="preserve"> for disposal or </w:t>
      </w:r>
      <w:proofErr w:type="gramStart"/>
      <w:r w:rsidRPr="00BC0AEC">
        <w:rPr>
          <w:rFonts w:ascii="Arial" w:hAnsi="Arial"/>
          <w:color w:val="494949"/>
          <w:sz w:val="24"/>
          <w:szCs w:val="24"/>
          <w:lang w:val="en"/>
        </w:rPr>
        <w:t>diagnosis;</w:t>
      </w:r>
      <w:proofErr w:type="gramEnd"/>
    </w:p>
    <w:p w14:paraId="4F47D092" w14:textId="54E56BDD"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 xml:space="preserve">(m)  poultry and other captive birds to a veterinary surgery for treatment, </w:t>
      </w:r>
      <w:proofErr w:type="gramStart"/>
      <w:r w:rsidRPr="00BC0AEC">
        <w:rPr>
          <w:rFonts w:ascii="Arial" w:hAnsi="Arial"/>
          <w:color w:val="494949"/>
          <w:sz w:val="24"/>
          <w:szCs w:val="24"/>
          <w:lang w:val="en"/>
        </w:rPr>
        <w:t xml:space="preserve">or </w:t>
      </w:r>
      <w:r w:rsidR="003139D9">
        <w:rPr>
          <w:rFonts w:ascii="Arial" w:hAnsi="Arial"/>
          <w:color w:val="494949"/>
          <w:sz w:val="24"/>
          <w:szCs w:val="24"/>
          <w:lang w:val="en"/>
        </w:rPr>
        <w:t xml:space="preserve"> </w:t>
      </w:r>
      <w:r w:rsidRPr="00BC0AEC">
        <w:rPr>
          <w:rFonts w:ascii="Arial" w:hAnsi="Arial"/>
          <w:color w:val="494949"/>
          <w:sz w:val="24"/>
          <w:szCs w:val="24"/>
          <w:lang w:val="en"/>
        </w:rPr>
        <w:t>return</w:t>
      </w:r>
      <w:proofErr w:type="gramEnd"/>
      <w:r w:rsidRPr="00BC0AEC">
        <w:rPr>
          <w:rFonts w:ascii="Arial" w:hAnsi="Arial"/>
          <w:color w:val="494949"/>
          <w:sz w:val="24"/>
          <w:szCs w:val="24"/>
          <w:lang w:val="en"/>
        </w:rPr>
        <w:t xml:space="preserve"> to the premises of origin following such a </w:t>
      </w:r>
      <w:proofErr w:type="gramStart"/>
      <w:r w:rsidRPr="00BC0AEC">
        <w:rPr>
          <w:rFonts w:ascii="Arial" w:hAnsi="Arial"/>
          <w:color w:val="494949"/>
          <w:sz w:val="24"/>
          <w:szCs w:val="24"/>
          <w:lang w:val="en"/>
        </w:rPr>
        <w:t>movement;</w:t>
      </w:r>
      <w:proofErr w:type="gramEnd"/>
    </w:p>
    <w:p w14:paraId="11195F56" w14:textId="77238756" w:rsidR="00BC0AEC" w:rsidRPr="00BC0AEC" w:rsidRDefault="00BC0AEC" w:rsidP="00814FEA">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 xml:space="preserve">(n)  </w:t>
      </w:r>
      <w:bookmarkStart w:id="4" w:name="_Hlk154135458"/>
      <w:r w:rsidRPr="00BC0AEC">
        <w:rPr>
          <w:rFonts w:ascii="Arial" w:hAnsi="Arial"/>
          <w:color w:val="494949"/>
          <w:sz w:val="24"/>
          <w:szCs w:val="24"/>
          <w:lang w:val="en"/>
        </w:rPr>
        <w:t xml:space="preserve">semen to a breeding premises or to a designated premises for </w:t>
      </w:r>
      <w:r w:rsidR="00F11C12" w:rsidRPr="00BC0AEC">
        <w:rPr>
          <w:rFonts w:ascii="Arial" w:hAnsi="Arial"/>
          <w:color w:val="494949"/>
          <w:sz w:val="24"/>
          <w:szCs w:val="24"/>
          <w:lang w:val="en"/>
        </w:rPr>
        <w:t xml:space="preserve">scientific, </w:t>
      </w:r>
      <w:r w:rsidR="00F11C12">
        <w:rPr>
          <w:rFonts w:ascii="Arial" w:hAnsi="Arial"/>
          <w:color w:val="494949"/>
          <w:sz w:val="24"/>
          <w:szCs w:val="24"/>
          <w:lang w:val="en"/>
        </w:rPr>
        <w:t>diagnostic</w:t>
      </w:r>
      <w:r w:rsidRPr="00BC0AEC">
        <w:rPr>
          <w:rFonts w:ascii="Arial" w:hAnsi="Arial"/>
          <w:color w:val="494949"/>
          <w:sz w:val="24"/>
          <w:szCs w:val="24"/>
          <w:lang w:val="en"/>
        </w:rPr>
        <w:t xml:space="preserve"> or pharmaceutical </w:t>
      </w:r>
      <w:proofErr w:type="gramStart"/>
      <w:r w:rsidRPr="00BC0AEC">
        <w:rPr>
          <w:rFonts w:ascii="Arial" w:hAnsi="Arial"/>
          <w:color w:val="494949"/>
          <w:sz w:val="24"/>
          <w:szCs w:val="24"/>
          <w:lang w:val="en"/>
        </w:rPr>
        <w:t>purposes;</w:t>
      </w:r>
      <w:proofErr w:type="gramEnd"/>
    </w:p>
    <w:p w14:paraId="7D35B812" w14:textId="5B51ECE4" w:rsidR="00005600" w:rsidRPr="00BC0AEC" w:rsidRDefault="00BC0AEC" w:rsidP="003139D9">
      <w:pPr>
        <w:shd w:val="clear" w:color="auto" w:fill="FFFFFF"/>
        <w:ind w:left="567" w:hanging="425"/>
        <w:rPr>
          <w:rFonts w:ascii="Arial" w:hAnsi="Arial"/>
          <w:color w:val="494949"/>
          <w:sz w:val="24"/>
          <w:szCs w:val="24"/>
          <w:lang w:val="en"/>
        </w:rPr>
      </w:pPr>
      <w:r w:rsidRPr="00BC0AEC">
        <w:rPr>
          <w:rFonts w:ascii="Arial" w:hAnsi="Arial"/>
          <w:color w:val="494949"/>
          <w:sz w:val="24"/>
          <w:szCs w:val="24"/>
          <w:lang w:val="en"/>
        </w:rPr>
        <w:t>(o)  blood to a laboratory or veterinary practice for scientific or diagnostic purposes.</w:t>
      </w:r>
    </w:p>
    <w:bookmarkEnd w:id="4"/>
    <w:p w14:paraId="544D9C91" w14:textId="77777777" w:rsidR="00005600" w:rsidRDefault="00005600" w:rsidP="001056C6">
      <w:pPr>
        <w:shd w:val="clear" w:color="auto" w:fill="FFFFFF"/>
        <w:jc w:val="both"/>
        <w:outlineLvl w:val="3"/>
        <w:rPr>
          <w:rFonts w:ascii="Arial" w:hAnsi="Arial"/>
          <w:b/>
          <w:bCs/>
          <w:color w:val="000000"/>
          <w:sz w:val="24"/>
          <w:szCs w:val="24"/>
          <w:lang w:val="en"/>
        </w:rPr>
      </w:pPr>
    </w:p>
    <w:p w14:paraId="7D55F07F"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Requirements for the movement of poultry from premises in the zone to a designated slaughterhouse</w:t>
      </w:r>
    </w:p>
    <w:p w14:paraId="64F831BE" w14:textId="77777777" w:rsidR="00005600" w:rsidRPr="00902048" w:rsidRDefault="00005600" w:rsidP="001056C6">
      <w:pPr>
        <w:shd w:val="clear" w:color="auto" w:fill="FFFFFF"/>
        <w:jc w:val="both"/>
        <w:rPr>
          <w:rFonts w:ascii="Arial" w:hAnsi="Arial"/>
          <w:b/>
          <w:bCs/>
          <w:color w:val="494949"/>
          <w:sz w:val="16"/>
          <w:szCs w:val="16"/>
          <w:lang w:val="en"/>
        </w:rPr>
      </w:pPr>
    </w:p>
    <w:p w14:paraId="20993EBC" w14:textId="77777777" w:rsidR="001056C6" w:rsidRPr="001056C6" w:rsidRDefault="001056C6" w:rsidP="00902048">
      <w:pPr>
        <w:shd w:val="clear" w:color="auto" w:fill="FFFFFF"/>
        <w:ind w:left="426" w:hanging="426"/>
        <w:jc w:val="both"/>
        <w:rPr>
          <w:rFonts w:ascii="Arial" w:hAnsi="Arial"/>
          <w:bCs/>
          <w:color w:val="494949"/>
          <w:sz w:val="24"/>
          <w:szCs w:val="24"/>
          <w:lang w:val="en"/>
        </w:rPr>
      </w:pPr>
      <w:r w:rsidRPr="00902048">
        <w:rPr>
          <w:rFonts w:ascii="Arial" w:hAnsi="Arial"/>
          <w:b/>
          <w:bCs/>
          <w:color w:val="494949"/>
          <w:sz w:val="24"/>
          <w:szCs w:val="24"/>
          <w:lang w:val="en"/>
        </w:rPr>
        <w:t>17.</w:t>
      </w:r>
      <w:r w:rsidRPr="001056C6">
        <w:rPr>
          <w:rFonts w:ascii="Arial" w:hAnsi="Arial"/>
          <w:b/>
          <w:bCs/>
          <w:color w:val="494949"/>
          <w:sz w:val="24"/>
          <w:szCs w:val="24"/>
          <w:lang w:val="en"/>
        </w:rPr>
        <w:t> </w:t>
      </w:r>
      <w:r w:rsidRPr="001056C6">
        <w:rPr>
          <w:rFonts w:ascii="Arial" w:hAnsi="Arial"/>
          <w:bCs/>
          <w:color w:val="494949"/>
          <w:sz w:val="24"/>
          <w:szCs w:val="24"/>
          <w:lang w:val="en"/>
        </w:rPr>
        <w:t xml:space="preserve">Poultry must not be moved to a designated slaughterhouse unless the following requirements are met— </w:t>
      </w:r>
    </w:p>
    <w:p w14:paraId="2B0135C9" w14:textId="1CF61B8C" w:rsidR="00F66D36" w:rsidRPr="00F66D36" w:rsidRDefault="00F66D36" w:rsidP="008B6DF4">
      <w:pPr>
        <w:shd w:val="clear" w:color="auto" w:fill="FFFFFF"/>
        <w:ind w:left="567"/>
        <w:rPr>
          <w:rFonts w:ascii="Arial" w:hAnsi="Arial"/>
          <w:color w:val="494949"/>
          <w:sz w:val="24"/>
          <w:szCs w:val="24"/>
          <w:lang w:val="en"/>
        </w:rPr>
      </w:pPr>
      <w:r w:rsidRPr="00F66D36">
        <w:rPr>
          <w:rFonts w:ascii="Arial" w:hAnsi="Arial"/>
          <w:color w:val="494949"/>
          <w:sz w:val="24"/>
          <w:szCs w:val="24"/>
          <w:lang w:val="en"/>
        </w:rPr>
        <w:t>(a)  a veterinary inspector must have inspected and where necessary examined the</w:t>
      </w:r>
      <w:r w:rsidR="005723E9">
        <w:rPr>
          <w:rFonts w:ascii="Arial" w:hAnsi="Arial"/>
          <w:color w:val="494949"/>
          <w:sz w:val="24"/>
          <w:szCs w:val="24"/>
          <w:lang w:val="en"/>
        </w:rPr>
        <w:t xml:space="preserve"> </w:t>
      </w:r>
      <w:r w:rsidRPr="00F66D36">
        <w:rPr>
          <w:rFonts w:ascii="Arial" w:hAnsi="Arial"/>
          <w:color w:val="494949"/>
          <w:sz w:val="24"/>
          <w:szCs w:val="24"/>
          <w:lang w:val="en"/>
        </w:rPr>
        <w:t xml:space="preserve">poultry at the premises no more than 24 hours before they leave the </w:t>
      </w:r>
      <w:proofErr w:type="gramStart"/>
      <w:r w:rsidRPr="00F66D36">
        <w:rPr>
          <w:rFonts w:ascii="Arial" w:hAnsi="Arial"/>
          <w:color w:val="494949"/>
          <w:sz w:val="24"/>
          <w:szCs w:val="24"/>
          <w:lang w:val="en"/>
        </w:rPr>
        <w:t>premises;</w:t>
      </w:r>
      <w:proofErr w:type="gramEnd"/>
    </w:p>
    <w:p w14:paraId="6879301E" w14:textId="77777777" w:rsidR="00F66D36" w:rsidRPr="00F66D36" w:rsidRDefault="00F66D36" w:rsidP="008B6DF4">
      <w:pPr>
        <w:shd w:val="clear" w:color="auto" w:fill="FFFFFF"/>
        <w:ind w:left="567"/>
        <w:rPr>
          <w:rFonts w:ascii="Arial" w:hAnsi="Arial"/>
          <w:color w:val="494949"/>
          <w:sz w:val="24"/>
          <w:szCs w:val="24"/>
          <w:lang w:val="en"/>
        </w:rPr>
      </w:pPr>
      <w:r w:rsidRPr="00F66D36">
        <w:rPr>
          <w:rFonts w:ascii="Arial" w:hAnsi="Arial"/>
          <w:color w:val="494949"/>
          <w:sz w:val="24"/>
          <w:szCs w:val="24"/>
          <w:lang w:val="en"/>
        </w:rPr>
        <w:t>(b)  the poultry are transported in vehicles sealed by a veterinary inspector or in accordance with his instructions.</w:t>
      </w:r>
    </w:p>
    <w:p w14:paraId="0C37CF69" w14:textId="2DB4BA02" w:rsidR="00F66D36" w:rsidRPr="00F66D36" w:rsidRDefault="00F66D36" w:rsidP="008B6DF4">
      <w:pPr>
        <w:shd w:val="clear" w:color="auto" w:fill="FFFFFF"/>
        <w:ind w:left="567"/>
        <w:rPr>
          <w:rFonts w:ascii="Arial" w:hAnsi="Arial"/>
          <w:color w:val="494949"/>
          <w:sz w:val="24"/>
          <w:szCs w:val="24"/>
          <w:lang w:val="en"/>
        </w:rPr>
      </w:pPr>
      <w:r w:rsidRPr="00F66D36">
        <w:rPr>
          <w:rFonts w:ascii="Arial" w:hAnsi="Arial"/>
          <w:color w:val="494949"/>
          <w:sz w:val="24"/>
          <w:szCs w:val="24"/>
          <w:lang w:val="en"/>
        </w:rPr>
        <w:t>(c)  where appropriate, laboratory tests have been carried out on poultry on the premises of origin in accordance with the diagnostic manual; and</w:t>
      </w:r>
    </w:p>
    <w:p w14:paraId="32087DAD" w14:textId="38E6F171" w:rsidR="00902048" w:rsidRDefault="00F66D36" w:rsidP="008B6DF4">
      <w:pPr>
        <w:shd w:val="clear" w:color="auto" w:fill="FFFFFF"/>
        <w:ind w:left="567"/>
        <w:rPr>
          <w:rFonts w:ascii="Arial" w:hAnsi="Arial"/>
          <w:color w:val="494949"/>
          <w:sz w:val="24"/>
          <w:szCs w:val="24"/>
          <w:lang w:val="en"/>
        </w:rPr>
      </w:pPr>
      <w:r w:rsidRPr="00F66D36">
        <w:rPr>
          <w:rFonts w:ascii="Arial" w:hAnsi="Arial"/>
          <w:color w:val="494949"/>
          <w:sz w:val="24"/>
          <w:szCs w:val="24"/>
          <w:lang w:val="en"/>
        </w:rPr>
        <w:t>(d)  where the movement is within Great Britain, the appropriate minister responsible for the designated slaughterhouse has been informed and has agreed to receive the poultry.</w:t>
      </w:r>
    </w:p>
    <w:p w14:paraId="2623D927" w14:textId="77777777" w:rsidR="00902048" w:rsidRDefault="00902048" w:rsidP="001056C6">
      <w:pPr>
        <w:shd w:val="clear" w:color="auto" w:fill="FFFFFF"/>
        <w:jc w:val="both"/>
        <w:outlineLvl w:val="3"/>
        <w:rPr>
          <w:rFonts w:ascii="Arial" w:hAnsi="Arial"/>
          <w:b/>
          <w:bCs/>
          <w:color w:val="000000"/>
          <w:sz w:val="24"/>
          <w:szCs w:val="24"/>
          <w:lang w:val="en"/>
        </w:rPr>
      </w:pPr>
    </w:p>
    <w:p w14:paraId="484E6E0E" w14:textId="77777777" w:rsidR="001056C6" w:rsidRPr="001056C6" w:rsidRDefault="001056C6" w:rsidP="008B6DF4">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Requirements for the movement of poultry meat from poultry sent to a designated slaughterhouse from premises within the zone</w:t>
      </w:r>
    </w:p>
    <w:p w14:paraId="03E0F478" w14:textId="77777777" w:rsidR="00902048" w:rsidRPr="00902048" w:rsidRDefault="00902048" w:rsidP="008B6DF4">
      <w:pPr>
        <w:shd w:val="clear" w:color="auto" w:fill="FFFFFF"/>
        <w:rPr>
          <w:rFonts w:ascii="Arial" w:hAnsi="Arial"/>
          <w:b/>
          <w:bCs/>
          <w:color w:val="494949"/>
          <w:sz w:val="16"/>
          <w:szCs w:val="16"/>
          <w:lang w:val="en"/>
        </w:rPr>
      </w:pPr>
    </w:p>
    <w:p w14:paraId="680F49DA" w14:textId="6528D479" w:rsidR="001056C6" w:rsidRPr="001056C6" w:rsidRDefault="001056C6" w:rsidP="008B6DF4">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18.</w:t>
      </w:r>
      <w:r w:rsidRPr="001056C6">
        <w:rPr>
          <w:rFonts w:ascii="Arial" w:hAnsi="Arial"/>
          <w:color w:val="494949"/>
          <w:sz w:val="24"/>
          <w:szCs w:val="24"/>
          <w:lang w:val="en"/>
        </w:rPr>
        <w:t> Poultry meat from poultry within the zone must not be moved from a designated slaughterhouse unless it meets the requirements of article 63(2)</w:t>
      </w:r>
      <w:r w:rsidR="00437B4C">
        <w:rPr>
          <w:rFonts w:ascii="Arial" w:hAnsi="Arial"/>
          <w:color w:val="494949"/>
          <w:sz w:val="24"/>
          <w:szCs w:val="24"/>
          <w:lang w:val="en"/>
        </w:rPr>
        <w:t xml:space="preserve"> of the Order</w:t>
      </w:r>
      <w:r w:rsidRPr="001056C6">
        <w:rPr>
          <w:rFonts w:ascii="Arial" w:hAnsi="Arial"/>
          <w:color w:val="494949"/>
          <w:sz w:val="24"/>
          <w:szCs w:val="24"/>
          <w:lang w:val="en"/>
        </w:rPr>
        <w:t xml:space="preserve">. </w:t>
      </w:r>
    </w:p>
    <w:p w14:paraId="2D911B1F" w14:textId="77777777" w:rsidR="00902048" w:rsidRDefault="00902048" w:rsidP="008B6DF4">
      <w:pPr>
        <w:shd w:val="clear" w:color="auto" w:fill="FFFFFF"/>
        <w:outlineLvl w:val="3"/>
        <w:rPr>
          <w:rFonts w:ascii="Arial" w:hAnsi="Arial"/>
          <w:b/>
          <w:bCs/>
          <w:color w:val="000000"/>
          <w:sz w:val="24"/>
          <w:szCs w:val="24"/>
          <w:lang w:val="en"/>
        </w:rPr>
      </w:pPr>
    </w:p>
    <w:p w14:paraId="32CA2F75" w14:textId="77777777" w:rsidR="001056C6" w:rsidRPr="001056C6" w:rsidRDefault="001056C6" w:rsidP="008B6DF4">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Requirements for the movement of poultry to a designated slaughterhouse within the zone from premises outside the zone</w:t>
      </w:r>
    </w:p>
    <w:p w14:paraId="118B6204" w14:textId="77777777" w:rsidR="00902048" w:rsidRDefault="00902048" w:rsidP="008B6DF4">
      <w:pPr>
        <w:shd w:val="clear" w:color="auto" w:fill="FFFFFF"/>
        <w:rPr>
          <w:rFonts w:ascii="Arial" w:hAnsi="Arial"/>
          <w:b/>
          <w:bCs/>
          <w:color w:val="494949"/>
          <w:sz w:val="24"/>
          <w:szCs w:val="24"/>
          <w:lang w:val="en"/>
        </w:rPr>
      </w:pPr>
    </w:p>
    <w:p w14:paraId="2B3BE402" w14:textId="77777777" w:rsidR="001056C6" w:rsidRPr="001056C6" w:rsidRDefault="001056C6" w:rsidP="008B6DF4">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19.</w:t>
      </w:r>
      <w:r w:rsidR="00902048">
        <w:rPr>
          <w:rFonts w:ascii="Arial" w:hAnsi="Arial"/>
          <w:b/>
          <w:bCs/>
          <w:color w:val="494949"/>
          <w:sz w:val="24"/>
          <w:szCs w:val="24"/>
          <w:lang w:val="en"/>
        </w:rPr>
        <w:tab/>
      </w:r>
      <w:r w:rsidRPr="001056C6">
        <w:rPr>
          <w:rFonts w:ascii="Arial" w:hAnsi="Arial"/>
          <w:color w:val="494949"/>
          <w:sz w:val="24"/>
          <w:szCs w:val="24"/>
          <w:lang w:val="en"/>
        </w:rPr>
        <w:t>Poultry from premises outside the zone must not be moved to a designated slaughterhouse in the zone unless the poultry are kept separate from poultry originating within the zone</w:t>
      </w:r>
      <w:r w:rsidR="00902048">
        <w:rPr>
          <w:rFonts w:ascii="Arial" w:hAnsi="Arial"/>
          <w:color w:val="494949"/>
          <w:sz w:val="24"/>
          <w:szCs w:val="24"/>
          <w:lang w:val="en"/>
        </w:rPr>
        <w:t>.</w:t>
      </w:r>
      <w:r w:rsidRPr="001056C6">
        <w:rPr>
          <w:rFonts w:ascii="Arial" w:hAnsi="Arial"/>
          <w:color w:val="494949"/>
          <w:sz w:val="24"/>
          <w:szCs w:val="24"/>
          <w:lang w:val="en"/>
        </w:rPr>
        <w:t xml:space="preserve"> </w:t>
      </w:r>
    </w:p>
    <w:p w14:paraId="33A6EF2D" w14:textId="77777777" w:rsidR="00902048" w:rsidRDefault="00902048" w:rsidP="001056C6">
      <w:pPr>
        <w:shd w:val="clear" w:color="auto" w:fill="FFFFFF"/>
        <w:jc w:val="both"/>
        <w:outlineLvl w:val="3"/>
        <w:rPr>
          <w:rFonts w:ascii="Arial" w:hAnsi="Arial"/>
          <w:b/>
          <w:bCs/>
          <w:color w:val="000000"/>
          <w:sz w:val="24"/>
          <w:szCs w:val="24"/>
          <w:lang w:val="en"/>
        </w:rPr>
      </w:pPr>
    </w:p>
    <w:p w14:paraId="47A2165A" w14:textId="1DEF6E35" w:rsidR="00E236EF" w:rsidRPr="00F81D2A" w:rsidRDefault="00E236EF" w:rsidP="00F81D2A">
      <w:pPr>
        <w:shd w:val="clear" w:color="auto" w:fill="FFFFFF"/>
        <w:jc w:val="both"/>
        <w:outlineLvl w:val="3"/>
        <w:rPr>
          <w:rFonts w:ascii="Arial" w:hAnsi="Arial"/>
          <w:b/>
          <w:bCs/>
          <w:color w:val="000000"/>
          <w:sz w:val="24"/>
          <w:szCs w:val="24"/>
          <w:lang w:val="en"/>
        </w:rPr>
      </w:pPr>
      <w:r w:rsidRPr="00F81D2A">
        <w:rPr>
          <w:rFonts w:ascii="Arial" w:hAnsi="Arial"/>
          <w:b/>
          <w:bCs/>
          <w:color w:val="000000"/>
          <w:sz w:val="24"/>
          <w:szCs w:val="24"/>
          <w:lang w:val="en"/>
        </w:rPr>
        <w:t>Day-old chicks</w:t>
      </w:r>
    </w:p>
    <w:p w14:paraId="784C7656" w14:textId="77777777" w:rsidR="00902048" w:rsidRPr="00902048" w:rsidRDefault="00902048" w:rsidP="001056C6">
      <w:pPr>
        <w:shd w:val="clear" w:color="auto" w:fill="FFFFFF"/>
        <w:jc w:val="both"/>
        <w:rPr>
          <w:rFonts w:ascii="Arial" w:hAnsi="Arial"/>
          <w:b/>
          <w:bCs/>
          <w:color w:val="494949"/>
          <w:sz w:val="16"/>
          <w:szCs w:val="16"/>
          <w:lang w:val="en"/>
        </w:rPr>
      </w:pPr>
    </w:p>
    <w:p w14:paraId="58AA93B4" w14:textId="1738D1AA" w:rsidR="00E236EF" w:rsidRDefault="001056C6" w:rsidP="008B6DF4">
      <w:pPr>
        <w:shd w:val="clear" w:color="auto" w:fill="FFFFFF"/>
        <w:ind w:left="709" w:hanging="709"/>
        <w:rPr>
          <w:rFonts w:ascii="Arial" w:hAnsi="Arial"/>
          <w:bCs/>
          <w:color w:val="494949"/>
          <w:sz w:val="24"/>
          <w:szCs w:val="24"/>
          <w:lang w:val="en"/>
        </w:rPr>
      </w:pPr>
      <w:r w:rsidRPr="001056C6">
        <w:rPr>
          <w:rFonts w:ascii="Arial" w:hAnsi="Arial"/>
          <w:b/>
          <w:bCs/>
          <w:color w:val="494949"/>
          <w:sz w:val="24"/>
          <w:szCs w:val="24"/>
          <w:lang w:val="en"/>
        </w:rPr>
        <w:t>20.</w:t>
      </w:r>
      <w:r w:rsidR="00E236EF" w:rsidRPr="00F81D2A">
        <w:rPr>
          <w:rFonts w:ascii="Arial" w:hAnsi="Arial"/>
          <w:color w:val="494949"/>
          <w:sz w:val="24"/>
          <w:szCs w:val="24"/>
          <w:lang w:val="en"/>
        </w:rPr>
        <w:t>(1)</w:t>
      </w:r>
      <w:r w:rsidR="007239C7">
        <w:rPr>
          <w:rFonts w:ascii="Arial" w:hAnsi="Arial"/>
          <w:color w:val="494949"/>
          <w:sz w:val="24"/>
          <w:szCs w:val="24"/>
          <w:lang w:val="en"/>
        </w:rPr>
        <w:t xml:space="preserve"> </w:t>
      </w:r>
      <w:r w:rsidR="00902048" w:rsidRPr="00902048">
        <w:rPr>
          <w:rFonts w:ascii="Arial" w:hAnsi="Arial"/>
          <w:bCs/>
          <w:color w:val="494949"/>
          <w:sz w:val="24"/>
          <w:szCs w:val="24"/>
          <w:lang w:val="en"/>
        </w:rPr>
        <w:t>D</w:t>
      </w:r>
      <w:r w:rsidRPr="001056C6">
        <w:rPr>
          <w:rFonts w:ascii="Arial" w:hAnsi="Arial"/>
          <w:bCs/>
          <w:color w:val="494949"/>
          <w:sz w:val="24"/>
          <w:szCs w:val="24"/>
          <w:lang w:val="en"/>
        </w:rPr>
        <w:t>ay-old chicks hatched from eggs produced in the zone</w:t>
      </w:r>
      <w:r w:rsidR="00E236EF">
        <w:rPr>
          <w:rFonts w:ascii="Arial" w:hAnsi="Arial"/>
          <w:bCs/>
          <w:color w:val="494949"/>
          <w:sz w:val="24"/>
          <w:szCs w:val="24"/>
          <w:lang w:val="en"/>
        </w:rPr>
        <w:t>,</w:t>
      </w:r>
      <w:r w:rsidRPr="001056C6">
        <w:rPr>
          <w:rFonts w:ascii="Arial" w:hAnsi="Arial"/>
          <w:bCs/>
          <w:color w:val="494949"/>
          <w:sz w:val="24"/>
          <w:szCs w:val="24"/>
          <w:lang w:val="en"/>
        </w:rPr>
        <w:t xml:space="preserve"> or </w:t>
      </w:r>
      <w:r w:rsidR="00E236EF">
        <w:rPr>
          <w:rFonts w:ascii="Arial" w:hAnsi="Arial"/>
          <w:bCs/>
          <w:color w:val="494949"/>
          <w:sz w:val="24"/>
          <w:szCs w:val="24"/>
          <w:lang w:val="en"/>
        </w:rPr>
        <w:t xml:space="preserve">hatched </w:t>
      </w:r>
      <w:r w:rsidRPr="001056C6">
        <w:rPr>
          <w:rFonts w:ascii="Arial" w:hAnsi="Arial"/>
          <w:bCs/>
          <w:color w:val="494949"/>
          <w:sz w:val="24"/>
          <w:szCs w:val="24"/>
          <w:lang w:val="en"/>
        </w:rPr>
        <w:t>from eggs which had contact with such eggs</w:t>
      </w:r>
      <w:r w:rsidR="00E236EF">
        <w:rPr>
          <w:rFonts w:ascii="Arial" w:hAnsi="Arial"/>
          <w:bCs/>
          <w:color w:val="494949"/>
          <w:sz w:val="24"/>
          <w:szCs w:val="24"/>
          <w:lang w:val="en"/>
        </w:rPr>
        <w:t>,</w:t>
      </w:r>
      <w:r w:rsidRPr="001056C6">
        <w:rPr>
          <w:rFonts w:ascii="Arial" w:hAnsi="Arial"/>
          <w:bCs/>
          <w:color w:val="494949"/>
          <w:sz w:val="24"/>
          <w:szCs w:val="24"/>
          <w:lang w:val="en"/>
        </w:rPr>
        <w:t xml:space="preserve"> must not be moved unless</w:t>
      </w:r>
      <w:r w:rsidR="00E236EF">
        <w:rPr>
          <w:rFonts w:ascii="Arial" w:hAnsi="Arial"/>
          <w:bCs/>
          <w:color w:val="494949"/>
          <w:sz w:val="24"/>
          <w:szCs w:val="24"/>
          <w:lang w:val="en"/>
        </w:rPr>
        <w:t xml:space="preserve"> –</w:t>
      </w:r>
    </w:p>
    <w:p w14:paraId="6BF7250C" w14:textId="622455FF" w:rsidR="00E236EF" w:rsidRDefault="00E236EF" w:rsidP="008B6DF4">
      <w:pPr>
        <w:shd w:val="clear" w:color="auto" w:fill="FFFFFF"/>
        <w:ind w:left="426" w:hanging="426"/>
        <w:rPr>
          <w:rFonts w:ascii="Arial" w:hAnsi="Arial"/>
          <w:bCs/>
          <w:color w:val="494949"/>
          <w:sz w:val="24"/>
          <w:szCs w:val="24"/>
          <w:lang w:val="en"/>
        </w:rPr>
      </w:pPr>
    </w:p>
    <w:p w14:paraId="2A8E203A" w14:textId="347EEC2E" w:rsidR="00E236EF" w:rsidRDefault="001056C6" w:rsidP="008B6DF4">
      <w:pPr>
        <w:pStyle w:val="ListParagraph"/>
        <w:numPr>
          <w:ilvl w:val="0"/>
          <w:numId w:val="2"/>
        </w:numPr>
        <w:shd w:val="clear" w:color="auto" w:fill="FFFFFF"/>
        <w:ind w:left="1134"/>
        <w:rPr>
          <w:rFonts w:ascii="Arial" w:hAnsi="Arial"/>
          <w:b/>
          <w:bCs/>
          <w:color w:val="494949"/>
          <w:sz w:val="24"/>
          <w:szCs w:val="24"/>
          <w:lang w:val="en"/>
        </w:rPr>
      </w:pPr>
      <w:r w:rsidRPr="00E236EF">
        <w:rPr>
          <w:rFonts w:ascii="Arial" w:hAnsi="Arial"/>
          <w:bCs/>
          <w:color w:val="494949"/>
          <w:sz w:val="24"/>
          <w:szCs w:val="24"/>
          <w:lang w:val="en"/>
        </w:rPr>
        <w:t xml:space="preserve">they are transported in vehicles sealed by a veterinary inspector or in accordance with </w:t>
      </w:r>
      <w:r w:rsidR="00E236EF" w:rsidRPr="00E236EF">
        <w:rPr>
          <w:rFonts w:ascii="Arial" w:hAnsi="Arial"/>
          <w:bCs/>
          <w:color w:val="494949"/>
          <w:sz w:val="24"/>
          <w:szCs w:val="24"/>
          <w:lang w:val="en"/>
        </w:rPr>
        <w:t>t</w:t>
      </w:r>
      <w:r w:rsidRPr="00E236EF">
        <w:rPr>
          <w:rFonts w:ascii="Arial" w:hAnsi="Arial"/>
          <w:bCs/>
          <w:color w:val="494949"/>
          <w:sz w:val="24"/>
          <w:szCs w:val="24"/>
          <w:lang w:val="en"/>
        </w:rPr>
        <w:t>he</w:t>
      </w:r>
      <w:r w:rsidR="00E236EF" w:rsidRPr="00E236EF">
        <w:rPr>
          <w:rFonts w:ascii="Arial" w:hAnsi="Arial"/>
          <w:bCs/>
          <w:color w:val="494949"/>
          <w:sz w:val="24"/>
          <w:szCs w:val="24"/>
          <w:lang w:val="en"/>
        </w:rPr>
        <w:t>i</w:t>
      </w:r>
      <w:r w:rsidRPr="00E236EF">
        <w:rPr>
          <w:rFonts w:ascii="Arial" w:hAnsi="Arial"/>
          <w:bCs/>
          <w:color w:val="494949"/>
          <w:sz w:val="24"/>
          <w:szCs w:val="24"/>
          <w:lang w:val="en"/>
        </w:rPr>
        <w:t>r instructions.</w:t>
      </w:r>
      <w:r w:rsidRPr="00E236EF">
        <w:rPr>
          <w:rFonts w:ascii="Arial" w:hAnsi="Arial"/>
          <w:b/>
          <w:bCs/>
          <w:color w:val="494949"/>
          <w:sz w:val="24"/>
          <w:szCs w:val="24"/>
          <w:lang w:val="en"/>
        </w:rPr>
        <w:t xml:space="preserve"> </w:t>
      </w:r>
    </w:p>
    <w:p w14:paraId="1095DF13" w14:textId="645D2DE6" w:rsidR="00E236EF" w:rsidRPr="00777714" w:rsidRDefault="008B6DF4" w:rsidP="008B6DF4">
      <w:pPr>
        <w:pStyle w:val="ListParagraph"/>
        <w:numPr>
          <w:ilvl w:val="0"/>
          <w:numId w:val="2"/>
        </w:numPr>
        <w:shd w:val="clear" w:color="auto" w:fill="FFFFFF"/>
        <w:ind w:left="1134"/>
        <w:rPr>
          <w:rFonts w:ascii="Arial" w:hAnsi="Arial"/>
          <w:color w:val="494949"/>
          <w:sz w:val="24"/>
          <w:szCs w:val="24"/>
          <w:lang w:val="en"/>
        </w:rPr>
      </w:pPr>
      <w:r w:rsidRPr="00E236EF">
        <w:rPr>
          <w:rFonts w:ascii="Arial" w:hAnsi="Arial"/>
          <w:color w:val="494949"/>
          <w:sz w:val="24"/>
          <w:szCs w:val="24"/>
        </w:rPr>
        <w:t>appropriate</w:t>
      </w:r>
      <w:r w:rsidR="00E236EF" w:rsidRPr="00E236EF">
        <w:rPr>
          <w:rFonts w:ascii="Arial" w:hAnsi="Arial"/>
          <w:color w:val="494949"/>
          <w:sz w:val="24"/>
          <w:szCs w:val="24"/>
        </w:rPr>
        <w:t xml:space="preserve"> biosecurity measures are applied during transport and are to be applied at the premises of </w:t>
      </w:r>
      <w:proofErr w:type="gramStart"/>
      <w:r w:rsidR="00E236EF" w:rsidRPr="00E236EF">
        <w:rPr>
          <w:rFonts w:ascii="Arial" w:hAnsi="Arial"/>
          <w:color w:val="494949"/>
          <w:sz w:val="24"/>
          <w:szCs w:val="24"/>
        </w:rPr>
        <w:t>destination;</w:t>
      </w:r>
      <w:proofErr w:type="gramEnd"/>
    </w:p>
    <w:p w14:paraId="34ECF2F2" w14:textId="77777777" w:rsidR="00F66D36" w:rsidRPr="00E236EF" w:rsidRDefault="00F66D36" w:rsidP="008B6DF4">
      <w:pPr>
        <w:pStyle w:val="ListParagraph"/>
        <w:shd w:val="clear" w:color="auto" w:fill="FFFFFF"/>
        <w:ind w:left="1134"/>
        <w:rPr>
          <w:rFonts w:ascii="Arial" w:hAnsi="Arial"/>
          <w:color w:val="494949"/>
          <w:sz w:val="24"/>
          <w:szCs w:val="24"/>
          <w:lang w:val="en"/>
        </w:rPr>
      </w:pPr>
    </w:p>
    <w:p w14:paraId="5E2A612F" w14:textId="5BC4CEAA" w:rsidR="00E236EF" w:rsidRPr="00E236EF" w:rsidRDefault="00E236EF" w:rsidP="008B6DF4">
      <w:pPr>
        <w:shd w:val="clear" w:color="auto" w:fill="FFFFFF"/>
        <w:ind w:left="709" w:hanging="349"/>
        <w:rPr>
          <w:rFonts w:ascii="Arial" w:hAnsi="Arial"/>
          <w:color w:val="494949"/>
          <w:sz w:val="24"/>
          <w:szCs w:val="24"/>
          <w:lang w:val="en"/>
        </w:rPr>
      </w:pPr>
      <w:r>
        <w:rPr>
          <w:rFonts w:ascii="Arial" w:hAnsi="Arial"/>
          <w:color w:val="494949"/>
          <w:sz w:val="24"/>
          <w:szCs w:val="24"/>
          <w:lang w:val="en"/>
        </w:rPr>
        <w:t xml:space="preserve">(2) </w:t>
      </w:r>
      <w:r w:rsidRPr="00E236EF">
        <w:rPr>
          <w:rFonts w:ascii="Arial" w:hAnsi="Arial"/>
          <w:color w:val="494949"/>
          <w:sz w:val="24"/>
          <w:szCs w:val="24"/>
        </w:rPr>
        <w:t>The occupier of premises to which day-old chicks are transported in accordance with sub-paragraph (1) must not move the day-old chicks from those premises for a period of 21 days following movement of the chicks onto the premises.</w:t>
      </w:r>
    </w:p>
    <w:p w14:paraId="3D9755FD" w14:textId="77777777" w:rsidR="00902048" w:rsidRDefault="00902048" w:rsidP="008B6DF4">
      <w:pPr>
        <w:shd w:val="clear" w:color="auto" w:fill="FFFFFF"/>
        <w:outlineLvl w:val="3"/>
        <w:rPr>
          <w:rFonts w:ascii="Arial" w:hAnsi="Arial"/>
          <w:b/>
          <w:bCs/>
          <w:color w:val="000000"/>
          <w:sz w:val="24"/>
          <w:szCs w:val="24"/>
          <w:lang w:val="en"/>
        </w:rPr>
      </w:pPr>
    </w:p>
    <w:p w14:paraId="71CAAF76"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Requirements for the movement of day-old chicks hatched from eggs originating outside the zone</w:t>
      </w:r>
    </w:p>
    <w:p w14:paraId="07BA38EF" w14:textId="77777777" w:rsidR="00902048" w:rsidRPr="00902048" w:rsidRDefault="00902048" w:rsidP="001056C6">
      <w:pPr>
        <w:shd w:val="clear" w:color="auto" w:fill="FFFFFF"/>
        <w:jc w:val="both"/>
        <w:rPr>
          <w:rFonts w:ascii="Arial" w:hAnsi="Arial"/>
          <w:b/>
          <w:bCs/>
          <w:color w:val="494949"/>
          <w:sz w:val="16"/>
          <w:szCs w:val="16"/>
          <w:lang w:val="en"/>
        </w:rPr>
      </w:pPr>
    </w:p>
    <w:p w14:paraId="0E26CE11" w14:textId="77777777" w:rsidR="001056C6" w:rsidRPr="001056C6" w:rsidRDefault="001056C6" w:rsidP="00902048">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21.</w:t>
      </w:r>
      <w:r w:rsidRPr="001056C6">
        <w:rPr>
          <w:rFonts w:ascii="Arial" w:hAnsi="Arial"/>
          <w:color w:val="494949"/>
          <w:sz w:val="24"/>
          <w:szCs w:val="24"/>
          <w:lang w:val="en"/>
        </w:rPr>
        <w:t> </w:t>
      </w:r>
      <w:r w:rsidR="00902048">
        <w:rPr>
          <w:rFonts w:ascii="Arial" w:hAnsi="Arial"/>
          <w:color w:val="494949"/>
          <w:sz w:val="24"/>
          <w:szCs w:val="24"/>
          <w:lang w:val="en"/>
        </w:rPr>
        <w:tab/>
      </w:r>
      <w:r w:rsidRPr="001056C6">
        <w:rPr>
          <w:rFonts w:ascii="Arial" w:hAnsi="Arial"/>
          <w:color w:val="494949"/>
          <w:sz w:val="24"/>
          <w:szCs w:val="24"/>
          <w:lang w:val="en"/>
        </w:rPr>
        <w:t xml:space="preserve">Day-old chicks from eggs originating outside the protection zone must not be moved unless the hatchery within the protection zone is operated in such a way that those eggs do not </w:t>
      </w:r>
      <w:proofErr w:type="gramStart"/>
      <w:r w:rsidRPr="001056C6">
        <w:rPr>
          <w:rFonts w:ascii="Arial" w:hAnsi="Arial"/>
          <w:color w:val="494949"/>
          <w:sz w:val="24"/>
          <w:szCs w:val="24"/>
          <w:lang w:val="en"/>
        </w:rPr>
        <w:t>come into contact with</w:t>
      </w:r>
      <w:proofErr w:type="gramEnd"/>
      <w:r w:rsidRPr="001056C6">
        <w:rPr>
          <w:rFonts w:ascii="Arial" w:hAnsi="Arial"/>
          <w:color w:val="494949"/>
          <w:sz w:val="24"/>
          <w:szCs w:val="24"/>
          <w:lang w:val="en"/>
        </w:rPr>
        <w:t xml:space="preserve"> eggs or day-old chicks from within the zone. </w:t>
      </w:r>
    </w:p>
    <w:p w14:paraId="01BC2038" w14:textId="77777777" w:rsidR="00902048" w:rsidRDefault="00902048" w:rsidP="001056C6">
      <w:pPr>
        <w:shd w:val="clear" w:color="auto" w:fill="FFFFFF"/>
        <w:jc w:val="both"/>
        <w:outlineLvl w:val="3"/>
        <w:rPr>
          <w:rFonts w:ascii="Arial" w:hAnsi="Arial"/>
          <w:b/>
          <w:bCs/>
          <w:color w:val="000000"/>
          <w:sz w:val="24"/>
          <w:szCs w:val="24"/>
          <w:lang w:val="en"/>
        </w:rPr>
      </w:pPr>
    </w:p>
    <w:p w14:paraId="292CC71B" w14:textId="3A72F96A"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Requirements for the movement of ready-to-lay poultry</w:t>
      </w:r>
      <w:r w:rsidR="007E3D30">
        <w:rPr>
          <w:rFonts w:ascii="Arial" w:hAnsi="Arial"/>
          <w:b/>
          <w:bCs/>
          <w:color w:val="000000"/>
          <w:sz w:val="24"/>
          <w:szCs w:val="24"/>
          <w:lang w:val="en"/>
        </w:rPr>
        <w:t xml:space="preserve"> or brood-and-move </w:t>
      </w:r>
      <w:r w:rsidR="00F66D36">
        <w:rPr>
          <w:rFonts w:ascii="Arial" w:hAnsi="Arial"/>
          <w:b/>
          <w:bCs/>
          <w:color w:val="000000"/>
          <w:sz w:val="24"/>
          <w:szCs w:val="24"/>
          <w:lang w:val="en"/>
        </w:rPr>
        <w:t>poultry</w:t>
      </w:r>
    </w:p>
    <w:p w14:paraId="35DF2A95" w14:textId="77777777" w:rsidR="00902048" w:rsidRPr="00902048" w:rsidRDefault="00902048" w:rsidP="001056C6">
      <w:pPr>
        <w:shd w:val="clear" w:color="auto" w:fill="FFFFFF"/>
        <w:jc w:val="both"/>
        <w:rPr>
          <w:rFonts w:ascii="Arial" w:hAnsi="Arial"/>
          <w:b/>
          <w:bCs/>
          <w:color w:val="494949"/>
          <w:sz w:val="16"/>
          <w:szCs w:val="16"/>
          <w:lang w:val="en"/>
        </w:rPr>
      </w:pPr>
    </w:p>
    <w:p w14:paraId="3668CBA6" w14:textId="74A69597" w:rsidR="00F66D36" w:rsidRPr="00777714" w:rsidRDefault="00F66D36" w:rsidP="008B6DF4">
      <w:pPr>
        <w:shd w:val="clear" w:color="auto" w:fill="FFFFFF"/>
        <w:ind w:left="142"/>
        <w:jc w:val="both"/>
        <w:rPr>
          <w:rFonts w:ascii="Arial" w:hAnsi="Arial"/>
          <w:color w:val="494949"/>
          <w:sz w:val="24"/>
          <w:szCs w:val="24"/>
          <w:lang w:val="en"/>
        </w:rPr>
      </w:pPr>
      <w:r w:rsidRPr="00777714">
        <w:rPr>
          <w:rFonts w:ascii="Arial" w:hAnsi="Arial"/>
          <w:color w:val="494949"/>
          <w:sz w:val="24"/>
          <w:szCs w:val="24"/>
          <w:lang w:val="en"/>
        </w:rPr>
        <w:t>(1)</w:t>
      </w:r>
      <w:r w:rsidR="00F31595">
        <w:rPr>
          <w:rFonts w:ascii="Arial" w:hAnsi="Arial"/>
          <w:color w:val="494949"/>
          <w:sz w:val="24"/>
          <w:szCs w:val="24"/>
          <w:lang w:val="en"/>
        </w:rPr>
        <w:t xml:space="preserve">  </w:t>
      </w:r>
      <w:r w:rsidRPr="00777714">
        <w:rPr>
          <w:rFonts w:ascii="Arial" w:hAnsi="Arial"/>
          <w:color w:val="494949"/>
          <w:sz w:val="24"/>
          <w:szCs w:val="24"/>
          <w:lang w:val="en"/>
        </w:rPr>
        <w:t xml:space="preserve"> Ready-to-lay poultry or brood-and-move poultry must not be moved </w:t>
      </w:r>
      <w:r w:rsidR="008B6DF4" w:rsidRPr="00777714">
        <w:rPr>
          <w:rFonts w:ascii="Arial" w:hAnsi="Arial"/>
          <w:color w:val="494949"/>
          <w:sz w:val="24"/>
          <w:szCs w:val="24"/>
          <w:lang w:val="en"/>
        </w:rPr>
        <w:t xml:space="preserve">from </w:t>
      </w:r>
      <w:r w:rsidR="008B6DF4">
        <w:rPr>
          <w:rFonts w:ascii="Arial" w:hAnsi="Arial"/>
          <w:color w:val="494949"/>
          <w:sz w:val="24"/>
          <w:szCs w:val="24"/>
          <w:lang w:val="en"/>
        </w:rPr>
        <w:t>premises</w:t>
      </w:r>
      <w:r w:rsidRPr="00777714">
        <w:rPr>
          <w:rFonts w:ascii="Arial" w:hAnsi="Arial"/>
          <w:color w:val="494949"/>
          <w:sz w:val="24"/>
          <w:szCs w:val="24"/>
          <w:lang w:val="en"/>
        </w:rPr>
        <w:t xml:space="preserve"> within the zone unless—</w:t>
      </w:r>
    </w:p>
    <w:p w14:paraId="6D596AC1" w14:textId="6E7E724A" w:rsidR="00F66D36" w:rsidRPr="00777714" w:rsidRDefault="00F66D36" w:rsidP="005723E9">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(a)</w:t>
      </w:r>
      <w:r w:rsidR="008B6DF4">
        <w:rPr>
          <w:rFonts w:ascii="Arial" w:hAnsi="Arial"/>
          <w:color w:val="494949"/>
          <w:sz w:val="24"/>
          <w:szCs w:val="24"/>
          <w:lang w:val="en"/>
        </w:rPr>
        <w:t xml:space="preserve"> </w:t>
      </w:r>
      <w:r w:rsidRPr="00777714">
        <w:rPr>
          <w:rFonts w:ascii="Arial" w:hAnsi="Arial"/>
          <w:color w:val="494949"/>
          <w:sz w:val="24"/>
          <w:szCs w:val="24"/>
          <w:lang w:val="en"/>
        </w:rPr>
        <w:t>poultry and other captive birds at the premises have been examined by</w:t>
      </w:r>
      <w:r w:rsidR="00F31595">
        <w:rPr>
          <w:rFonts w:ascii="Arial" w:hAnsi="Arial"/>
          <w:color w:val="494949"/>
          <w:sz w:val="24"/>
          <w:szCs w:val="24"/>
          <w:lang w:val="en"/>
        </w:rPr>
        <w:t xml:space="preserve"> </w:t>
      </w:r>
      <w:r w:rsidRPr="00777714">
        <w:rPr>
          <w:rFonts w:ascii="Arial" w:hAnsi="Arial"/>
          <w:color w:val="494949"/>
          <w:sz w:val="24"/>
          <w:szCs w:val="24"/>
          <w:lang w:val="en"/>
        </w:rPr>
        <w:t>a veterinary inspector; and</w:t>
      </w:r>
    </w:p>
    <w:p w14:paraId="1A616AF2" w14:textId="5AC5E31C" w:rsidR="00F66D36" w:rsidRDefault="00F66D36" w:rsidP="005723E9">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(b)</w:t>
      </w:r>
      <w:r w:rsidR="008B6DF4">
        <w:rPr>
          <w:rFonts w:ascii="Arial" w:hAnsi="Arial"/>
          <w:color w:val="494949"/>
          <w:sz w:val="24"/>
          <w:szCs w:val="24"/>
          <w:lang w:val="en"/>
        </w:rPr>
        <w:t xml:space="preserve"> </w:t>
      </w:r>
      <w:r w:rsidRPr="00777714">
        <w:rPr>
          <w:rFonts w:ascii="Arial" w:hAnsi="Arial"/>
          <w:color w:val="494949"/>
          <w:sz w:val="24"/>
          <w:szCs w:val="24"/>
          <w:lang w:val="en"/>
        </w:rPr>
        <w:t>the ready-to-lay poultry or brood-and-move poultry</w:t>
      </w:r>
      <w:r w:rsidR="008B6DF4">
        <w:rPr>
          <w:rFonts w:ascii="Arial" w:hAnsi="Arial"/>
          <w:color w:val="494949"/>
          <w:sz w:val="24"/>
          <w:szCs w:val="24"/>
          <w:lang w:val="en"/>
        </w:rPr>
        <w:t xml:space="preserve"> </w:t>
      </w:r>
      <w:r w:rsidRPr="00777714">
        <w:rPr>
          <w:rFonts w:ascii="Arial" w:hAnsi="Arial"/>
          <w:color w:val="494949"/>
          <w:sz w:val="24"/>
          <w:szCs w:val="24"/>
          <w:lang w:val="en"/>
        </w:rPr>
        <w:t>are transported in vehicles sealed by the veterinary inspector or in accordance with his instructions.</w:t>
      </w:r>
    </w:p>
    <w:p w14:paraId="4B48EF43" w14:textId="77777777" w:rsidR="008B6DF4" w:rsidRPr="00777714" w:rsidRDefault="008B6DF4" w:rsidP="008B6DF4">
      <w:pPr>
        <w:shd w:val="clear" w:color="auto" w:fill="FFFFFF"/>
        <w:ind w:left="709" w:hanging="283"/>
        <w:rPr>
          <w:rFonts w:ascii="Arial" w:hAnsi="Arial"/>
          <w:color w:val="494949"/>
          <w:sz w:val="24"/>
          <w:szCs w:val="24"/>
          <w:lang w:val="en"/>
        </w:rPr>
      </w:pPr>
    </w:p>
    <w:p w14:paraId="46F9FBDD" w14:textId="4D25C6C1" w:rsidR="00F31595" w:rsidRPr="00F31595" w:rsidRDefault="00F66D36" w:rsidP="008B6DF4">
      <w:pPr>
        <w:shd w:val="clear" w:color="auto" w:fill="FFFFFF"/>
        <w:ind w:left="142"/>
        <w:rPr>
          <w:rFonts w:ascii="Arial" w:hAnsi="Arial"/>
          <w:color w:val="494949"/>
          <w:sz w:val="24"/>
          <w:szCs w:val="24"/>
          <w:lang w:val="en"/>
        </w:rPr>
      </w:pPr>
      <w:bookmarkStart w:id="5" w:name="_Hlk154135989"/>
      <w:r w:rsidRPr="00777714">
        <w:rPr>
          <w:rFonts w:ascii="Arial" w:hAnsi="Arial"/>
          <w:color w:val="494949"/>
          <w:sz w:val="24"/>
          <w:szCs w:val="24"/>
          <w:lang w:val="en"/>
        </w:rPr>
        <w:t>(2)  The occupier of premises to which ready-to-lay poultry or brood-and-move poultry are moved must not move that poultry from that premises for a period of at least 21 days from the day on which that poultry was moved onto the premises.</w:t>
      </w:r>
    </w:p>
    <w:bookmarkEnd w:id="5"/>
    <w:p w14:paraId="3221C60B" w14:textId="77777777" w:rsidR="00437B4C" w:rsidRPr="00777714" w:rsidRDefault="00437B4C" w:rsidP="008B6DF4">
      <w:pPr>
        <w:shd w:val="clear" w:color="auto" w:fill="FFFFFF"/>
        <w:outlineLvl w:val="3"/>
        <w:rPr>
          <w:rFonts w:ascii="Arial" w:hAnsi="Arial"/>
          <w:color w:val="000000"/>
          <w:sz w:val="24"/>
          <w:szCs w:val="24"/>
          <w:lang w:val="en"/>
        </w:rPr>
      </w:pPr>
    </w:p>
    <w:p w14:paraId="3B7DD995" w14:textId="336B301E" w:rsidR="001056C6" w:rsidRPr="001056C6" w:rsidRDefault="001056C6" w:rsidP="008B6DF4">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Requirements for the movement of hatching eggs from the zone to a designated hatchery or to designated premises for use for scientific, diagnostic or pharmaceutical purposes</w:t>
      </w:r>
    </w:p>
    <w:p w14:paraId="6611018B" w14:textId="77777777" w:rsidR="00902048" w:rsidRPr="00902048" w:rsidRDefault="00902048" w:rsidP="008B6DF4">
      <w:pPr>
        <w:shd w:val="clear" w:color="auto" w:fill="FFFFFF"/>
        <w:rPr>
          <w:rFonts w:ascii="Arial" w:hAnsi="Arial"/>
          <w:b/>
          <w:bCs/>
          <w:color w:val="494949"/>
          <w:sz w:val="16"/>
          <w:szCs w:val="16"/>
          <w:lang w:val="en"/>
        </w:rPr>
      </w:pPr>
    </w:p>
    <w:p w14:paraId="35751839" w14:textId="77777777" w:rsidR="001056C6" w:rsidRPr="001056C6" w:rsidRDefault="001056C6" w:rsidP="008B6DF4">
      <w:pPr>
        <w:shd w:val="clear" w:color="auto" w:fill="FFFFFF"/>
        <w:ind w:left="426" w:hanging="426"/>
        <w:rPr>
          <w:rFonts w:ascii="Arial" w:hAnsi="Arial"/>
          <w:b/>
          <w:bCs/>
          <w:color w:val="494949"/>
          <w:sz w:val="24"/>
          <w:szCs w:val="24"/>
          <w:lang w:val="en"/>
        </w:rPr>
      </w:pPr>
      <w:r w:rsidRPr="001056C6">
        <w:rPr>
          <w:rFonts w:ascii="Arial" w:hAnsi="Arial"/>
          <w:b/>
          <w:bCs/>
          <w:color w:val="494949"/>
          <w:sz w:val="24"/>
          <w:szCs w:val="24"/>
          <w:lang w:val="en"/>
        </w:rPr>
        <w:t>23. </w:t>
      </w:r>
      <w:r w:rsidRPr="001056C6">
        <w:rPr>
          <w:rFonts w:ascii="Arial" w:hAnsi="Arial"/>
          <w:bCs/>
          <w:color w:val="494949"/>
          <w:sz w:val="24"/>
          <w:szCs w:val="24"/>
          <w:lang w:val="en"/>
        </w:rPr>
        <w:t xml:space="preserve">Hatching eggs must not be moved from the zone to a designated hatchery, or to designated premises for use for scientific, diagnostic or pharmaceutical purposes unless— </w:t>
      </w:r>
    </w:p>
    <w:p w14:paraId="682F1DAB" w14:textId="77777777" w:rsidR="001056C6" w:rsidRPr="001056C6" w:rsidRDefault="001056C6" w:rsidP="008B6DF4">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902048">
        <w:rPr>
          <w:rFonts w:ascii="Arial" w:hAnsi="Arial"/>
          <w:color w:val="494949"/>
          <w:sz w:val="24"/>
          <w:szCs w:val="24"/>
          <w:lang w:val="en"/>
        </w:rPr>
        <w:tab/>
      </w:r>
      <w:r w:rsidRPr="001056C6">
        <w:rPr>
          <w:rFonts w:ascii="Arial" w:hAnsi="Arial"/>
          <w:color w:val="494949"/>
          <w:sz w:val="24"/>
          <w:szCs w:val="24"/>
          <w:lang w:val="en"/>
        </w:rPr>
        <w:t xml:space="preserve">a veterinary inspector has confirmed that he or she does not suspect avian influenza in the flocks from which the eggs </w:t>
      </w:r>
      <w:proofErr w:type="gramStart"/>
      <w:r w:rsidRPr="001056C6">
        <w:rPr>
          <w:rFonts w:ascii="Arial" w:hAnsi="Arial"/>
          <w:color w:val="494949"/>
          <w:sz w:val="24"/>
          <w:szCs w:val="24"/>
          <w:lang w:val="en"/>
        </w:rPr>
        <w:t>derive;</w:t>
      </w:r>
      <w:proofErr w:type="gramEnd"/>
    </w:p>
    <w:p w14:paraId="72921697" w14:textId="77777777" w:rsidR="001056C6" w:rsidRPr="001056C6" w:rsidRDefault="001056C6" w:rsidP="008B6DF4">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902048">
        <w:rPr>
          <w:rFonts w:ascii="Arial" w:hAnsi="Arial"/>
          <w:color w:val="494949"/>
          <w:sz w:val="24"/>
          <w:szCs w:val="24"/>
          <w:lang w:val="en"/>
        </w:rPr>
        <w:tab/>
      </w:r>
      <w:r w:rsidRPr="001056C6">
        <w:rPr>
          <w:rFonts w:ascii="Arial" w:hAnsi="Arial"/>
          <w:color w:val="494949"/>
          <w:sz w:val="24"/>
          <w:szCs w:val="24"/>
          <w:lang w:val="en"/>
        </w:rPr>
        <w:t>the eggs and their packaging are disinfected before dispatch; and</w:t>
      </w:r>
    </w:p>
    <w:p w14:paraId="69798727" w14:textId="283943E6" w:rsidR="001056C6" w:rsidRPr="001056C6" w:rsidRDefault="001056C6" w:rsidP="008B6DF4">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(c)</w:t>
      </w:r>
      <w:r w:rsidR="00902048">
        <w:rPr>
          <w:rFonts w:ascii="Arial" w:hAnsi="Arial"/>
          <w:color w:val="494949"/>
          <w:sz w:val="24"/>
          <w:szCs w:val="24"/>
          <w:lang w:val="en"/>
        </w:rPr>
        <w:tab/>
      </w:r>
      <w:r w:rsidRPr="001056C6">
        <w:rPr>
          <w:rFonts w:ascii="Arial" w:hAnsi="Arial"/>
          <w:color w:val="494949"/>
          <w:sz w:val="24"/>
          <w:szCs w:val="24"/>
          <w:lang w:val="en"/>
        </w:rPr>
        <w:t>the eggs are transported in vehicles sealed by a veterinary inspector or in accordance with his or her instructions.</w:t>
      </w:r>
    </w:p>
    <w:p w14:paraId="7642DD5F" w14:textId="77777777" w:rsidR="00902048" w:rsidRDefault="00902048" w:rsidP="008B6DF4">
      <w:pPr>
        <w:shd w:val="clear" w:color="auto" w:fill="FFFFFF"/>
        <w:outlineLvl w:val="3"/>
        <w:rPr>
          <w:rFonts w:ascii="Arial" w:hAnsi="Arial"/>
          <w:b/>
          <w:bCs/>
          <w:color w:val="000000"/>
          <w:sz w:val="24"/>
          <w:szCs w:val="24"/>
          <w:lang w:val="en"/>
        </w:rPr>
      </w:pPr>
    </w:p>
    <w:p w14:paraId="7E338F87"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 xml:space="preserve">Requirements for the movement of eggs to an egg packing </w:t>
      </w:r>
      <w:proofErr w:type="spellStart"/>
      <w:r w:rsidRPr="001056C6">
        <w:rPr>
          <w:rFonts w:ascii="Arial" w:hAnsi="Arial"/>
          <w:b/>
          <w:bCs/>
          <w:color w:val="000000"/>
          <w:sz w:val="24"/>
          <w:szCs w:val="24"/>
          <w:lang w:val="en"/>
        </w:rPr>
        <w:t>centre</w:t>
      </w:r>
      <w:proofErr w:type="spellEnd"/>
    </w:p>
    <w:p w14:paraId="1B161E5D" w14:textId="77777777" w:rsidR="00902048" w:rsidRPr="00902048" w:rsidRDefault="00902048" w:rsidP="001056C6">
      <w:pPr>
        <w:shd w:val="clear" w:color="auto" w:fill="FFFFFF"/>
        <w:jc w:val="both"/>
        <w:rPr>
          <w:rFonts w:ascii="Arial" w:hAnsi="Arial"/>
          <w:b/>
          <w:bCs/>
          <w:color w:val="494949"/>
          <w:sz w:val="16"/>
          <w:szCs w:val="16"/>
          <w:lang w:val="en"/>
        </w:rPr>
      </w:pPr>
    </w:p>
    <w:p w14:paraId="3A97940D" w14:textId="77777777" w:rsidR="001056C6" w:rsidRPr="001056C6" w:rsidRDefault="001056C6" w:rsidP="00902048">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24.</w:t>
      </w:r>
      <w:r w:rsidR="00902048">
        <w:rPr>
          <w:rFonts w:ascii="Arial" w:hAnsi="Arial"/>
          <w:b/>
          <w:bCs/>
          <w:color w:val="494949"/>
          <w:sz w:val="24"/>
          <w:szCs w:val="24"/>
          <w:lang w:val="en"/>
        </w:rPr>
        <w:tab/>
      </w:r>
      <w:r w:rsidRPr="001056C6">
        <w:rPr>
          <w:rFonts w:ascii="Arial" w:hAnsi="Arial"/>
          <w:color w:val="494949"/>
          <w:sz w:val="24"/>
          <w:szCs w:val="24"/>
          <w:lang w:val="en"/>
        </w:rPr>
        <w:t xml:space="preserve">Eggs must not be moved to a designated egg packing </w:t>
      </w:r>
      <w:proofErr w:type="spellStart"/>
      <w:r w:rsidRPr="001056C6">
        <w:rPr>
          <w:rFonts w:ascii="Arial" w:hAnsi="Arial"/>
          <w:color w:val="494949"/>
          <w:sz w:val="24"/>
          <w:szCs w:val="24"/>
          <w:lang w:val="en"/>
        </w:rPr>
        <w:t>centre</w:t>
      </w:r>
      <w:proofErr w:type="spellEnd"/>
      <w:r w:rsidRPr="001056C6">
        <w:rPr>
          <w:rFonts w:ascii="Arial" w:hAnsi="Arial"/>
          <w:color w:val="494949"/>
          <w:sz w:val="24"/>
          <w:szCs w:val="24"/>
          <w:lang w:val="en"/>
        </w:rPr>
        <w:t xml:space="preserve"> unless— </w:t>
      </w:r>
    </w:p>
    <w:p w14:paraId="64178E63" w14:textId="351A290E" w:rsidR="001056C6" w:rsidRPr="001056C6" w:rsidRDefault="001056C6" w:rsidP="00902048">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(a)</w:t>
      </w:r>
      <w:r w:rsidR="00902048">
        <w:rPr>
          <w:rFonts w:ascii="Arial" w:hAnsi="Arial"/>
          <w:color w:val="494949"/>
          <w:sz w:val="24"/>
          <w:szCs w:val="24"/>
          <w:lang w:val="en"/>
        </w:rPr>
        <w:tab/>
      </w:r>
      <w:r w:rsidRPr="001056C6">
        <w:rPr>
          <w:rFonts w:ascii="Arial" w:hAnsi="Arial"/>
          <w:color w:val="494949"/>
          <w:sz w:val="24"/>
          <w:szCs w:val="24"/>
          <w:lang w:val="en"/>
        </w:rPr>
        <w:t>they are packed in disposable packaging</w:t>
      </w:r>
      <w:r w:rsidR="007E3D30">
        <w:rPr>
          <w:rFonts w:ascii="Arial" w:hAnsi="Arial"/>
          <w:color w:val="494949"/>
          <w:sz w:val="24"/>
          <w:szCs w:val="24"/>
          <w:lang w:val="en"/>
        </w:rPr>
        <w:t xml:space="preserve"> </w:t>
      </w:r>
      <w:r w:rsidR="007E3D30" w:rsidRPr="007E3D30">
        <w:rPr>
          <w:rFonts w:ascii="Arial" w:hAnsi="Arial"/>
          <w:color w:val="494949"/>
          <w:sz w:val="24"/>
          <w:szCs w:val="24"/>
        </w:rPr>
        <w:t>or packaging which is cleansed and disinfected in accordance with the instructions of a veterinary inspector</w:t>
      </w:r>
      <w:r w:rsidRPr="001056C6">
        <w:rPr>
          <w:rFonts w:ascii="Arial" w:hAnsi="Arial"/>
          <w:color w:val="494949"/>
          <w:sz w:val="24"/>
          <w:szCs w:val="24"/>
          <w:lang w:val="en"/>
        </w:rPr>
        <w:t>; and</w:t>
      </w:r>
    </w:p>
    <w:p w14:paraId="76BE59BB" w14:textId="5292F405" w:rsidR="001056C6" w:rsidRPr="001056C6" w:rsidRDefault="001056C6" w:rsidP="00902048">
      <w:pPr>
        <w:shd w:val="clear" w:color="auto" w:fill="FFFFFF"/>
        <w:ind w:left="851" w:hanging="425"/>
        <w:rPr>
          <w:rFonts w:ascii="Arial" w:hAnsi="Arial"/>
          <w:color w:val="494949"/>
          <w:sz w:val="24"/>
          <w:szCs w:val="24"/>
          <w:lang w:val="en"/>
        </w:rPr>
      </w:pPr>
      <w:r w:rsidRPr="001056C6">
        <w:rPr>
          <w:rFonts w:ascii="Arial" w:hAnsi="Arial"/>
          <w:color w:val="494949"/>
          <w:sz w:val="24"/>
          <w:szCs w:val="24"/>
          <w:lang w:val="en"/>
        </w:rPr>
        <w:t>(b)</w:t>
      </w:r>
      <w:r w:rsidR="00902048">
        <w:rPr>
          <w:rFonts w:ascii="Arial" w:hAnsi="Arial"/>
          <w:color w:val="494949"/>
          <w:sz w:val="24"/>
          <w:szCs w:val="24"/>
          <w:lang w:val="en"/>
        </w:rPr>
        <w:tab/>
      </w:r>
      <w:r w:rsidRPr="001056C6">
        <w:rPr>
          <w:rFonts w:ascii="Arial" w:hAnsi="Arial"/>
          <w:color w:val="494949"/>
          <w:sz w:val="24"/>
          <w:szCs w:val="24"/>
          <w:lang w:val="en"/>
        </w:rPr>
        <w:t xml:space="preserve">any person transporting the eggs complies with any biosecurity requirements laid down by a veterinary inspector, by notice or by </w:t>
      </w:r>
      <w:proofErr w:type="spellStart"/>
      <w:r w:rsidR="009D644B">
        <w:rPr>
          <w:rFonts w:ascii="Arial" w:hAnsi="Arial"/>
          <w:color w:val="494949"/>
          <w:sz w:val="24"/>
          <w:szCs w:val="24"/>
          <w:lang w:val="en"/>
        </w:rPr>
        <w:t>licence</w:t>
      </w:r>
      <w:proofErr w:type="spellEnd"/>
      <w:r w:rsidRPr="001056C6">
        <w:rPr>
          <w:rFonts w:ascii="Arial" w:hAnsi="Arial"/>
          <w:color w:val="494949"/>
          <w:sz w:val="24"/>
          <w:szCs w:val="24"/>
          <w:lang w:val="en"/>
        </w:rPr>
        <w:t xml:space="preserve"> condition.</w:t>
      </w:r>
    </w:p>
    <w:p w14:paraId="7F855F1B" w14:textId="77777777" w:rsidR="00902048" w:rsidRDefault="00902048" w:rsidP="001056C6">
      <w:pPr>
        <w:shd w:val="clear" w:color="auto" w:fill="FFFFFF"/>
        <w:jc w:val="both"/>
        <w:outlineLvl w:val="3"/>
        <w:rPr>
          <w:rFonts w:ascii="Arial" w:hAnsi="Arial"/>
          <w:b/>
          <w:bCs/>
          <w:color w:val="000000"/>
          <w:sz w:val="24"/>
          <w:szCs w:val="24"/>
          <w:lang w:val="en"/>
        </w:rPr>
      </w:pPr>
    </w:p>
    <w:p w14:paraId="3A9E7888"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Requirements at slaughterhouses</w:t>
      </w:r>
    </w:p>
    <w:p w14:paraId="6C82DEA2" w14:textId="77777777" w:rsidR="00902048" w:rsidRPr="00902048" w:rsidRDefault="00902048" w:rsidP="001056C6">
      <w:pPr>
        <w:shd w:val="clear" w:color="auto" w:fill="FFFFFF"/>
        <w:jc w:val="both"/>
        <w:rPr>
          <w:rFonts w:ascii="Arial" w:hAnsi="Arial"/>
          <w:b/>
          <w:bCs/>
          <w:color w:val="494949"/>
          <w:sz w:val="16"/>
          <w:szCs w:val="16"/>
          <w:lang w:val="en"/>
        </w:rPr>
      </w:pPr>
    </w:p>
    <w:p w14:paraId="73A3D5E6" w14:textId="62182EFC" w:rsidR="001056C6" w:rsidRPr="001056C6" w:rsidRDefault="001056C6" w:rsidP="00902048">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25.</w:t>
      </w:r>
      <w:r w:rsidR="00902048">
        <w:rPr>
          <w:rFonts w:ascii="Arial" w:hAnsi="Arial"/>
          <w:b/>
          <w:bCs/>
          <w:color w:val="494949"/>
          <w:sz w:val="24"/>
          <w:szCs w:val="24"/>
          <w:lang w:val="en"/>
        </w:rPr>
        <w:tab/>
      </w:r>
      <w:r w:rsidRPr="001056C6">
        <w:rPr>
          <w:rFonts w:ascii="Arial" w:hAnsi="Arial"/>
          <w:color w:val="494949"/>
          <w:sz w:val="24"/>
          <w:szCs w:val="24"/>
          <w:lang w:val="en"/>
        </w:rPr>
        <w:t xml:space="preserve">The occupier of a slaughterhouse to which poultry from the zone is sent must ensure that the requirements of article 63 </w:t>
      </w:r>
      <w:r w:rsidR="00437B4C">
        <w:rPr>
          <w:rFonts w:ascii="Arial" w:hAnsi="Arial"/>
          <w:color w:val="494949"/>
          <w:sz w:val="24"/>
          <w:szCs w:val="24"/>
          <w:lang w:val="en"/>
        </w:rPr>
        <w:t>of the Order</w:t>
      </w:r>
      <w:r w:rsidR="00F76682">
        <w:rPr>
          <w:rFonts w:ascii="Arial" w:hAnsi="Arial"/>
          <w:color w:val="494949"/>
          <w:sz w:val="24"/>
          <w:szCs w:val="24"/>
          <w:lang w:val="en"/>
        </w:rPr>
        <w:t xml:space="preserve"> </w:t>
      </w:r>
      <w:r w:rsidRPr="001056C6">
        <w:rPr>
          <w:rFonts w:ascii="Arial" w:hAnsi="Arial"/>
          <w:color w:val="494949"/>
          <w:sz w:val="24"/>
          <w:szCs w:val="24"/>
          <w:lang w:val="en"/>
        </w:rPr>
        <w:t xml:space="preserve">are met. </w:t>
      </w:r>
    </w:p>
    <w:p w14:paraId="6F51CBDE" w14:textId="77777777" w:rsidR="00902048" w:rsidRDefault="00902048" w:rsidP="001056C6">
      <w:pPr>
        <w:shd w:val="clear" w:color="auto" w:fill="FFFFFF"/>
        <w:jc w:val="both"/>
        <w:outlineLvl w:val="3"/>
        <w:rPr>
          <w:rFonts w:ascii="Arial" w:hAnsi="Arial"/>
          <w:b/>
          <w:bCs/>
          <w:color w:val="000000"/>
          <w:sz w:val="24"/>
          <w:szCs w:val="24"/>
          <w:lang w:val="en"/>
        </w:rPr>
      </w:pPr>
    </w:p>
    <w:p w14:paraId="3006F278"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Requirements for poultry meat from the zone</w:t>
      </w:r>
    </w:p>
    <w:p w14:paraId="1590B1F3" w14:textId="77777777" w:rsidR="00902048" w:rsidRPr="00902048" w:rsidRDefault="00902048" w:rsidP="001056C6">
      <w:pPr>
        <w:shd w:val="clear" w:color="auto" w:fill="FFFFFF"/>
        <w:jc w:val="both"/>
        <w:rPr>
          <w:rFonts w:ascii="Arial" w:hAnsi="Arial"/>
          <w:b/>
          <w:bCs/>
          <w:color w:val="494949"/>
          <w:sz w:val="16"/>
          <w:szCs w:val="16"/>
          <w:lang w:val="en"/>
        </w:rPr>
      </w:pPr>
    </w:p>
    <w:p w14:paraId="6B076E46" w14:textId="010F7FD9" w:rsidR="001056C6" w:rsidRPr="001056C6" w:rsidRDefault="001056C6" w:rsidP="00902048">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t>26.</w:t>
      </w:r>
      <w:r w:rsidR="00902048">
        <w:rPr>
          <w:rFonts w:ascii="Arial" w:hAnsi="Arial"/>
          <w:b/>
          <w:bCs/>
          <w:color w:val="494949"/>
          <w:sz w:val="24"/>
          <w:szCs w:val="24"/>
          <w:lang w:val="en"/>
        </w:rPr>
        <w:tab/>
      </w:r>
      <w:r w:rsidRPr="001056C6">
        <w:rPr>
          <w:rFonts w:ascii="Arial" w:hAnsi="Arial"/>
          <w:color w:val="494949"/>
          <w:sz w:val="24"/>
          <w:szCs w:val="24"/>
          <w:lang w:val="en"/>
        </w:rPr>
        <w:t>Poultry meat in the zone from poultry originating in the zone is subject to the requirements set out in article 63(3) and 63(4)</w:t>
      </w:r>
      <w:r w:rsidR="00437B4C">
        <w:rPr>
          <w:rFonts w:ascii="Arial" w:hAnsi="Arial"/>
          <w:color w:val="494949"/>
          <w:sz w:val="24"/>
          <w:szCs w:val="24"/>
          <w:lang w:val="en"/>
        </w:rPr>
        <w:t xml:space="preserve"> of the Order</w:t>
      </w:r>
      <w:r w:rsidRPr="001056C6">
        <w:rPr>
          <w:rFonts w:ascii="Arial" w:hAnsi="Arial"/>
          <w:color w:val="494949"/>
          <w:sz w:val="24"/>
          <w:szCs w:val="24"/>
          <w:lang w:val="en"/>
        </w:rPr>
        <w:t xml:space="preserve">. </w:t>
      </w:r>
    </w:p>
    <w:p w14:paraId="171E59B6" w14:textId="77777777" w:rsidR="00902048" w:rsidRDefault="00902048" w:rsidP="001056C6">
      <w:pPr>
        <w:shd w:val="clear" w:color="auto" w:fill="FFFFFF"/>
        <w:jc w:val="both"/>
        <w:outlineLvl w:val="3"/>
        <w:rPr>
          <w:rFonts w:ascii="Arial" w:hAnsi="Arial"/>
          <w:b/>
          <w:bCs/>
          <w:color w:val="000000"/>
          <w:sz w:val="24"/>
          <w:szCs w:val="24"/>
          <w:lang w:val="en"/>
        </w:rPr>
      </w:pPr>
    </w:p>
    <w:p w14:paraId="02644C59" w14:textId="77777777" w:rsidR="001056C6" w:rsidRPr="001056C6" w:rsidRDefault="001056C6" w:rsidP="001056C6">
      <w:pPr>
        <w:shd w:val="clear" w:color="auto" w:fill="FFFFFF"/>
        <w:jc w:val="both"/>
        <w:outlineLvl w:val="3"/>
        <w:rPr>
          <w:rFonts w:ascii="Arial" w:hAnsi="Arial"/>
          <w:b/>
          <w:bCs/>
          <w:color w:val="000000"/>
          <w:sz w:val="24"/>
          <w:szCs w:val="24"/>
          <w:lang w:val="en"/>
        </w:rPr>
      </w:pPr>
      <w:r w:rsidRPr="001056C6">
        <w:rPr>
          <w:rFonts w:ascii="Arial" w:hAnsi="Arial"/>
          <w:b/>
          <w:bCs/>
          <w:color w:val="000000"/>
          <w:sz w:val="24"/>
          <w:szCs w:val="24"/>
          <w:lang w:val="en"/>
        </w:rPr>
        <w:t>Requirements for poultry meat from outside the zone</w:t>
      </w:r>
    </w:p>
    <w:p w14:paraId="5CD1B2C5" w14:textId="77777777" w:rsidR="00902048" w:rsidRPr="00902048" w:rsidRDefault="00902048" w:rsidP="001056C6">
      <w:pPr>
        <w:shd w:val="clear" w:color="auto" w:fill="FFFFFF"/>
        <w:jc w:val="both"/>
        <w:rPr>
          <w:rFonts w:ascii="Arial" w:hAnsi="Arial"/>
          <w:b/>
          <w:bCs/>
          <w:color w:val="494949"/>
          <w:sz w:val="16"/>
          <w:szCs w:val="16"/>
          <w:lang w:val="en"/>
        </w:rPr>
      </w:pPr>
    </w:p>
    <w:p w14:paraId="73C4117F" w14:textId="48401015" w:rsidR="001056C6" w:rsidRPr="001056C6" w:rsidRDefault="001056C6" w:rsidP="00902048">
      <w:pPr>
        <w:shd w:val="clear" w:color="auto" w:fill="FFFFFF"/>
        <w:ind w:left="426" w:hanging="426"/>
        <w:jc w:val="both"/>
        <w:rPr>
          <w:rFonts w:ascii="Arial" w:hAnsi="Arial"/>
          <w:color w:val="494949"/>
          <w:sz w:val="24"/>
          <w:szCs w:val="24"/>
          <w:lang w:val="en"/>
        </w:rPr>
      </w:pPr>
      <w:r w:rsidRPr="001056C6">
        <w:rPr>
          <w:rFonts w:ascii="Arial" w:hAnsi="Arial"/>
          <w:b/>
          <w:bCs/>
          <w:color w:val="494949"/>
          <w:sz w:val="24"/>
          <w:szCs w:val="24"/>
          <w:lang w:val="en"/>
        </w:rPr>
        <w:lastRenderedPageBreak/>
        <w:t>27.</w:t>
      </w:r>
      <w:r w:rsidR="00902048">
        <w:rPr>
          <w:rFonts w:ascii="Arial" w:hAnsi="Arial"/>
          <w:b/>
          <w:bCs/>
          <w:color w:val="494949"/>
          <w:sz w:val="24"/>
          <w:szCs w:val="24"/>
          <w:lang w:val="en"/>
        </w:rPr>
        <w:tab/>
      </w:r>
      <w:r w:rsidRPr="001056C6">
        <w:rPr>
          <w:rFonts w:ascii="Arial" w:hAnsi="Arial"/>
          <w:color w:val="494949"/>
          <w:sz w:val="24"/>
          <w:szCs w:val="24"/>
          <w:lang w:val="en"/>
        </w:rPr>
        <w:t>Poultry meat in the zone from poultry originating outside the zone is subject to the requirements set out in article 63(3)(a)</w:t>
      </w:r>
      <w:r w:rsidR="00437B4C">
        <w:rPr>
          <w:rFonts w:ascii="Arial" w:hAnsi="Arial"/>
          <w:color w:val="494949"/>
          <w:sz w:val="24"/>
          <w:szCs w:val="24"/>
          <w:lang w:val="en"/>
        </w:rPr>
        <w:t xml:space="preserve"> of the Order</w:t>
      </w:r>
      <w:r w:rsidRPr="001056C6">
        <w:rPr>
          <w:rFonts w:ascii="Arial" w:hAnsi="Arial"/>
          <w:color w:val="494949"/>
          <w:sz w:val="24"/>
          <w:szCs w:val="24"/>
          <w:lang w:val="en"/>
        </w:rPr>
        <w:t xml:space="preserve">. </w:t>
      </w:r>
    </w:p>
    <w:p w14:paraId="43E0357D" w14:textId="77777777" w:rsidR="00902048" w:rsidRDefault="00902048" w:rsidP="001056C6">
      <w:pPr>
        <w:shd w:val="clear" w:color="auto" w:fill="FFFFFF"/>
        <w:jc w:val="both"/>
        <w:outlineLvl w:val="3"/>
        <w:rPr>
          <w:rFonts w:ascii="Arial" w:hAnsi="Arial"/>
          <w:b/>
          <w:bCs/>
          <w:color w:val="000000"/>
          <w:sz w:val="24"/>
          <w:szCs w:val="24"/>
          <w:lang w:val="en"/>
        </w:rPr>
      </w:pPr>
    </w:p>
    <w:p w14:paraId="0B70DC19" w14:textId="51BC2390" w:rsidR="001056C6" w:rsidRPr="001056C6" w:rsidRDefault="001056C6" w:rsidP="005723E9">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Cleansing and disinfection of vehicles carrying anything which may be contaminated</w:t>
      </w:r>
    </w:p>
    <w:p w14:paraId="03B85CD7" w14:textId="77777777" w:rsidR="00902048" w:rsidRPr="00902048" w:rsidRDefault="00902048" w:rsidP="005723E9">
      <w:pPr>
        <w:shd w:val="clear" w:color="auto" w:fill="FFFFFF"/>
        <w:rPr>
          <w:rFonts w:ascii="Arial" w:hAnsi="Arial"/>
          <w:b/>
          <w:bCs/>
          <w:color w:val="494949"/>
          <w:sz w:val="16"/>
          <w:szCs w:val="16"/>
          <w:lang w:val="en"/>
        </w:rPr>
      </w:pPr>
    </w:p>
    <w:p w14:paraId="52CE4898" w14:textId="6D7C3A57" w:rsidR="001056C6" w:rsidRPr="001056C6" w:rsidRDefault="001056C6" w:rsidP="005723E9">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28.</w:t>
      </w:r>
      <w:r w:rsidR="00902048">
        <w:rPr>
          <w:rFonts w:ascii="Arial" w:hAnsi="Arial"/>
          <w:b/>
          <w:bCs/>
          <w:color w:val="494949"/>
          <w:sz w:val="24"/>
          <w:szCs w:val="24"/>
          <w:lang w:val="en"/>
        </w:rPr>
        <w:tab/>
      </w:r>
      <w:r w:rsidRPr="001056C6">
        <w:rPr>
          <w:rFonts w:ascii="Arial" w:hAnsi="Arial"/>
          <w:color w:val="494949"/>
          <w:sz w:val="24"/>
          <w:szCs w:val="24"/>
          <w:lang w:val="en"/>
        </w:rPr>
        <w:t>A person who moves any poultry, other captive bird, meat, feed, manure, slurry, litter or any other thing which may be contaminated must cleanse and disinfect the vehicle and any equipment used to transport that thing as soon as it is unloaded, in accordance with article 66</w:t>
      </w:r>
      <w:r w:rsidR="00437B4C">
        <w:rPr>
          <w:rFonts w:ascii="Arial" w:hAnsi="Arial"/>
          <w:color w:val="494949"/>
          <w:sz w:val="24"/>
          <w:szCs w:val="24"/>
          <w:lang w:val="en"/>
        </w:rPr>
        <w:t xml:space="preserve"> of the Order</w:t>
      </w:r>
      <w:r w:rsidRPr="001056C6">
        <w:rPr>
          <w:rFonts w:ascii="Arial" w:hAnsi="Arial"/>
          <w:color w:val="494949"/>
          <w:sz w:val="24"/>
          <w:szCs w:val="24"/>
          <w:lang w:val="en"/>
        </w:rPr>
        <w:t xml:space="preserve">. </w:t>
      </w:r>
    </w:p>
    <w:p w14:paraId="4EC3DAAA" w14:textId="77777777" w:rsidR="00902048" w:rsidRDefault="00902048" w:rsidP="005723E9">
      <w:pPr>
        <w:shd w:val="clear" w:color="auto" w:fill="FFFFFF"/>
        <w:outlineLvl w:val="3"/>
        <w:rPr>
          <w:rFonts w:ascii="Arial" w:hAnsi="Arial"/>
          <w:b/>
          <w:bCs/>
          <w:color w:val="000000"/>
          <w:sz w:val="24"/>
          <w:szCs w:val="24"/>
          <w:lang w:val="en"/>
        </w:rPr>
      </w:pPr>
    </w:p>
    <w:p w14:paraId="4AA897BB" w14:textId="77777777" w:rsidR="001056C6" w:rsidRPr="001056C6" w:rsidRDefault="001056C6" w:rsidP="005723E9">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Cleansing and disinfection of vehicles</w:t>
      </w:r>
    </w:p>
    <w:p w14:paraId="40D1B0F5" w14:textId="77777777" w:rsidR="00902048" w:rsidRPr="00902048" w:rsidRDefault="00902048" w:rsidP="005723E9">
      <w:pPr>
        <w:shd w:val="clear" w:color="auto" w:fill="FFFFFF"/>
        <w:rPr>
          <w:rFonts w:ascii="Arial" w:hAnsi="Arial"/>
          <w:b/>
          <w:bCs/>
          <w:color w:val="494949"/>
          <w:sz w:val="16"/>
          <w:szCs w:val="16"/>
          <w:lang w:val="en"/>
        </w:rPr>
      </w:pPr>
    </w:p>
    <w:p w14:paraId="477E808B" w14:textId="25FFA8D8" w:rsidR="001056C6" w:rsidRPr="001056C6" w:rsidRDefault="001056C6" w:rsidP="005723E9">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29.</w:t>
      </w:r>
      <w:r w:rsidR="00902048">
        <w:rPr>
          <w:rFonts w:ascii="Arial" w:hAnsi="Arial"/>
          <w:b/>
          <w:bCs/>
          <w:color w:val="494949"/>
          <w:sz w:val="24"/>
          <w:szCs w:val="24"/>
          <w:lang w:val="en"/>
        </w:rPr>
        <w:tab/>
      </w:r>
      <w:r w:rsidRPr="001056C6">
        <w:rPr>
          <w:rFonts w:ascii="Arial" w:hAnsi="Arial"/>
          <w:color w:val="494949"/>
          <w:sz w:val="24"/>
          <w:szCs w:val="24"/>
          <w:lang w:val="en"/>
        </w:rPr>
        <w:t>A person who enters or leaves premises in the zone by vehicle must cleanse and disinfect any part of the vehicle which may have been contaminated without delay, in accordance with article 66</w:t>
      </w:r>
      <w:r w:rsidR="00437B4C">
        <w:rPr>
          <w:rFonts w:ascii="Arial" w:hAnsi="Arial"/>
          <w:color w:val="494949"/>
          <w:sz w:val="24"/>
          <w:szCs w:val="24"/>
          <w:lang w:val="en"/>
        </w:rPr>
        <w:t xml:space="preserve"> of the Order</w:t>
      </w:r>
      <w:r w:rsidRPr="001056C6">
        <w:rPr>
          <w:rFonts w:ascii="Arial" w:hAnsi="Arial"/>
          <w:color w:val="494949"/>
          <w:sz w:val="24"/>
          <w:szCs w:val="24"/>
          <w:lang w:val="en"/>
        </w:rPr>
        <w:t xml:space="preserve">. </w:t>
      </w:r>
    </w:p>
    <w:p w14:paraId="5B1630A8" w14:textId="77777777" w:rsidR="00902048" w:rsidRDefault="00902048" w:rsidP="005723E9">
      <w:pPr>
        <w:shd w:val="clear" w:color="auto" w:fill="FFFFFF"/>
        <w:outlineLvl w:val="3"/>
        <w:rPr>
          <w:rFonts w:ascii="Arial" w:hAnsi="Arial"/>
          <w:b/>
          <w:bCs/>
          <w:color w:val="000000"/>
          <w:sz w:val="24"/>
          <w:szCs w:val="24"/>
          <w:lang w:val="en"/>
        </w:rPr>
      </w:pPr>
    </w:p>
    <w:p w14:paraId="7D5586E7" w14:textId="77777777" w:rsidR="001056C6" w:rsidRPr="001056C6" w:rsidRDefault="001056C6" w:rsidP="005723E9">
      <w:pPr>
        <w:shd w:val="clear" w:color="auto" w:fill="FFFFFF"/>
        <w:outlineLvl w:val="3"/>
        <w:rPr>
          <w:rFonts w:ascii="Arial" w:hAnsi="Arial"/>
          <w:b/>
          <w:bCs/>
          <w:color w:val="000000"/>
          <w:sz w:val="24"/>
          <w:szCs w:val="24"/>
          <w:lang w:val="en"/>
        </w:rPr>
      </w:pPr>
      <w:r w:rsidRPr="001056C6">
        <w:rPr>
          <w:rFonts w:ascii="Arial" w:hAnsi="Arial"/>
          <w:b/>
          <w:bCs/>
          <w:color w:val="000000"/>
          <w:sz w:val="24"/>
          <w:szCs w:val="24"/>
          <w:lang w:val="en"/>
        </w:rPr>
        <w:t>Access to prohibited places</w:t>
      </w:r>
    </w:p>
    <w:p w14:paraId="55253F02" w14:textId="77777777" w:rsidR="00902048" w:rsidRPr="00902048" w:rsidRDefault="00902048" w:rsidP="005723E9">
      <w:pPr>
        <w:shd w:val="clear" w:color="auto" w:fill="FFFFFF"/>
        <w:rPr>
          <w:rFonts w:ascii="Arial" w:hAnsi="Arial"/>
          <w:b/>
          <w:bCs/>
          <w:color w:val="494949"/>
          <w:sz w:val="16"/>
          <w:szCs w:val="16"/>
          <w:lang w:val="en"/>
        </w:rPr>
      </w:pPr>
    </w:p>
    <w:p w14:paraId="10EF0992" w14:textId="2FF91660" w:rsidR="001056C6" w:rsidRPr="001056C6" w:rsidRDefault="001056C6" w:rsidP="005723E9">
      <w:pPr>
        <w:shd w:val="clear" w:color="auto" w:fill="FFFFFF"/>
        <w:ind w:left="426" w:hanging="426"/>
        <w:rPr>
          <w:rFonts w:ascii="Arial" w:hAnsi="Arial"/>
          <w:color w:val="494949"/>
          <w:sz w:val="24"/>
          <w:szCs w:val="24"/>
          <w:lang w:val="en"/>
        </w:rPr>
      </w:pPr>
      <w:r w:rsidRPr="001056C6">
        <w:rPr>
          <w:rFonts w:ascii="Arial" w:hAnsi="Arial"/>
          <w:b/>
          <w:bCs/>
          <w:color w:val="494949"/>
          <w:sz w:val="24"/>
          <w:szCs w:val="24"/>
          <w:lang w:val="en"/>
        </w:rPr>
        <w:t>30.</w:t>
      </w:r>
      <w:r w:rsidR="00902048">
        <w:rPr>
          <w:rFonts w:ascii="Arial" w:hAnsi="Arial"/>
          <w:b/>
          <w:bCs/>
          <w:color w:val="494949"/>
          <w:sz w:val="24"/>
          <w:szCs w:val="24"/>
          <w:lang w:val="en"/>
        </w:rPr>
        <w:tab/>
      </w:r>
      <w:r w:rsidRPr="001056C6">
        <w:rPr>
          <w:rFonts w:ascii="Arial" w:hAnsi="Arial"/>
          <w:color w:val="494949"/>
          <w:sz w:val="24"/>
          <w:szCs w:val="24"/>
          <w:lang w:val="en"/>
        </w:rPr>
        <w:t xml:space="preserve">No person is to enter any place the subject of a restriction </w:t>
      </w:r>
      <w:proofErr w:type="gramStart"/>
      <w:r w:rsidRPr="001056C6">
        <w:rPr>
          <w:rFonts w:ascii="Arial" w:hAnsi="Arial"/>
          <w:color w:val="494949"/>
          <w:sz w:val="24"/>
          <w:szCs w:val="24"/>
          <w:lang w:val="en"/>
        </w:rPr>
        <w:t>notice</w:t>
      </w:r>
      <w:proofErr w:type="gramEnd"/>
      <w:r w:rsidRPr="001056C6">
        <w:rPr>
          <w:rFonts w:ascii="Arial" w:hAnsi="Arial"/>
          <w:color w:val="494949"/>
          <w:sz w:val="24"/>
          <w:szCs w:val="24"/>
          <w:lang w:val="en"/>
        </w:rPr>
        <w:t xml:space="preserve"> under article 79 </w:t>
      </w:r>
      <w:r w:rsidR="00437B4C">
        <w:rPr>
          <w:rFonts w:ascii="Arial" w:hAnsi="Arial"/>
          <w:color w:val="494949"/>
          <w:sz w:val="24"/>
          <w:szCs w:val="24"/>
          <w:lang w:val="en"/>
        </w:rPr>
        <w:t xml:space="preserve">of the Order </w:t>
      </w:r>
      <w:r w:rsidRPr="001056C6">
        <w:rPr>
          <w:rFonts w:ascii="Arial" w:hAnsi="Arial"/>
          <w:color w:val="494949"/>
          <w:sz w:val="24"/>
          <w:szCs w:val="24"/>
          <w:lang w:val="en"/>
        </w:rPr>
        <w:t>except in accordance with that notice or with article 35</w:t>
      </w:r>
      <w:r w:rsidR="00437B4C">
        <w:rPr>
          <w:rFonts w:ascii="Arial" w:hAnsi="Arial"/>
          <w:color w:val="494949"/>
          <w:sz w:val="24"/>
          <w:szCs w:val="24"/>
          <w:lang w:val="en"/>
        </w:rPr>
        <w:t xml:space="preserve"> of the Order</w:t>
      </w:r>
      <w:r w:rsidRPr="001056C6">
        <w:rPr>
          <w:rFonts w:ascii="Arial" w:hAnsi="Arial"/>
          <w:color w:val="494949"/>
          <w:sz w:val="24"/>
          <w:szCs w:val="24"/>
          <w:lang w:val="en"/>
        </w:rPr>
        <w:t xml:space="preserve">. </w:t>
      </w:r>
    </w:p>
    <w:p w14:paraId="3D4ED159" w14:textId="77777777" w:rsidR="001056C6" w:rsidRDefault="001056C6" w:rsidP="005723E9">
      <w:pPr>
        <w:pStyle w:val="Default"/>
        <w:rPr>
          <w:rFonts w:ascii="Arial" w:hAnsi="Arial" w:cs="Arial"/>
          <w:b/>
          <w:bCs/>
        </w:rPr>
      </w:pPr>
    </w:p>
    <w:p w14:paraId="13C21CB9" w14:textId="77777777" w:rsidR="0034518E" w:rsidRPr="0034518E" w:rsidRDefault="0034518E" w:rsidP="0034518E">
      <w:pPr>
        <w:pStyle w:val="Default"/>
        <w:pageBreakBefore/>
        <w:rPr>
          <w:rFonts w:ascii="Arial" w:hAnsi="Arial" w:cs="Arial"/>
        </w:rPr>
      </w:pPr>
      <w:r w:rsidRPr="0034518E">
        <w:rPr>
          <w:rFonts w:ascii="Arial" w:hAnsi="Arial" w:cs="Arial"/>
          <w:b/>
          <w:bCs/>
        </w:rPr>
        <w:lastRenderedPageBreak/>
        <w:t xml:space="preserve">Annex 2 </w:t>
      </w:r>
    </w:p>
    <w:p w14:paraId="18D4B36F" w14:textId="77777777" w:rsidR="00902048" w:rsidRDefault="00902048" w:rsidP="0034518E">
      <w:pPr>
        <w:pStyle w:val="Default"/>
        <w:rPr>
          <w:rFonts w:ascii="Arial" w:hAnsi="Arial" w:cs="Arial"/>
          <w:b/>
          <w:bCs/>
        </w:rPr>
      </w:pPr>
    </w:p>
    <w:p w14:paraId="32F47514" w14:textId="77777777" w:rsidR="0034518E" w:rsidRPr="0034518E" w:rsidRDefault="0034518E" w:rsidP="0034518E">
      <w:pPr>
        <w:pStyle w:val="Default"/>
        <w:rPr>
          <w:rFonts w:ascii="Arial" w:hAnsi="Arial" w:cs="Arial"/>
        </w:rPr>
      </w:pPr>
      <w:r w:rsidRPr="0034518E">
        <w:rPr>
          <w:rFonts w:ascii="Arial" w:hAnsi="Arial" w:cs="Arial"/>
          <w:b/>
          <w:bCs/>
        </w:rPr>
        <w:t xml:space="preserve">Surveillance Zone </w:t>
      </w:r>
    </w:p>
    <w:p w14:paraId="673C4C3E" w14:textId="77777777" w:rsidR="00902048" w:rsidRDefault="00902048" w:rsidP="0034518E">
      <w:pPr>
        <w:pStyle w:val="Default"/>
        <w:rPr>
          <w:rFonts w:ascii="Arial" w:hAnsi="Arial" w:cs="Arial"/>
        </w:rPr>
      </w:pPr>
    </w:p>
    <w:p w14:paraId="0F45C769" w14:textId="134213DC" w:rsidR="00902048" w:rsidRDefault="0034518E" w:rsidP="0034518E">
      <w:pPr>
        <w:pStyle w:val="Default"/>
        <w:rPr>
          <w:rFonts w:ascii="Arial" w:hAnsi="Arial" w:cs="Arial"/>
        </w:rPr>
      </w:pPr>
      <w:r w:rsidRPr="0034518E">
        <w:rPr>
          <w:rFonts w:ascii="Arial" w:hAnsi="Arial" w:cs="Arial"/>
        </w:rPr>
        <w:t xml:space="preserve">The Surveillance Zone comprises </w:t>
      </w:r>
      <w:r w:rsidR="007B7727">
        <w:rPr>
          <w:rFonts w:ascii="Arial" w:hAnsi="Arial" w:cs="Arial"/>
        </w:rPr>
        <w:t xml:space="preserve">that area of </w:t>
      </w:r>
      <w:r w:rsidR="00147946">
        <w:rPr>
          <w:rFonts w:ascii="Arial" w:hAnsi="Arial" w:cs="Arial"/>
        </w:rPr>
        <w:t xml:space="preserve">Wales </w:t>
      </w:r>
      <w:r w:rsidR="001C623A" w:rsidRPr="004D2B02">
        <w:rPr>
          <w:rFonts w:ascii="Arial" w:hAnsi="Arial" w:cs="Arial"/>
        </w:rPr>
        <w:t xml:space="preserve">and </w:t>
      </w:r>
      <w:r w:rsidRPr="004D2B02">
        <w:rPr>
          <w:rFonts w:ascii="Arial" w:hAnsi="Arial" w:cs="Arial"/>
        </w:rPr>
        <w:t>on</w:t>
      </w:r>
      <w:r w:rsidRPr="0034518E">
        <w:rPr>
          <w:rFonts w:ascii="Arial" w:hAnsi="Arial" w:cs="Arial"/>
        </w:rPr>
        <w:t xml:space="preserve"> the </w:t>
      </w:r>
      <w:r w:rsidR="0081139F">
        <w:rPr>
          <w:rFonts w:ascii="Arial" w:hAnsi="Arial" w:cs="Arial"/>
        </w:rPr>
        <w:t xml:space="preserve">map, included at Annex 3, </w:t>
      </w:r>
      <w:r w:rsidRPr="0034518E">
        <w:rPr>
          <w:rFonts w:ascii="Arial" w:hAnsi="Arial" w:cs="Arial"/>
        </w:rPr>
        <w:t xml:space="preserve">beyond the blue circle (the </w:t>
      </w:r>
      <w:r w:rsidR="0081139F">
        <w:rPr>
          <w:rFonts w:ascii="Arial" w:hAnsi="Arial" w:cs="Arial"/>
        </w:rPr>
        <w:t>P</w:t>
      </w:r>
      <w:r w:rsidRPr="0034518E">
        <w:rPr>
          <w:rFonts w:ascii="Arial" w:hAnsi="Arial" w:cs="Arial"/>
        </w:rPr>
        <w:t xml:space="preserve">rotection </w:t>
      </w:r>
      <w:r w:rsidR="0081139F">
        <w:rPr>
          <w:rFonts w:ascii="Arial" w:hAnsi="Arial" w:cs="Arial"/>
        </w:rPr>
        <w:t>Z</w:t>
      </w:r>
      <w:r w:rsidRPr="0034518E">
        <w:rPr>
          <w:rFonts w:ascii="Arial" w:hAnsi="Arial" w:cs="Arial"/>
        </w:rPr>
        <w:t>one) and within the black circle of radius 10 kilometres</w:t>
      </w:r>
      <w:r w:rsidR="007B7727">
        <w:rPr>
          <w:rFonts w:ascii="Arial" w:hAnsi="Arial" w:cs="Arial"/>
        </w:rPr>
        <w:t xml:space="preserve"> </w:t>
      </w:r>
      <w:r w:rsidRPr="0034518E">
        <w:rPr>
          <w:rFonts w:ascii="Arial" w:hAnsi="Arial" w:cs="Arial"/>
        </w:rPr>
        <w:t xml:space="preserve">centred on </w:t>
      </w:r>
      <w:r w:rsidRPr="0081139F">
        <w:rPr>
          <w:rFonts w:ascii="Arial" w:hAnsi="Arial" w:cs="Arial"/>
        </w:rPr>
        <w:t xml:space="preserve">grid </w:t>
      </w:r>
      <w:r w:rsidRPr="00C869E3">
        <w:rPr>
          <w:rFonts w:ascii="Arial" w:hAnsi="Arial" w:cs="Arial"/>
        </w:rPr>
        <w:t>reference</w:t>
      </w:r>
      <w:r w:rsidR="00451135" w:rsidRPr="00451135">
        <w:t xml:space="preserve"> </w:t>
      </w:r>
      <w:r w:rsidR="00451135" w:rsidRPr="00451135">
        <w:rPr>
          <w:rFonts w:ascii="Arial" w:hAnsi="Arial" w:cs="Arial"/>
        </w:rPr>
        <w:t>SJ</w:t>
      </w:r>
      <w:r w:rsidR="00995F39" w:rsidRPr="00451135">
        <w:rPr>
          <w:rFonts w:ascii="Arial" w:hAnsi="Arial" w:cs="Arial"/>
        </w:rPr>
        <w:t>1591333699</w:t>
      </w:r>
      <w:r w:rsidR="00995F39">
        <w:rPr>
          <w:rFonts w:ascii="Arial" w:hAnsi="Arial" w:cs="Arial"/>
        </w:rPr>
        <w:t>. The</w:t>
      </w:r>
      <w:r w:rsidRPr="007249D2">
        <w:rPr>
          <w:rFonts w:ascii="Arial" w:hAnsi="Arial" w:cs="Arial"/>
        </w:rPr>
        <w:t xml:space="preserve"> grid</w:t>
      </w:r>
      <w:r w:rsidRPr="0034518E">
        <w:rPr>
          <w:rFonts w:ascii="Arial" w:hAnsi="Arial" w:cs="Arial"/>
        </w:rPr>
        <w:t xml:space="preserve"> reference is to the Ordnance Survey </w:t>
      </w:r>
      <w:r w:rsidRPr="00FE2C62">
        <w:rPr>
          <w:rFonts w:ascii="Arial" w:hAnsi="Arial" w:cs="Arial"/>
        </w:rPr>
        <w:t>[</w:t>
      </w:r>
      <w:proofErr w:type="spellStart"/>
      <w:r w:rsidRPr="00FE2C62">
        <w:rPr>
          <w:rFonts w:ascii="Arial" w:hAnsi="Arial" w:cs="Arial"/>
        </w:rPr>
        <w:t>Landranger</w:t>
      </w:r>
      <w:proofErr w:type="spellEnd"/>
      <w:r w:rsidRPr="00FE2C62">
        <w:rPr>
          <w:rFonts w:ascii="Arial" w:hAnsi="Arial" w:cs="Arial"/>
        </w:rPr>
        <w:t xml:space="preserve"> 1:110,000 series].</w:t>
      </w:r>
    </w:p>
    <w:p w14:paraId="56CE9051" w14:textId="60F69933" w:rsidR="007B7727" w:rsidRPr="0034518E" w:rsidRDefault="0034518E" w:rsidP="0034518E">
      <w:pPr>
        <w:pStyle w:val="Default"/>
        <w:rPr>
          <w:rFonts w:ascii="Arial" w:hAnsi="Arial" w:cs="Arial"/>
        </w:rPr>
      </w:pPr>
      <w:r w:rsidRPr="0034518E">
        <w:rPr>
          <w:rFonts w:ascii="Arial" w:hAnsi="Arial" w:cs="Arial"/>
        </w:rPr>
        <w:t xml:space="preserve"> </w:t>
      </w:r>
    </w:p>
    <w:p w14:paraId="26DB209E" w14:textId="77777777" w:rsidR="0034518E" w:rsidRPr="0034518E" w:rsidRDefault="0034518E" w:rsidP="0034518E">
      <w:pPr>
        <w:pStyle w:val="Default"/>
        <w:rPr>
          <w:rFonts w:ascii="Arial" w:hAnsi="Arial" w:cs="Arial"/>
        </w:rPr>
      </w:pPr>
      <w:r w:rsidRPr="0034518E">
        <w:rPr>
          <w:rFonts w:ascii="Arial" w:hAnsi="Arial" w:cs="Arial"/>
          <w:b/>
          <w:bCs/>
        </w:rPr>
        <w:t xml:space="preserve">Measures in a Surveillance Zone </w:t>
      </w:r>
    </w:p>
    <w:p w14:paraId="3F7F187B" w14:textId="77777777" w:rsidR="00902048" w:rsidRDefault="00902048" w:rsidP="0034518E">
      <w:pPr>
        <w:pStyle w:val="Default"/>
        <w:rPr>
          <w:rFonts w:ascii="Arial" w:hAnsi="Arial" w:cs="Arial"/>
          <w:b/>
          <w:bCs/>
        </w:rPr>
      </w:pPr>
    </w:p>
    <w:p w14:paraId="09DAF151"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Record of visitors</w:t>
      </w:r>
    </w:p>
    <w:p w14:paraId="2F68609B" w14:textId="77777777" w:rsidR="00902048" w:rsidRPr="00902048" w:rsidRDefault="00902048" w:rsidP="00902048">
      <w:pPr>
        <w:shd w:val="clear" w:color="auto" w:fill="FFFFFF"/>
        <w:jc w:val="both"/>
        <w:rPr>
          <w:rFonts w:ascii="Arial" w:hAnsi="Arial"/>
          <w:b/>
          <w:bCs/>
          <w:color w:val="494949"/>
          <w:sz w:val="16"/>
          <w:szCs w:val="16"/>
          <w:lang w:val="en"/>
        </w:rPr>
      </w:pPr>
    </w:p>
    <w:p w14:paraId="524EEC48" w14:textId="77777777" w:rsidR="00902048" w:rsidRPr="00902048" w:rsidRDefault="00902048" w:rsidP="00902048">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1.</w:t>
      </w:r>
      <w:r>
        <w:rPr>
          <w:rFonts w:ascii="Arial" w:hAnsi="Arial"/>
          <w:b/>
          <w:bCs/>
          <w:color w:val="494949"/>
          <w:sz w:val="24"/>
          <w:szCs w:val="24"/>
          <w:lang w:val="en"/>
        </w:rPr>
        <w:tab/>
      </w:r>
      <w:r w:rsidRPr="00902048">
        <w:rPr>
          <w:rFonts w:ascii="Arial" w:hAnsi="Arial"/>
          <w:color w:val="494949"/>
          <w:sz w:val="24"/>
          <w:szCs w:val="24"/>
          <w:lang w:val="en"/>
        </w:rPr>
        <w:t xml:space="preserve">Subject to paragraph 5, the occupier of any premises where poultry or other captive birds are kept must make records of— </w:t>
      </w:r>
    </w:p>
    <w:p w14:paraId="38CB550E" w14:textId="77777777" w:rsidR="00902048" w:rsidRPr="00902048" w:rsidRDefault="00902048" w:rsidP="00902048">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(a)</w:t>
      </w:r>
      <w:r>
        <w:rPr>
          <w:rFonts w:ascii="Arial" w:hAnsi="Arial"/>
          <w:color w:val="494949"/>
          <w:sz w:val="24"/>
          <w:szCs w:val="24"/>
          <w:lang w:val="en"/>
        </w:rPr>
        <w:tab/>
      </w:r>
      <w:r w:rsidRPr="00902048">
        <w:rPr>
          <w:rFonts w:ascii="Arial" w:hAnsi="Arial"/>
          <w:color w:val="494949"/>
          <w:sz w:val="24"/>
          <w:szCs w:val="24"/>
          <w:lang w:val="en"/>
        </w:rPr>
        <w:t>the name and address of any person visiting the premises (unless the visit is only to a part of the premises where people live and where no poultry or other captive birds are kept</w:t>
      </w:r>
      <w:proofErr w:type="gramStart"/>
      <w:r w:rsidRPr="00902048">
        <w:rPr>
          <w:rFonts w:ascii="Arial" w:hAnsi="Arial"/>
          <w:color w:val="494949"/>
          <w:sz w:val="24"/>
          <w:szCs w:val="24"/>
          <w:lang w:val="en"/>
        </w:rPr>
        <w:t>);</w:t>
      </w:r>
      <w:proofErr w:type="gramEnd"/>
    </w:p>
    <w:p w14:paraId="6B8ADE30" w14:textId="77777777" w:rsidR="00902048" w:rsidRPr="00902048" w:rsidRDefault="00902048" w:rsidP="00902048">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(b)</w:t>
      </w:r>
      <w:r>
        <w:rPr>
          <w:rFonts w:ascii="Arial" w:hAnsi="Arial"/>
          <w:color w:val="494949"/>
          <w:sz w:val="24"/>
          <w:szCs w:val="24"/>
          <w:lang w:val="en"/>
        </w:rPr>
        <w:tab/>
      </w:r>
      <w:r w:rsidRPr="00902048">
        <w:rPr>
          <w:rFonts w:ascii="Arial" w:hAnsi="Arial"/>
          <w:color w:val="494949"/>
          <w:sz w:val="24"/>
          <w:szCs w:val="24"/>
          <w:lang w:val="en"/>
        </w:rPr>
        <w:t xml:space="preserve">the date of the </w:t>
      </w:r>
      <w:proofErr w:type="gramStart"/>
      <w:r w:rsidRPr="00902048">
        <w:rPr>
          <w:rFonts w:ascii="Arial" w:hAnsi="Arial"/>
          <w:color w:val="494949"/>
          <w:sz w:val="24"/>
          <w:szCs w:val="24"/>
          <w:lang w:val="en"/>
        </w:rPr>
        <w:t>visit;</w:t>
      </w:r>
      <w:proofErr w:type="gramEnd"/>
    </w:p>
    <w:p w14:paraId="497ACB0D" w14:textId="77777777" w:rsidR="00902048" w:rsidRPr="00902048" w:rsidRDefault="00902048" w:rsidP="00902048">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(c)</w:t>
      </w:r>
      <w:r>
        <w:rPr>
          <w:rFonts w:ascii="Arial" w:hAnsi="Arial"/>
          <w:color w:val="494949"/>
          <w:sz w:val="24"/>
          <w:szCs w:val="24"/>
          <w:lang w:val="en"/>
        </w:rPr>
        <w:tab/>
      </w:r>
      <w:r w:rsidRPr="00902048">
        <w:rPr>
          <w:rFonts w:ascii="Arial" w:hAnsi="Arial"/>
          <w:color w:val="494949"/>
          <w:sz w:val="24"/>
          <w:szCs w:val="24"/>
          <w:lang w:val="en"/>
        </w:rPr>
        <w:t>whether the person had any contact with poultry or other captive birds on the premises.</w:t>
      </w:r>
    </w:p>
    <w:p w14:paraId="06CC960E" w14:textId="77777777" w:rsidR="00902048" w:rsidRDefault="00902048" w:rsidP="00902048">
      <w:pPr>
        <w:shd w:val="clear" w:color="auto" w:fill="FFFFFF"/>
        <w:jc w:val="both"/>
        <w:outlineLvl w:val="3"/>
        <w:rPr>
          <w:rFonts w:ascii="Arial" w:hAnsi="Arial"/>
          <w:b/>
          <w:bCs/>
          <w:color w:val="000000"/>
          <w:sz w:val="24"/>
          <w:szCs w:val="24"/>
          <w:lang w:val="en"/>
        </w:rPr>
      </w:pPr>
    </w:p>
    <w:p w14:paraId="71A552E0"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Record of poultry</w:t>
      </w:r>
    </w:p>
    <w:p w14:paraId="6E6959A0" w14:textId="77777777" w:rsidR="00902048" w:rsidRPr="00902048" w:rsidRDefault="00902048" w:rsidP="00902048">
      <w:pPr>
        <w:shd w:val="clear" w:color="auto" w:fill="FFFFFF"/>
        <w:jc w:val="both"/>
        <w:rPr>
          <w:rFonts w:ascii="Arial" w:hAnsi="Arial"/>
          <w:b/>
          <w:bCs/>
          <w:color w:val="494949"/>
          <w:sz w:val="16"/>
          <w:szCs w:val="16"/>
          <w:lang w:val="en"/>
        </w:rPr>
      </w:pPr>
    </w:p>
    <w:p w14:paraId="47870895" w14:textId="37EE96DC" w:rsidR="007249D2" w:rsidRDefault="00902048" w:rsidP="00902048">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2.</w:t>
      </w:r>
      <w:r>
        <w:rPr>
          <w:rFonts w:ascii="Arial" w:hAnsi="Arial"/>
          <w:b/>
          <w:bCs/>
          <w:color w:val="494949"/>
          <w:sz w:val="24"/>
          <w:szCs w:val="24"/>
          <w:lang w:val="en"/>
        </w:rPr>
        <w:tab/>
      </w:r>
      <w:r w:rsidRPr="00902048">
        <w:rPr>
          <w:rFonts w:ascii="Arial" w:hAnsi="Arial"/>
          <w:color w:val="494949"/>
          <w:sz w:val="24"/>
          <w:szCs w:val="24"/>
          <w:lang w:val="en"/>
        </w:rPr>
        <w:t xml:space="preserve">The occupier of any premises </w:t>
      </w:r>
      <w:r w:rsidR="00914A37">
        <w:rPr>
          <w:rFonts w:ascii="Arial" w:hAnsi="Arial"/>
          <w:color w:val="494949"/>
          <w:sz w:val="24"/>
          <w:szCs w:val="24"/>
          <w:lang w:val="en"/>
        </w:rPr>
        <w:t xml:space="preserve">where poultry or other captive birds are kept </w:t>
      </w:r>
      <w:r w:rsidRPr="00902048">
        <w:rPr>
          <w:rFonts w:ascii="Arial" w:hAnsi="Arial"/>
          <w:color w:val="494949"/>
          <w:sz w:val="24"/>
          <w:szCs w:val="24"/>
          <w:lang w:val="en"/>
        </w:rPr>
        <w:t>in the zone must</w:t>
      </w:r>
      <w:r w:rsidR="00914A37">
        <w:rPr>
          <w:rFonts w:ascii="Arial" w:hAnsi="Arial"/>
          <w:color w:val="494949"/>
          <w:sz w:val="24"/>
          <w:szCs w:val="24"/>
          <w:lang w:val="en"/>
        </w:rPr>
        <w:t>—</w:t>
      </w:r>
    </w:p>
    <w:p w14:paraId="4CF90ECB" w14:textId="42878AC2" w:rsidR="007249D2" w:rsidRDefault="007249D2" w:rsidP="00841F3F">
      <w:pPr>
        <w:shd w:val="clear" w:color="auto" w:fill="FFFFFF"/>
        <w:ind w:left="851" w:hanging="425"/>
        <w:jc w:val="both"/>
        <w:rPr>
          <w:rFonts w:ascii="Arial" w:hAnsi="Arial"/>
          <w:color w:val="494949"/>
          <w:sz w:val="24"/>
          <w:szCs w:val="24"/>
          <w:lang w:val="en"/>
        </w:rPr>
      </w:pPr>
      <w:r w:rsidRPr="00841F3F">
        <w:rPr>
          <w:rFonts w:ascii="Arial" w:hAnsi="Arial"/>
          <w:color w:val="494949"/>
          <w:sz w:val="24"/>
          <w:szCs w:val="24"/>
          <w:lang w:val="en"/>
        </w:rPr>
        <w:t>(a)</w:t>
      </w:r>
      <w:r w:rsidR="00914A37">
        <w:rPr>
          <w:rFonts w:ascii="Arial" w:hAnsi="Arial"/>
          <w:b/>
          <w:bCs/>
          <w:color w:val="494949"/>
          <w:sz w:val="24"/>
          <w:szCs w:val="24"/>
          <w:lang w:val="en"/>
        </w:rPr>
        <w:tab/>
      </w:r>
      <w:r w:rsidR="00902048" w:rsidRPr="00902048">
        <w:rPr>
          <w:rFonts w:ascii="Arial" w:hAnsi="Arial"/>
          <w:color w:val="494949"/>
          <w:sz w:val="24"/>
          <w:szCs w:val="24"/>
          <w:lang w:val="en"/>
        </w:rPr>
        <w:t xml:space="preserve">make a record of all poultry entering or leaving those premises as soon as reasonably practicable after the </w:t>
      </w:r>
      <w:proofErr w:type="gramStart"/>
      <w:r w:rsidR="00902048" w:rsidRPr="00902048">
        <w:rPr>
          <w:rFonts w:ascii="Arial" w:hAnsi="Arial"/>
          <w:color w:val="494949"/>
          <w:sz w:val="24"/>
          <w:szCs w:val="24"/>
          <w:lang w:val="en"/>
        </w:rPr>
        <w:t>movement</w:t>
      </w:r>
      <w:r>
        <w:rPr>
          <w:rFonts w:ascii="Arial" w:hAnsi="Arial"/>
          <w:color w:val="494949"/>
          <w:sz w:val="24"/>
          <w:szCs w:val="24"/>
          <w:lang w:val="en"/>
        </w:rPr>
        <w:t>;</w:t>
      </w:r>
      <w:proofErr w:type="gramEnd"/>
    </w:p>
    <w:p w14:paraId="5AA051E0" w14:textId="62332AC0" w:rsidR="00902048" w:rsidRPr="00902048" w:rsidRDefault="007249D2" w:rsidP="00841F3F">
      <w:pPr>
        <w:shd w:val="clear" w:color="auto" w:fill="FFFFFF"/>
        <w:ind w:left="851" w:hanging="425"/>
        <w:jc w:val="both"/>
        <w:rPr>
          <w:rFonts w:ascii="Arial" w:hAnsi="Arial"/>
          <w:color w:val="494949"/>
          <w:sz w:val="24"/>
          <w:szCs w:val="24"/>
          <w:lang w:val="en"/>
        </w:rPr>
      </w:pPr>
      <w:r>
        <w:rPr>
          <w:rFonts w:ascii="Arial" w:hAnsi="Arial"/>
          <w:color w:val="494949"/>
          <w:sz w:val="24"/>
          <w:szCs w:val="24"/>
          <w:lang w:val="en"/>
        </w:rPr>
        <w:t xml:space="preserve">(b) immediately report to the Welsh Ministers </w:t>
      </w:r>
      <w:r w:rsidRPr="005B69BE">
        <w:rPr>
          <w:rFonts w:ascii="Arial" w:hAnsi="Arial"/>
          <w:color w:val="494949"/>
          <w:sz w:val="24"/>
          <w:szCs w:val="24"/>
        </w:rPr>
        <w:t>any increased morbidity or mortality or significant drop in egg production or, where relevant, feed or water intake, or other relevant information relating to the production of eggs on the premises</w:t>
      </w:r>
      <w:r w:rsidR="00914A37">
        <w:rPr>
          <w:rFonts w:ascii="Arial" w:hAnsi="Arial"/>
          <w:color w:val="494949"/>
          <w:sz w:val="24"/>
          <w:szCs w:val="24"/>
        </w:rPr>
        <w:t>.</w:t>
      </w:r>
      <w:r w:rsidR="00902048" w:rsidRPr="00902048">
        <w:rPr>
          <w:rFonts w:ascii="Arial" w:hAnsi="Arial"/>
          <w:color w:val="494949"/>
          <w:sz w:val="24"/>
          <w:szCs w:val="24"/>
          <w:lang w:val="en"/>
        </w:rPr>
        <w:t xml:space="preserve"> </w:t>
      </w:r>
    </w:p>
    <w:p w14:paraId="5371D6DD" w14:textId="77777777" w:rsidR="00902048" w:rsidRDefault="00902048" w:rsidP="00902048">
      <w:pPr>
        <w:shd w:val="clear" w:color="auto" w:fill="FFFFFF"/>
        <w:jc w:val="both"/>
        <w:outlineLvl w:val="3"/>
        <w:rPr>
          <w:rFonts w:ascii="Arial" w:hAnsi="Arial"/>
          <w:b/>
          <w:bCs/>
          <w:color w:val="000000"/>
          <w:sz w:val="24"/>
          <w:szCs w:val="24"/>
          <w:lang w:val="en"/>
        </w:rPr>
      </w:pPr>
    </w:p>
    <w:p w14:paraId="514CC9FB"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Record of poultry movements</w:t>
      </w:r>
    </w:p>
    <w:p w14:paraId="09ED7907" w14:textId="77777777" w:rsidR="00902048" w:rsidRPr="00902048" w:rsidRDefault="00902048" w:rsidP="00902048">
      <w:pPr>
        <w:shd w:val="clear" w:color="auto" w:fill="FFFFFF"/>
        <w:jc w:val="both"/>
        <w:rPr>
          <w:rFonts w:ascii="Arial" w:hAnsi="Arial"/>
          <w:b/>
          <w:bCs/>
          <w:color w:val="494949"/>
          <w:sz w:val="16"/>
          <w:szCs w:val="16"/>
          <w:lang w:val="en"/>
        </w:rPr>
      </w:pPr>
    </w:p>
    <w:p w14:paraId="7648C906" w14:textId="77777777" w:rsidR="00902048" w:rsidRPr="00902048" w:rsidRDefault="00902048" w:rsidP="00902048">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3.</w:t>
      </w:r>
      <w:r>
        <w:rPr>
          <w:rFonts w:ascii="Arial" w:hAnsi="Arial"/>
          <w:b/>
          <w:bCs/>
          <w:color w:val="494949"/>
          <w:sz w:val="24"/>
          <w:szCs w:val="24"/>
          <w:lang w:val="en"/>
        </w:rPr>
        <w:tab/>
      </w:r>
      <w:r w:rsidRPr="00902048">
        <w:rPr>
          <w:rFonts w:ascii="Arial" w:hAnsi="Arial"/>
          <w:color w:val="494949"/>
          <w:sz w:val="24"/>
          <w:szCs w:val="24"/>
          <w:lang w:val="en"/>
        </w:rPr>
        <w:t xml:space="preserve">Subject to paragraph 5, any person who is engaged in the transport or marketing of poultry or poultry eggs in the zone must, as soon as is reasonably practicable, make a record of all poultry and poultry eggs transported or marketed by him. </w:t>
      </w:r>
    </w:p>
    <w:p w14:paraId="6154CFF5" w14:textId="77777777" w:rsidR="00902048" w:rsidRDefault="00902048" w:rsidP="00902048">
      <w:pPr>
        <w:shd w:val="clear" w:color="auto" w:fill="FFFFFF"/>
        <w:jc w:val="both"/>
        <w:outlineLvl w:val="3"/>
        <w:rPr>
          <w:rFonts w:ascii="Arial" w:hAnsi="Arial"/>
          <w:b/>
          <w:bCs/>
          <w:color w:val="000000"/>
          <w:sz w:val="24"/>
          <w:szCs w:val="24"/>
          <w:lang w:val="en"/>
        </w:rPr>
      </w:pPr>
    </w:p>
    <w:p w14:paraId="0DBACFAF"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Poultry movements to be recorded</w:t>
      </w:r>
    </w:p>
    <w:p w14:paraId="52BE32B5" w14:textId="77777777" w:rsidR="00E51A6B" w:rsidRPr="00E51A6B" w:rsidRDefault="00E51A6B" w:rsidP="00E51A6B">
      <w:pPr>
        <w:shd w:val="clear" w:color="auto" w:fill="FFFFFF"/>
        <w:ind w:left="426" w:hanging="426"/>
        <w:jc w:val="both"/>
        <w:rPr>
          <w:rFonts w:ascii="Arial" w:hAnsi="Arial"/>
          <w:b/>
          <w:bCs/>
          <w:color w:val="494949"/>
          <w:sz w:val="16"/>
          <w:szCs w:val="16"/>
          <w:lang w:val="en"/>
        </w:rPr>
      </w:pPr>
    </w:p>
    <w:p w14:paraId="65AC2431" w14:textId="77777777" w:rsidR="00902048" w:rsidRPr="00902048" w:rsidRDefault="00902048" w:rsidP="00E51A6B">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4.</w:t>
      </w:r>
      <w:r w:rsidR="00E51A6B">
        <w:rPr>
          <w:rFonts w:ascii="Arial" w:hAnsi="Arial"/>
          <w:b/>
          <w:bCs/>
          <w:color w:val="494949"/>
          <w:sz w:val="24"/>
          <w:szCs w:val="24"/>
          <w:lang w:val="en"/>
        </w:rPr>
        <w:tab/>
      </w:r>
      <w:r w:rsidRPr="00902048">
        <w:rPr>
          <w:rFonts w:ascii="Arial" w:hAnsi="Arial"/>
          <w:color w:val="494949"/>
          <w:sz w:val="24"/>
          <w:szCs w:val="24"/>
          <w:lang w:val="en"/>
        </w:rPr>
        <w:t xml:space="preserve">The records referred to in paragraphs 2 and 3 above must include— </w:t>
      </w:r>
    </w:p>
    <w:p w14:paraId="17F54EDC"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(a)</w:t>
      </w:r>
      <w:r w:rsidR="00E51A6B">
        <w:rPr>
          <w:rFonts w:ascii="Arial" w:hAnsi="Arial"/>
          <w:color w:val="494949"/>
          <w:sz w:val="24"/>
          <w:szCs w:val="24"/>
          <w:lang w:val="en"/>
        </w:rPr>
        <w:tab/>
      </w:r>
      <w:r w:rsidRPr="00902048">
        <w:rPr>
          <w:rFonts w:ascii="Arial" w:hAnsi="Arial"/>
          <w:color w:val="494949"/>
          <w:sz w:val="24"/>
          <w:szCs w:val="24"/>
          <w:lang w:val="en"/>
        </w:rPr>
        <w:t xml:space="preserve">the quantity and description (including species of poultry and type of egg) transported or </w:t>
      </w:r>
      <w:proofErr w:type="gramStart"/>
      <w:r w:rsidRPr="00902048">
        <w:rPr>
          <w:rFonts w:ascii="Arial" w:hAnsi="Arial"/>
          <w:color w:val="494949"/>
          <w:sz w:val="24"/>
          <w:szCs w:val="24"/>
          <w:lang w:val="en"/>
        </w:rPr>
        <w:t>marketed;</w:t>
      </w:r>
      <w:proofErr w:type="gramEnd"/>
    </w:p>
    <w:p w14:paraId="38DF0658"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(b)</w:t>
      </w:r>
      <w:r w:rsidR="00E51A6B">
        <w:rPr>
          <w:rFonts w:ascii="Arial" w:hAnsi="Arial"/>
          <w:color w:val="494949"/>
          <w:sz w:val="24"/>
          <w:szCs w:val="24"/>
          <w:lang w:val="en"/>
        </w:rPr>
        <w:tab/>
      </w:r>
      <w:r w:rsidRPr="00902048">
        <w:rPr>
          <w:rFonts w:ascii="Arial" w:hAnsi="Arial"/>
          <w:color w:val="494949"/>
          <w:sz w:val="24"/>
          <w:szCs w:val="24"/>
          <w:lang w:val="en"/>
        </w:rPr>
        <w:t>in the case of a movement from premises in the zone—</w:t>
      </w:r>
    </w:p>
    <w:p w14:paraId="5F032F30"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w:t>
      </w:r>
      <w:proofErr w:type="spellStart"/>
      <w:r w:rsidRPr="00902048">
        <w:rPr>
          <w:rFonts w:ascii="Arial" w:hAnsi="Arial"/>
          <w:color w:val="494949"/>
          <w:sz w:val="24"/>
          <w:szCs w:val="24"/>
          <w:lang w:val="en"/>
        </w:rPr>
        <w:t>i</w:t>
      </w:r>
      <w:proofErr w:type="spellEnd"/>
      <w:r w:rsidRPr="00902048">
        <w:rPr>
          <w:rFonts w:ascii="Arial" w:hAnsi="Arial"/>
          <w:color w:val="494949"/>
          <w:sz w:val="24"/>
          <w:szCs w:val="24"/>
          <w:lang w:val="en"/>
        </w:rPr>
        <w:t>)</w:t>
      </w:r>
      <w:r w:rsidR="00E51A6B">
        <w:rPr>
          <w:rFonts w:ascii="Arial" w:hAnsi="Arial"/>
          <w:color w:val="494949"/>
          <w:sz w:val="24"/>
          <w:szCs w:val="24"/>
          <w:lang w:val="en"/>
        </w:rPr>
        <w:tab/>
      </w:r>
      <w:r w:rsidRPr="00902048">
        <w:rPr>
          <w:rFonts w:ascii="Arial" w:hAnsi="Arial"/>
          <w:color w:val="494949"/>
          <w:sz w:val="24"/>
          <w:szCs w:val="24"/>
          <w:lang w:val="en"/>
        </w:rPr>
        <w:t xml:space="preserve">the date of the movement off the </w:t>
      </w:r>
      <w:proofErr w:type="gramStart"/>
      <w:r w:rsidRPr="00902048">
        <w:rPr>
          <w:rFonts w:ascii="Arial" w:hAnsi="Arial"/>
          <w:color w:val="494949"/>
          <w:sz w:val="24"/>
          <w:szCs w:val="24"/>
          <w:lang w:val="en"/>
        </w:rPr>
        <w:t>premises;</w:t>
      </w:r>
      <w:proofErr w:type="gramEnd"/>
    </w:p>
    <w:p w14:paraId="183640BF"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(ii)</w:t>
      </w:r>
      <w:r w:rsidR="00E51A6B">
        <w:rPr>
          <w:rFonts w:ascii="Arial" w:hAnsi="Arial"/>
          <w:color w:val="494949"/>
          <w:sz w:val="24"/>
          <w:szCs w:val="24"/>
          <w:lang w:val="en"/>
        </w:rPr>
        <w:tab/>
      </w:r>
      <w:r w:rsidRPr="00902048">
        <w:rPr>
          <w:rFonts w:ascii="Arial" w:hAnsi="Arial"/>
          <w:color w:val="494949"/>
          <w:sz w:val="24"/>
          <w:szCs w:val="24"/>
          <w:lang w:val="en"/>
        </w:rPr>
        <w:t>the premises of destination (if known</w:t>
      </w:r>
      <w:proofErr w:type="gramStart"/>
      <w:r w:rsidRPr="00902048">
        <w:rPr>
          <w:rFonts w:ascii="Arial" w:hAnsi="Arial"/>
          <w:color w:val="494949"/>
          <w:sz w:val="24"/>
          <w:szCs w:val="24"/>
          <w:lang w:val="en"/>
        </w:rPr>
        <w:t>);</w:t>
      </w:r>
      <w:proofErr w:type="gramEnd"/>
    </w:p>
    <w:p w14:paraId="745E9FF9"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(iii)</w:t>
      </w:r>
      <w:r w:rsidR="00E51A6B">
        <w:rPr>
          <w:rFonts w:ascii="Arial" w:hAnsi="Arial"/>
          <w:color w:val="494949"/>
          <w:sz w:val="24"/>
          <w:szCs w:val="24"/>
          <w:lang w:val="en"/>
        </w:rPr>
        <w:tab/>
      </w:r>
      <w:r w:rsidRPr="00902048">
        <w:rPr>
          <w:rFonts w:ascii="Arial" w:hAnsi="Arial"/>
          <w:color w:val="494949"/>
          <w:sz w:val="24"/>
          <w:szCs w:val="24"/>
          <w:lang w:val="en"/>
        </w:rPr>
        <w:t xml:space="preserve">the name and address of the person to whom ownership or possession is being or has been </w:t>
      </w:r>
      <w:proofErr w:type="gramStart"/>
      <w:r w:rsidRPr="00902048">
        <w:rPr>
          <w:rFonts w:ascii="Arial" w:hAnsi="Arial"/>
          <w:color w:val="494949"/>
          <w:sz w:val="24"/>
          <w:szCs w:val="24"/>
          <w:lang w:val="en"/>
        </w:rPr>
        <w:t>transferred;</w:t>
      </w:r>
      <w:proofErr w:type="gramEnd"/>
    </w:p>
    <w:p w14:paraId="6D2C0353"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lastRenderedPageBreak/>
        <w:t>(c)</w:t>
      </w:r>
      <w:r w:rsidR="00E51A6B">
        <w:rPr>
          <w:rFonts w:ascii="Arial" w:hAnsi="Arial"/>
          <w:color w:val="494949"/>
          <w:sz w:val="24"/>
          <w:szCs w:val="24"/>
          <w:lang w:val="en"/>
        </w:rPr>
        <w:tab/>
      </w:r>
      <w:r w:rsidRPr="00902048">
        <w:rPr>
          <w:rFonts w:ascii="Arial" w:hAnsi="Arial"/>
          <w:color w:val="494949"/>
          <w:sz w:val="24"/>
          <w:szCs w:val="24"/>
          <w:lang w:val="en"/>
        </w:rPr>
        <w:t>in the case of a movement onto premises in the zone—</w:t>
      </w:r>
    </w:p>
    <w:p w14:paraId="4C886855"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w:t>
      </w:r>
      <w:proofErr w:type="spellStart"/>
      <w:r w:rsidRPr="00902048">
        <w:rPr>
          <w:rFonts w:ascii="Arial" w:hAnsi="Arial"/>
          <w:color w:val="494949"/>
          <w:sz w:val="24"/>
          <w:szCs w:val="24"/>
          <w:lang w:val="en"/>
        </w:rPr>
        <w:t>i</w:t>
      </w:r>
      <w:proofErr w:type="spellEnd"/>
      <w:r w:rsidRPr="00902048">
        <w:rPr>
          <w:rFonts w:ascii="Arial" w:hAnsi="Arial"/>
          <w:color w:val="494949"/>
          <w:sz w:val="24"/>
          <w:szCs w:val="24"/>
          <w:lang w:val="en"/>
        </w:rPr>
        <w:t>)</w:t>
      </w:r>
      <w:r w:rsidR="00E51A6B">
        <w:rPr>
          <w:rFonts w:ascii="Arial" w:hAnsi="Arial"/>
          <w:color w:val="494949"/>
          <w:sz w:val="24"/>
          <w:szCs w:val="24"/>
          <w:lang w:val="en"/>
        </w:rPr>
        <w:tab/>
      </w:r>
      <w:r w:rsidRPr="00902048">
        <w:rPr>
          <w:rFonts w:ascii="Arial" w:hAnsi="Arial"/>
          <w:color w:val="494949"/>
          <w:sz w:val="24"/>
          <w:szCs w:val="24"/>
          <w:lang w:val="en"/>
        </w:rPr>
        <w:t xml:space="preserve">the date of the </w:t>
      </w:r>
      <w:proofErr w:type="gramStart"/>
      <w:r w:rsidRPr="00902048">
        <w:rPr>
          <w:rFonts w:ascii="Arial" w:hAnsi="Arial"/>
          <w:color w:val="494949"/>
          <w:sz w:val="24"/>
          <w:szCs w:val="24"/>
          <w:lang w:val="en"/>
        </w:rPr>
        <w:t>movement;</w:t>
      </w:r>
      <w:proofErr w:type="gramEnd"/>
    </w:p>
    <w:p w14:paraId="28177559"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(ii)</w:t>
      </w:r>
      <w:r w:rsidR="00E51A6B">
        <w:rPr>
          <w:rFonts w:ascii="Arial" w:hAnsi="Arial"/>
          <w:color w:val="494949"/>
          <w:sz w:val="24"/>
          <w:szCs w:val="24"/>
          <w:lang w:val="en"/>
        </w:rPr>
        <w:tab/>
      </w:r>
      <w:r w:rsidRPr="00902048">
        <w:rPr>
          <w:rFonts w:ascii="Arial" w:hAnsi="Arial"/>
          <w:color w:val="494949"/>
          <w:sz w:val="24"/>
          <w:szCs w:val="24"/>
          <w:lang w:val="en"/>
        </w:rPr>
        <w:t>the premises from which the movement originated (if known</w:t>
      </w:r>
      <w:proofErr w:type="gramStart"/>
      <w:r w:rsidRPr="00902048">
        <w:rPr>
          <w:rFonts w:ascii="Arial" w:hAnsi="Arial"/>
          <w:color w:val="494949"/>
          <w:sz w:val="24"/>
          <w:szCs w:val="24"/>
          <w:lang w:val="en"/>
        </w:rPr>
        <w:t>);</w:t>
      </w:r>
      <w:proofErr w:type="gramEnd"/>
    </w:p>
    <w:p w14:paraId="26FDA376"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(iii)</w:t>
      </w:r>
      <w:r w:rsidR="00E51A6B">
        <w:rPr>
          <w:rFonts w:ascii="Arial" w:hAnsi="Arial"/>
          <w:color w:val="494949"/>
          <w:sz w:val="24"/>
          <w:szCs w:val="24"/>
          <w:lang w:val="en"/>
        </w:rPr>
        <w:tab/>
      </w:r>
      <w:r w:rsidRPr="00902048">
        <w:rPr>
          <w:rFonts w:ascii="Arial" w:hAnsi="Arial"/>
          <w:color w:val="494949"/>
          <w:sz w:val="24"/>
          <w:szCs w:val="24"/>
          <w:lang w:val="en"/>
        </w:rPr>
        <w:t xml:space="preserve">the name and address of the person from whom ownership or possession is being or has been </w:t>
      </w:r>
      <w:proofErr w:type="gramStart"/>
      <w:r w:rsidRPr="00902048">
        <w:rPr>
          <w:rFonts w:ascii="Arial" w:hAnsi="Arial"/>
          <w:color w:val="494949"/>
          <w:sz w:val="24"/>
          <w:szCs w:val="24"/>
          <w:lang w:val="en"/>
        </w:rPr>
        <w:t>transferred;</w:t>
      </w:r>
      <w:proofErr w:type="gramEnd"/>
    </w:p>
    <w:p w14:paraId="6B74AE52"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(d)</w:t>
      </w:r>
      <w:r w:rsidR="00E51A6B">
        <w:rPr>
          <w:rFonts w:ascii="Arial" w:hAnsi="Arial"/>
          <w:color w:val="494949"/>
          <w:sz w:val="24"/>
          <w:szCs w:val="24"/>
          <w:lang w:val="en"/>
        </w:rPr>
        <w:tab/>
      </w:r>
      <w:r w:rsidRPr="00902048">
        <w:rPr>
          <w:rFonts w:ascii="Arial" w:hAnsi="Arial"/>
          <w:color w:val="494949"/>
          <w:sz w:val="24"/>
          <w:szCs w:val="24"/>
          <w:lang w:val="en"/>
        </w:rPr>
        <w:t>in the case of marketing without an associated movement, the identity and address of the person to whom and the date on which ownership was transferred.</w:t>
      </w:r>
    </w:p>
    <w:p w14:paraId="7650726D" w14:textId="77777777" w:rsidR="00E51A6B" w:rsidRDefault="00E51A6B" w:rsidP="00902048">
      <w:pPr>
        <w:shd w:val="clear" w:color="auto" w:fill="FFFFFF"/>
        <w:jc w:val="both"/>
        <w:outlineLvl w:val="3"/>
        <w:rPr>
          <w:rFonts w:ascii="Arial" w:hAnsi="Arial"/>
          <w:b/>
          <w:bCs/>
          <w:color w:val="000000"/>
          <w:sz w:val="24"/>
          <w:szCs w:val="24"/>
          <w:lang w:val="en"/>
        </w:rPr>
      </w:pPr>
    </w:p>
    <w:p w14:paraId="0742BC82"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Scope of record keeping duties</w:t>
      </w:r>
    </w:p>
    <w:p w14:paraId="264672E9" w14:textId="77777777" w:rsidR="00E51A6B" w:rsidRPr="00E51A6B" w:rsidRDefault="00E51A6B" w:rsidP="00902048">
      <w:pPr>
        <w:shd w:val="clear" w:color="auto" w:fill="FFFFFF"/>
        <w:jc w:val="both"/>
        <w:rPr>
          <w:rFonts w:ascii="Arial" w:hAnsi="Arial"/>
          <w:b/>
          <w:bCs/>
          <w:color w:val="494949"/>
          <w:sz w:val="16"/>
          <w:szCs w:val="16"/>
          <w:lang w:val="en"/>
        </w:rPr>
      </w:pPr>
    </w:p>
    <w:p w14:paraId="77B32A82" w14:textId="77777777" w:rsidR="00902048" w:rsidRPr="00902048" w:rsidRDefault="00902048" w:rsidP="00E51A6B">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5.</w:t>
      </w:r>
      <w:r w:rsidR="00E51A6B">
        <w:rPr>
          <w:rFonts w:ascii="Arial" w:hAnsi="Arial"/>
          <w:b/>
          <w:bCs/>
          <w:color w:val="494949"/>
          <w:sz w:val="24"/>
          <w:szCs w:val="24"/>
          <w:lang w:val="en"/>
        </w:rPr>
        <w:tab/>
      </w:r>
      <w:r w:rsidRPr="00902048">
        <w:rPr>
          <w:rFonts w:ascii="Arial" w:hAnsi="Arial"/>
          <w:color w:val="494949"/>
          <w:sz w:val="24"/>
          <w:szCs w:val="24"/>
          <w:lang w:val="en"/>
        </w:rPr>
        <w:t xml:space="preserve">Paragraphs 1 and 3 do not apply in respect of the movement of— </w:t>
      </w:r>
    </w:p>
    <w:p w14:paraId="2F72C393"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(a)</w:t>
      </w:r>
      <w:r w:rsidR="00E51A6B">
        <w:rPr>
          <w:rFonts w:ascii="Arial" w:hAnsi="Arial"/>
          <w:color w:val="494949"/>
          <w:sz w:val="24"/>
          <w:szCs w:val="24"/>
          <w:lang w:val="en"/>
        </w:rPr>
        <w:tab/>
      </w:r>
      <w:r w:rsidRPr="00902048">
        <w:rPr>
          <w:rFonts w:ascii="Arial" w:hAnsi="Arial"/>
          <w:color w:val="494949"/>
          <w:sz w:val="24"/>
          <w:szCs w:val="24"/>
          <w:lang w:val="en"/>
        </w:rPr>
        <w:t xml:space="preserve">eggs direct to retail premises, at or from such premise or </w:t>
      </w:r>
      <w:proofErr w:type="gramStart"/>
      <w:r w:rsidRPr="00902048">
        <w:rPr>
          <w:rFonts w:ascii="Arial" w:hAnsi="Arial"/>
          <w:color w:val="494949"/>
          <w:sz w:val="24"/>
          <w:szCs w:val="24"/>
          <w:lang w:val="en"/>
        </w:rPr>
        <w:t>subsequent to</w:t>
      </w:r>
      <w:proofErr w:type="gramEnd"/>
      <w:r w:rsidRPr="00902048">
        <w:rPr>
          <w:rFonts w:ascii="Arial" w:hAnsi="Arial"/>
          <w:color w:val="494949"/>
          <w:sz w:val="24"/>
          <w:szCs w:val="24"/>
          <w:lang w:val="en"/>
        </w:rPr>
        <w:t xml:space="preserve"> such a </w:t>
      </w:r>
      <w:proofErr w:type="gramStart"/>
      <w:r w:rsidRPr="00902048">
        <w:rPr>
          <w:rFonts w:ascii="Arial" w:hAnsi="Arial"/>
          <w:color w:val="494949"/>
          <w:sz w:val="24"/>
          <w:szCs w:val="24"/>
          <w:lang w:val="en"/>
        </w:rPr>
        <w:t>movement;</w:t>
      </w:r>
      <w:proofErr w:type="gramEnd"/>
    </w:p>
    <w:p w14:paraId="60C5AC1A" w14:textId="325B0573"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(b)</w:t>
      </w:r>
      <w:r w:rsidR="00E51A6B">
        <w:rPr>
          <w:rFonts w:ascii="Arial" w:hAnsi="Arial"/>
          <w:color w:val="494949"/>
          <w:sz w:val="24"/>
          <w:szCs w:val="24"/>
          <w:lang w:val="en"/>
        </w:rPr>
        <w:tab/>
      </w:r>
      <w:r w:rsidRPr="00902048">
        <w:rPr>
          <w:rFonts w:ascii="Arial" w:hAnsi="Arial"/>
          <w:color w:val="494949"/>
          <w:sz w:val="24"/>
          <w:szCs w:val="24"/>
          <w:lang w:val="en"/>
        </w:rPr>
        <w:t xml:space="preserve">people to zoos, wildlife parks or (unless required by the </w:t>
      </w:r>
      <w:r w:rsidR="0059478F">
        <w:rPr>
          <w:rFonts w:ascii="Arial" w:hAnsi="Arial"/>
          <w:color w:val="494949"/>
          <w:sz w:val="24"/>
          <w:szCs w:val="24"/>
          <w:lang w:val="en"/>
        </w:rPr>
        <w:t>Welsh Ministers</w:t>
      </w:r>
      <w:r w:rsidRPr="00902048">
        <w:rPr>
          <w:rFonts w:ascii="Arial" w:hAnsi="Arial"/>
          <w:color w:val="494949"/>
          <w:sz w:val="24"/>
          <w:szCs w:val="24"/>
          <w:lang w:val="en"/>
        </w:rPr>
        <w:t xml:space="preserve">) any other premises open to the public, provided the public has no access to any area where birds are </w:t>
      </w:r>
      <w:proofErr w:type="gramStart"/>
      <w:r w:rsidRPr="00902048">
        <w:rPr>
          <w:rFonts w:ascii="Arial" w:hAnsi="Arial"/>
          <w:color w:val="494949"/>
          <w:sz w:val="24"/>
          <w:szCs w:val="24"/>
          <w:lang w:val="en"/>
        </w:rPr>
        <w:t>kept;</w:t>
      </w:r>
      <w:proofErr w:type="gramEnd"/>
    </w:p>
    <w:p w14:paraId="1A684926"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(c)</w:t>
      </w:r>
      <w:r w:rsidR="00E51A6B">
        <w:rPr>
          <w:rFonts w:ascii="Arial" w:hAnsi="Arial"/>
          <w:color w:val="494949"/>
          <w:sz w:val="24"/>
          <w:szCs w:val="24"/>
          <w:lang w:val="en"/>
        </w:rPr>
        <w:tab/>
      </w:r>
      <w:r w:rsidRPr="00902048">
        <w:rPr>
          <w:rFonts w:ascii="Arial" w:hAnsi="Arial"/>
          <w:color w:val="494949"/>
          <w:sz w:val="24"/>
          <w:szCs w:val="24"/>
          <w:lang w:val="en"/>
        </w:rPr>
        <w:t>the following onto any premises where poultry or other captive birds are kept—</w:t>
      </w:r>
    </w:p>
    <w:p w14:paraId="2DCAF944"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w:t>
      </w:r>
      <w:proofErr w:type="spellStart"/>
      <w:r w:rsidRPr="00902048">
        <w:rPr>
          <w:rFonts w:ascii="Arial" w:hAnsi="Arial"/>
          <w:color w:val="494949"/>
          <w:sz w:val="24"/>
          <w:szCs w:val="24"/>
          <w:lang w:val="en"/>
        </w:rPr>
        <w:t>i</w:t>
      </w:r>
      <w:proofErr w:type="spellEnd"/>
      <w:r w:rsidRPr="00902048">
        <w:rPr>
          <w:rFonts w:ascii="Arial" w:hAnsi="Arial"/>
          <w:color w:val="494949"/>
          <w:sz w:val="24"/>
          <w:szCs w:val="24"/>
          <w:lang w:val="en"/>
        </w:rPr>
        <w:t>)</w:t>
      </w:r>
      <w:r w:rsidR="00E51A6B">
        <w:rPr>
          <w:rFonts w:ascii="Arial" w:hAnsi="Arial"/>
          <w:color w:val="494949"/>
          <w:sz w:val="24"/>
          <w:szCs w:val="24"/>
          <w:lang w:val="en"/>
        </w:rPr>
        <w:tab/>
      </w:r>
      <w:r w:rsidRPr="00902048">
        <w:rPr>
          <w:rFonts w:ascii="Arial" w:hAnsi="Arial"/>
          <w:color w:val="494949"/>
          <w:sz w:val="24"/>
          <w:szCs w:val="24"/>
          <w:lang w:val="en"/>
        </w:rPr>
        <w:t xml:space="preserve">any person on a public right of way or exercising any other right of access to the </w:t>
      </w:r>
      <w:proofErr w:type="gramStart"/>
      <w:r w:rsidRPr="00902048">
        <w:rPr>
          <w:rFonts w:ascii="Arial" w:hAnsi="Arial"/>
          <w:color w:val="494949"/>
          <w:sz w:val="24"/>
          <w:szCs w:val="24"/>
          <w:lang w:val="en"/>
        </w:rPr>
        <w:t>premises;</w:t>
      </w:r>
      <w:proofErr w:type="gramEnd"/>
    </w:p>
    <w:p w14:paraId="5EC983F6"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(ii)</w:t>
      </w:r>
      <w:r w:rsidR="00E51A6B">
        <w:rPr>
          <w:rFonts w:ascii="Arial" w:hAnsi="Arial"/>
          <w:color w:val="494949"/>
          <w:sz w:val="24"/>
          <w:szCs w:val="24"/>
          <w:lang w:val="en"/>
        </w:rPr>
        <w:tab/>
      </w:r>
      <w:proofErr w:type="gramStart"/>
      <w:r w:rsidRPr="00902048">
        <w:rPr>
          <w:rFonts w:ascii="Arial" w:hAnsi="Arial"/>
          <w:color w:val="494949"/>
          <w:sz w:val="24"/>
          <w:szCs w:val="24"/>
          <w:lang w:val="en"/>
        </w:rPr>
        <w:t>trespassers;</w:t>
      </w:r>
      <w:proofErr w:type="gramEnd"/>
    </w:p>
    <w:p w14:paraId="73D86189" w14:textId="77777777" w:rsidR="00902048" w:rsidRPr="00902048" w:rsidRDefault="00902048" w:rsidP="00E51A6B">
      <w:pPr>
        <w:shd w:val="clear" w:color="auto" w:fill="FFFFFF"/>
        <w:ind w:left="1276" w:hanging="425"/>
        <w:rPr>
          <w:rFonts w:ascii="Arial" w:hAnsi="Arial"/>
          <w:color w:val="494949"/>
          <w:sz w:val="24"/>
          <w:szCs w:val="24"/>
          <w:lang w:val="en"/>
        </w:rPr>
      </w:pPr>
      <w:r w:rsidRPr="00902048">
        <w:rPr>
          <w:rFonts w:ascii="Arial" w:hAnsi="Arial"/>
          <w:color w:val="494949"/>
          <w:sz w:val="24"/>
          <w:szCs w:val="24"/>
          <w:lang w:val="en"/>
        </w:rPr>
        <w:t>(iii)</w:t>
      </w:r>
      <w:r w:rsidR="00E51A6B">
        <w:rPr>
          <w:rFonts w:ascii="Arial" w:hAnsi="Arial"/>
          <w:color w:val="494949"/>
          <w:sz w:val="24"/>
          <w:szCs w:val="24"/>
          <w:lang w:val="en"/>
        </w:rPr>
        <w:tab/>
      </w:r>
      <w:r w:rsidRPr="00902048">
        <w:rPr>
          <w:rFonts w:ascii="Arial" w:hAnsi="Arial"/>
          <w:color w:val="494949"/>
          <w:sz w:val="24"/>
          <w:szCs w:val="24"/>
          <w:lang w:val="en"/>
        </w:rPr>
        <w:t>any person executing this Order.</w:t>
      </w:r>
    </w:p>
    <w:p w14:paraId="4F22B78F" w14:textId="77777777" w:rsidR="00E51A6B" w:rsidRDefault="00E51A6B" w:rsidP="00902048">
      <w:pPr>
        <w:shd w:val="clear" w:color="auto" w:fill="FFFFFF"/>
        <w:jc w:val="both"/>
        <w:outlineLvl w:val="3"/>
        <w:rPr>
          <w:rFonts w:ascii="Arial" w:hAnsi="Arial"/>
          <w:b/>
          <w:bCs/>
          <w:color w:val="000000"/>
          <w:sz w:val="24"/>
          <w:szCs w:val="24"/>
          <w:lang w:val="en"/>
        </w:rPr>
      </w:pPr>
    </w:p>
    <w:p w14:paraId="01E8CD48"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Restrictions on the movement of poultry, other captive birds and mammals onto and off premises</w:t>
      </w:r>
    </w:p>
    <w:p w14:paraId="5B17FEF3" w14:textId="77777777" w:rsidR="00E51A6B" w:rsidRPr="00E51A6B" w:rsidRDefault="00E51A6B" w:rsidP="00902048">
      <w:pPr>
        <w:shd w:val="clear" w:color="auto" w:fill="FFFFFF"/>
        <w:jc w:val="both"/>
        <w:rPr>
          <w:rFonts w:ascii="Arial" w:hAnsi="Arial"/>
          <w:b/>
          <w:bCs/>
          <w:color w:val="494949"/>
          <w:sz w:val="16"/>
          <w:szCs w:val="16"/>
          <w:lang w:val="en"/>
        </w:rPr>
      </w:pPr>
    </w:p>
    <w:p w14:paraId="429C882C" w14:textId="69292F02" w:rsidR="00902048" w:rsidRPr="00902048" w:rsidRDefault="00902048" w:rsidP="00E51A6B">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6.</w:t>
      </w:r>
      <w:r w:rsidR="00E51A6B">
        <w:rPr>
          <w:rFonts w:ascii="Arial" w:hAnsi="Arial"/>
          <w:b/>
          <w:bCs/>
          <w:color w:val="494949"/>
          <w:sz w:val="24"/>
          <w:szCs w:val="24"/>
          <w:lang w:val="en"/>
        </w:rPr>
        <w:tab/>
      </w:r>
      <w:r w:rsidRPr="00902048">
        <w:rPr>
          <w:rFonts w:ascii="Arial" w:hAnsi="Arial"/>
          <w:color w:val="494949"/>
          <w:sz w:val="24"/>
          <w:szCs w:val="24"/>
          <w:lang w:val="en"/>
        </w:rPr>
        <w:t xml:space="preserve">(1) Subject to sub-paragraph (2), no person is to move poultry, other captive birds or mammals from or to premises in the zone where poultry or other captive birds are kept, unless the movement is </w:t>
      </w:r>
      <w:r w:rsidR="0054171E">
        <w:rPr>
          <w:rFonts w:ascii="Arial" w:hAnsi="Arial"/>
          <w:color w:val="494949"/>
          <w:sz w:val="24"/>
          <w:szCs w:val="24"/>
          <w:lang w:val="en"/>
        </w:rPr>
        <w:t>license</w:t>
      </w:r>
      <w:r w:rsidR="0054171E" w:rsidRPr="00902048">
        <w:rPr>
          <w:rFonts w:ascii="Arial" w:hAnsi="Arial"/>
          <w:color w:val="494949"/>
          <w:sz w:val="24"/>
          <w:szCs w:val="24"/>
          <w:lang w:val="en"/>
        </w:rPr>
        <w:t>d</w:t>
      </w:r>
      <w:r w:rsidRPr="00902048">
        <w:rPr>
          <w:rFonts w:ascii="Arial" w:hAnsi="Arial"/>
          <w:color w:val="494949"/>
          <w:sz w:val="24"/>
          <w:szCs w:val="24"/>
          <w:lang w:val="en"/>
        </w:rPr>
        <w:t xml:space="preserve"> by a veterinary inspector or by an inspector under the direction of a veterinary inspector. </w:t>
      </w:r>
    </w:p>
    <w:p w14:paraId="4B963D01" w14:textId="77777777" w:rsidR="0098773C" w:rsidRDefault="0098773C" w:rsidP="00E51A6B">
      <w:pPr>
        <w:shd w:val="clear" w:color="auto" w:fill="FFFFFF"/>
        <w:ind w:firstLine="426"/>
        <w:jc w:val="both"/>
        <w:rPr>
          <w:rFonts w:ascii="Arial" w:hAnsi="Arial"/>
          <w:color w:val="494949"/>
          <w:sz w:val="24"/>
          <w:szCs w:val="24"/>
          <w:lang w:val="en"/>
        </w:rPr>
      </w:pPr>
    </w:p>
    <w:p w14:paraId="0A20CCF0" w14:textId="4C96ADCC" w:rsidR="00902048" w:rsidRPr="00902048" w:rsidRDefault="00902048" w:rsidP="00E51A6B">
      <w:pPr>
        <w:shd w:val="clear" w:color="auto" w:fill="FFFFFF"/>
        <w:ind w:firstLine="426"/>
        <w:jc w:val="both"/>
        <w:rPr>
          <w:rFonts w:ascii="Arial" w:hAnsi="Arial"/>
          <w:color w:val="494949"/>
          <w:sz w:val="24"/>
          <w:szCs w:val="24"/>
          <w:lang w:val="en"/>
        </w:rPr>
      </w:pPr>
      <w:r w:rsidRPr="00902048">
        <w:rPr>
          <w:rFonts w:ascii="Arial" w:hAnsi="Arial"/>
          <w:color w:val="494949"/>
          <w:sz w:val="24"/>
          <w:szCs w:val="24"/>
          <w:lang w:val="en"/>
        </w:rPr>
        <w:t xml:space="preserve">(2) Sub-paragraph (1) does not apply to pet animals which— </w:t>
      </w:r>
    </w:p>
    <w:p w14:paraId="2762DB92" w14:textId="77777777" w:rsidR="00902048" w:rsidRPr="00902048" w:rsidRDefault="00902048" w:rsidP="00841F3F">
      <w:pPr>
        <w:shd w:val="clear" w:color="auto" w:fill="FFFFFF"/>
        <w:ind w:left="1134" w:hanging="425"/>
        <w:rPr>
          <w:rFonts w:ascii="Arial" w:hAnsi="Arial"/>
          <w:color w:val="494949"/>
          <w:sz w:val="24"/>
          <w:szCs w:val="24"/>
          <w:lang w:val="en"/>
        </w:rPr>
      </w:pPr>
      <w:r w:rsidRPr="00902048">
        <w:rPr>
          <w:rFonts w:ascii="Arial" w:hAnsi="Arial"/>
          <w:color w:val="494949"/>
          <w:sz w:val="24"/>
          <w:szCs w:val="24"/>
          <w:lang w:val="en"/>
        </w:rPr>
        <w:t>(a)</w:t>
      </w:r>
      <w:r w:rsidR="00E51A6B">
        <w:rPr>
          <w:rFonts w:ascii="Arial" w:hAnsi="Arial"/>
          <w:color w:val="494949"/>
          <w:sz w:val="24"/>
          <w:szCs w:val="24"/>
          <w:lang w:val="en"/>
        </w:rPr>
        <w:tab/>
      </w:r>
      <w:r w:rsidRPr="00902048">
        <w:rPr>
          <w:rFonts w:ascii="Arial" w:hAnsi="Arial"/>
          <w:color w:val="494949"/>
          <w:sz w:val="24"/>
          <w:szCs w:val="24"/>
          <w:lang w:val="en"/>
        </w:rPr>
        <w:t xml:space="preserve">only have access to that part of the premises where people </w:t>
      </w:r>
      <w:proofErr w:type="gramStart"/>
      <w:r w:rsidRPr="00902048">
        <w:rPr>
          <w:rFonts w:ascii="Arial" w:hAnsi="Arial"/>
          <w:color w:val="494949"/>
          <w:sz w:val="24"/>
          <w:szCs w:val="24"/>
          <w:lang w:val="en"/>
        </w:rPr>
        <w:t>live;</w:t>
      </w:r>
      <w:proofErr w:type="gramEnd"/>
    </w:p>
    <w:p w14:paraId="168E355A" w14:textId="77777777" w:rsidR="00902048" w:rsidRPr="00902048" w:rsidRDefault="00902048" w:rsidP="00841F3F">
      <w:pPr>
        <w:shd w:val="clear" w:color="auto" w:fill="FFFFFF"/>
        <w:ind w:left="1134" w:hanging="425"/>
        <w:rPr>
          <w:rFonts w:ascii="Arial" w:hAnsi="Arial"/>
          <w:color w:val="494949"/>
          <w:sz w:val="24"/>
          <w:szCs w:val="24"/>
          <w:lang w:val="en"/>
        </w:rPr>
      </w:pPr>
      <w:r w:rsidRPr="00902048">
        <w:rPr>
          <w:rFonts w:ascii="Arial" w:hAnsi="Arial"/>
          <w:color w:val="494949"/>
          <w:sz w:val="24"/>
          <w:szCs w:val="24"/>
          <w:lang w:val="en"/>
        </w:rPr>
        <w:t>(b)</w:t>
      </w:r>
      <w:r w:rsidR="00E51A6B">
        <w:rPr>
          <w:rFonts w:ascii="Arial" w:hAnsi="Arial"/>
          <w:color w:val="494949"/>
          <w:sz w:val="24"/>
          <w:szCs w:val="24"/>
          <w:lang w:val="en"/>
        </w:rPr>
        <w:tab/>
      </w:r>
      <w:r w:rsidRPr="00902048">
        <w:rPr>
          <w:rFonts w:ascii="Arial" w:hAnsi="Arial"/>
          <w:color w:val="494949"/>
          <w:sz w:val="24"/>
          <w:szCs w:val="24"/>
          <w:lang w:val="en"/>
        </w:rPr>
        <w:t>have no contact with poultry or other captive birds on the premises; and</w:t>
      </w:r>
    </w:p>
    <w:p w14:paraId="68A171D8" w14:textId="77777777" w:rsidR="00902048" w:rsidRPr="00902048" w:rsidRDefault="00902048" w:rsidP="00841F3F">
      <w:pPr>
        <w:shd w:val="clear" w:color="auto" w:fill="FFFFFF"/>
        <w:ind w:left="1134" w:hanging="425"/>
        <w:rPr>
          <w:rFonts w:ascii="Arial" w:hAnsi="Arial"/>
          <w:color w:val="494949"/>
          <w:sz w:val="24"/>
          <w:szCs w:val="24"/>
          <w:lang w:val="en"/>
        </w:rPr>
      </w:pPr>
      <w:r w:rsidRPr="00902048">
        <w:rPr>
          <w:rFonts w:ascii="Arial" w:hAnsi="Arial"/>
          <w:color w:val="494949"/>
          <w:sz w:val="24"/>
          <w:szCs w:val="24"/>
          <w:lang w:val="en"/>
        </w:rPr>
        <w:t>(c)</w:t>
      </w:r>
      <w:r w:rsidR="00E51A6B">
        <w:rPr>
          <w:rFonts w:ascii="Arial" w:hAnsi="Arial"/>
          <w:color w:val="494949"/>
          <w:sz w:val="24"/>
          <w:szCs w:val="24"/>
          <w:lang w:val="en"/>
        </w:rPr>
        <w:tab/>
      </w:r>
      <w:r w:rsidRPr="00902048">
        <w:rPr>
          <w:rFonts w:ascii="Arial" w:hAnsi="Arial"/>
          <w:color w:val="494949"/>
          <w:sz w:val="24"/>
          <w:szCs w:val="24"/>
          <w:lang w:val="en"/>
        </w:rPr>
        <w:t>have no access to any cages or areas on the premises where poultry or other captive birds are kept.</w:t>
      </w:r>
    </w:p>
    <w:p w14:paraId="1499557F" w14:textId="77777777" w:rsidR="00E51A6B" w:rsidRDefault="00E51A6B" w:rsidP="00902048">
      <w:pPr>
        <w:shd w:val="clear" w:color="auto" w:fill="FFFFFF"/>
        <w:jc w:val="both"/>
        <w:outlineLvl w:val="3"/>
        <w:rPr>
          <w:rFonts w:ascii="Arial" w:hAnsi="Arial"/>
          <w:b/>
          <w:bCs/>
          <w:color w:val="000000"/>
          <w:sz w:val="24"/>
          <w:szCs w:val="24"/>
          <w:lang w:val="en"/>
        </w:rPr>
      </w:pPr>
    </w:p>
    <w:p w14:paraId="59719D6F"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Biosecurity measures</w:t>
      </w:r>
    </w:p>
    <w:p w14:paraId="76B1A348" w14:textId="77777777" w:rsidR="00E51A6B" w:rsidRPr="00E51A6B" w:rsidRDefault="00E51A6B" w:rsidP="00902048">
      <w:pPr>
        <w:shd w:val="clear" w:color="auto" w:fill="FFFFFF"/>
        <w:jc w:val="both"/>
        <w:rPr>
          <w:rFonts w:ascii="Arial" w:hAnsi="Arial"/>
          <w:b/>
          <w:bCs/>
          <w:color w:val="494949"/>
          <w:sz w:val="16"/>
          <w:szCs w:val="16"/>
          <w:lang w:val="en"/>
        </w:rPr>
      </w:pPr>
    </w:p>
    <w:p w14:paraId="17D1F9F2" w14:textId="77777777" w:rsidR="00902048" w:rsidRPr="00902048" w:rsidRDefault="00902048" w:rsidP="00E51A6B">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7.</w:t>
      </w:r>
      <w:r w:rsidR="00E51A6B">
        <w:rPr>
          <w:rFonts w:ascii="Arial" w:hAnsi="Arial"/>
          <w:b/>
          <w:bCs/>
          <w:color w:val="494949"/>
          <w:sz w:val="24"/>
          <w:szCs w:val="24"/>
          <w:lang w:val="en"/>
        </w:rPr>
        <w:tab/>
      </w:r>
      <w:r w:rsidRPr="00902048">
        <w:rPr>
          <w:rFonts w:ascii="Arial" w:hAnsi="Arial"/>
          <w:color w:val="494949"/>
          <w:sz w:val="24"/>
          <w:szCs w:val="24"/>
          <w:lang w:val="en"/>
        </w:rPr>
        <w:t xml:space="preserve">The occupier and any person entering or leaving premises in the zone where poultry, other captive birds or eggs are kept must— </w:t>
      </w:r>
    </w:p>
    <w:p w14:paraId="6D6E64E5"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(a)</w:t>
      </w:r>
      <w:r w:rsidR="00E51A6B">
        <w:rPr>
          <w:rFonts w:ascii="Arial" w:hAnsi="Arial"/>
          <w:color w:val="494949"/>
          <w:sz w:val="24"/>
          <w:szCs w:val="24"/>
          <w:lang w:val="en"/>
        </w:rPr>
        <w:tab/>
      </w:r>
      <w:r w:rsidRPr="00902048">
        <w:rPr>
          <w:rFonts w:ascii="Arial" w:hAnsi="Arial"/>
          <w:color w:val="494949"/>
          <w:sz w:val="24"/>
          <w:szCs w:val="24"/>
          <w:lang w:val="en"/>
        </w:rPr>
        <w:t>take such biosecurity measures as he considers necessary to reduce the risk of the spread of avian influenza to or from the premises; and</w:t>
      </w:r>
    </w:p>
    <w:p w14:paraId="3F2196EF" w14:textId="77777777" w:rsidR="00902048" w:rsidRPr="00902048" w:rsidRDefault="00902048" w:rsidP="00E51A6B">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(b)</w:t>
      </w:r>
      <w:r w:rsidR="00E51A6B">
        <w:rPr>
          <w:rFonts w:ascii="Arial" w:hAnsi="Arial"/>
          <w:color w:val="494949"/>
          <w:sz w:val="24"/>
          <w:szCs w:val="24"/>
          <w:lang w:val="en"/>
        </w:rPr>
        <w:tab/>
      </w:r>
      <w:r w:rsidRPr="00902048">
        <w:rPr>
          <w:rFonts w:ascii="Arial" w:hAnsi="Arial"/>
          <w:color w:val="494949"/>
          <w:sz w:val="24"/>
          <w:szCs w:val="24"/>
          <w:lang w:val="en"/>
        </w:rPr>
        <w:t>comply with any biosecurity requirements which a veterinary inspector or an inspector under the direction of a veterinary inspector by notice to him or her, imposes.</w:t>
      </w:r>
    </w:p>
    <w:p w14:paraId="06A81E7A" w14:textId="77777777" w:rsidR="00E51A6B" w:rsidRDefault="00E51A6B" w:rsidP="00902048">
      <w:pPr>
        <w:shd w:val="clear" w:color="auto" w:fill="FFFFFF"/>
        <w:jc w:val="both"/>
        <w:outlineLvl w:val="3"/>
        <w:rPr>
          <w:rFonts w:ascii="Arial" w:hAnsi="Arial"/>
          <w:b/>
          <w:bCs/>
          <w:color w:val="000000"/>
          <w:sz w:val="24"/>
          <w:szCs w:val="24"/>
          <w:lang w:val="en"/>
        </w:rPr>
      </w:pPr>
    </w:p>
    <w:p w14:paraId="7AA5E504"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Litter, poultry manure and slurry</w:t>
      </w:r>
    </w:p>
    <w:p w14:paraId="494FBB38" w14:textId="77777777" w:rsidR="00E51A6B" w:rsidRPr="00E51A6B" w:rsidRDefault="00E51A6B" w:rsidP="00902048">
      <w:pPr>
        <w:shd w:val="clear" w:color="auto" w:fill="FFFFFF"/>
        <w:jc w:val="both"/>
        <w:rPr>
          <w:rFonts w:ascii="Arial" w:hAnsi="Arial"/>
          <w:b/>
          <w:bCs/>
          <w:color w:val="494949"/>
          <w:sz w:val="16"/>
          <w:szCs w:val="16"/>
          <w:lang w:val="en"/>
        </w:rPr>
      </w:pPr>
    </w:p>
    <w:p w14:paraId="3002F076" w14:textId="62B322C3" w:rsidR="007249D2" w:rsidRDefault="00902048" w:rsidP="005723E9">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8.</w:t>
      </w:r>
      <w:r w:rsidR="00E51A6B" w:rsidRPr="00F81D2A">
        <w:rPr>
          <w:rFonts w:ascii="Arial" w:hAnsi="Arial"/>
          <w:color w:val="494949"/>
          <w:sz w:val="24"/>
          <w:szCs w:val="24"/>
          <w:lang w:val="en"/>
        </w:rPr>
        <w:tab/>
      </w:r>
      <w:r w:rsidR="007249D2" w:rsidRPr="00F81D2A">
        <w:rPr>
          <w:rFonts w:ascii="Arial" w:hAnsi="Arial"/>
          <w:color w:val="494949"/>
          <w:sz w:val="24"/>
          <w:szCs w:val="24"/>
          <w:lang w:val="en"/>
        </w:rPr>
        <w:t>(1)</w:t>
      </w:r>
      <w:r w:rsidR="007249D2">
        <w:rPr>
          <w:rFonts w:ascii="Arial" w:hAnsi="Arial"/>
          <w:b/>
          <w:bCs/>
          <w:color w:val="494949"/>
          <w:sz w:val="24"/>
          <w:szCs w:val="24"/>
          <w:lang w:val="en"/>
        </w:rPr>
        <w:t xml:space="preserve"> </w:t>
      </w:r>
      <w:r w:rsidRPr="00902048">
        <w:rPr>
          <w:rFonts w:ascii="Arial" w:hAnsi="Arial"/>
          <w:color w:val="494949"/>
          <w:sz w:val="24"/>
          <w:szCs w:val="24"/>
          <w:lang w:val="en"/>
        </w:rPr>
        <w:t xml:space="preserve">No person is to remove from premises in the zone or spread used poultry litter, poultry manure or poultry slurry unless </w:t>
      </w:r>
      <w:r w:rsidR="0054171E">
        <w:rPr>
          <w:rFonts w:ascii="Arial" w:hAnsi="Arial"/>
          <w:color w:val="494949"/>
          <w:sz w:val="24"/>
          <w:szCs w:val="24"/>
          <w:lang w:val="en"/>
        </w:rPr>
        <w:t>license</w:t>
      </w:r>
      <w:r w:rsidR="0054171E" w:rsidRPr="00902048">
        <w:rPr>
          <w:rFonts w:ascii="Arial" w:hAnsi="Arial"/>
          <w:color w:val="494949"/>
          <w:sz w:val="24"/>
          <w:szCs w:val="24"/>
          <w:lang w:val="en"/>
        </w:rPr>
        <w:t>d</w:t>
      </w:r>
      <w:r w:rsidRPr="00902048">
        <w:rPr>
          <w:rFonts w:ascii="Arial" w:hAnsi="Arial"/>
          <w:color w:val="494949"/>
          <w:sz w:val="24"/>
          <w:szCs w:val="24"/>
          <w:lang w:val="en"/>
        </w:rPr>
        <w:t xml:space="preserve"> by a veterinary inspector or by an inspector under the direction of a veterinary inspector.</w:t>
      </w:r>
    </w:p>
    <w:p w14:paraId="12CE3B6C" w14:textId="31F57129" w:rsidR="00902048" w:rsidRDefault="00902048" w:rsidP="005723E9">
      <w:pPr>
        <w:shd w:val="clear" w:color="auto" w:fill="FFFFFF"/>
        <w:ind w:left="426" w:hanging="426"/>
        <w:rPr>
          <w:rFonts w:ascii="Arial" w:hAnsi="Arial"/>
          <w:color w:val="494949"/>
          <w:sz w:val="24"/>
          <w:szCs w:val="24"/>
          <w:lang w:val="en"/>
        </w:rPr>
      </w:pPr>
      <w:r w:rsidRPr="00902048">
        <w:rPr>
          <w:rFonts w:ascii="Arial" w:hAnsi="Arial"/>
          <w:color w:val="494949"/>
          <w:sz w:val="24"/>
          <w:szCs w:val="24"/>
          <w:lang w:val="en"/>
        </w:rPr>
        <w:t xml:space="preserve"> </w:t>
      </w:r>
    </w:p>
    <w:p w14:paraId="4FD7187F" w14:textId="3699BA09" w:rsidR="007249D2" w:rsidRDefault="007249D2" w:rsidP="005723E9">
      <w:pPr>
        <w:shd w:val="clear" w:color="auto" w:fill="FFFFFF"/>
        <w:ind w:left="426"/>
        <w:rPr>
          <w:rFonts w:ascii="Arial" w:hAnsi="Arial"/>
          <w:color w:val="494949"/>
          <w:sz w:val="24"/>
          <w:szCs w:val="24"/>
        </w:rPr>
      </w:pPr>
      <w:r w:rsidRPr="007249D2">
        <w:rPr>
          <w:rFonts w:ascii="Arial" w:hAnsi="Arial"/>
          <w:color w:val="494949"/>
          <w:sz w:val="24"/>
          <w:szCs w:val="24"/>
          <w:lang w:val="en"/>
        </w:rPr>
        <w:t>(2)</w:t>
      </w:r>
      <w:r>
        <w:rPr>
          <w:rFonts w:ascii="Arial" w:hAnsi="Arial"/>
          <w:color w:val="494949"/>
          <w:sz w:val="24"/>
          <w:szCs w:val="24"/>
          <w:lang w:val="en"/>
        </w:rPr>
        <w:t xml:space="preserve"> </w:t>
      </w:r>
      <w:r w:rsidRPr="005B69BE">
        <w:rPr>
          <w:rFonts w:ascii="Arial" w:hAnsi="Arial"/>
          <w:color w:val="494949"/>
          <w:sz w:val="24"/>
          <w:szCs w:val="24"/>
        </w:rPr>
        <w:t>The movement of poultry manure, with appropriate biosecurity measures in place, may be authorised, by a veterinary inspector, from premises situated in a surveillance zone to a designated plant, for treatment or immediate storage for subsequent treatment, to mitigate against the risk of the spread of avian influenza virus.</w:t>
      </w:r>
    </w:p>
    <w:p w14:paraId="6C8742A6" w14:textId="77777777" w:rsidR="00AA0F86" w:rsidRDefault="00AA0F86" w:rsidP="007249D2">
      <w:pPr>
        <w:shd w:val="clear" w:color="auto" w:fill="FFFFFF"/>
        <w:ind w:left="426"/>
        <w:jc w:val="both"/>
        <w:rPr>
          <w:rFonts w:ascii="Arial" w:hAnsi="Arial"/>
          <w:color w:val="494949"/>
          <w:sz w:val="24"/>
          <w:szCs w:val="24"/>
        </w:rPr>
      </w:pPr>
    </w:p>
    <w:p w14:paraId="5AF221CC" w14:textId="31327107" w:rsidR="00AA0F86" w:rsidRPr="006108B5" w:rsidRDefault="00AA0F86" w:rsidP="005723E9">
      <w:pPr>
        <w:shd w:val="clear" w:color="auto" w:fill="FFFFFF"/>
        <w:rPr>
          <w:rFonts w:ascii="Arial" w:hAnsi="Arial"/>
          <w:b/>
          <w:bCs/>
          <w:color w:val="494949"/>
          <w:sz w:val="24"/>
          <w:szCs w:val="24"/>
          <w:lang w:val="en"/>
        </w:rPr>
      </w:pPr>
      <w:r w:rsidRPr="006108B5">
        <w:rPr>
          <w:rFonts w:ascii="Arial" w:hAnsi="Arial"/>
          <w:b/>
          <w:bCs/>
          <w:color w:val="494949"/>
          <w:sz w:val="24"/>
          <w:szCs w:val="24"/>
          <w:lang w:val="en"/>
        </w:rPr>
        <w:t xml:space="preserve">Restrictions on the movement of </w:t>
      </w:r>
      <w:proofErr w:type="spellStart"/>
      <w:r w:rsidRPr="006108B5">
        <w:rPr>
          <w:rFonts w:ascii="Arial" w:hAnsi="Arial"/>
          <w:b/>
          <w:bCs/>
          <w:color w:val="494949"/>
          <w:sz w:val="24"/>
          <w:szCs w:val="24"/>
          <w:lang w:val="en"/>
        </w:rPr>
        <w:t>carcases</w:t>
      </w:r>
      <w:proofErr w:type="spellEnd"/>
      <w:r w:rsidRPr="006108B5">
        <w:rPr>
          <w:rFonts w:ascii="Arial" w:hAnsi="Arial"/>
          <w:b/>
          <w:bCs/>
          <w:color w:val="494949"/>
          <w:sz w:val="24"/>
          <w:szCs w:val="24"/>
          <w:lang w:val="en"/>
        </w:rPr>
        <w:t xml:space="preserve"> of poultry and other captive birds within the zone</w:t>
      </w:r>
    </w:p>
    <w:p w14:paraId="224DE250" w14:textId="77777777" w:rsidR="00AA0F86" w:rsidRDefault="00AA0F86" w:rsidP="005723E9">
      <w:pPr>
        <w:shd w:val="clear" w:color="auto" w:fill="FFFFFF"/>
        <w:rPr>
          <w:rFonts w:ascii="Arial" w:hAnsi="Arial"/>
          <w:color w:val="494949"/>
          <w:sz w:val="24"/>
          <w:szCs w:val="24"/>
          <w:lang w:val="en"/>
        </w:rPr>
      </w:pPr>
    </w:p>
    <w:p w14:paraId="160783B3" w14:textId="4E796614" w:rsidR="00AA0F86" w:rsidRPr="008B6DF4" w:rsidRDefault="00AA0F86" w:rsidP="005723E9">
      <w:pPr>
        <w:shd w:val="clear" w:color="auto" w:fill="FFFFFF"/>
        <w:rPr>
          <w:rFonts w:ascii="Arial" w:hAnsi="Arial"/>
          <w:b/>
          <w:bCs/>
          <w:color w:val="494949"/>
          <w:sz w:val="24"/>
          <w:szCs w:val="24"/>
          <w:lang w:val="en"/>
        </w:rPr>
      </w:pPr>
      <w:r w:rsidRPr="008B6DF4">
        <w:rPr>
          <w:rFonts w:ascii="Arial" w:hAnsi="Arial"/>
          <w:b/>
          <w:bCs/>
          <w:color w:val="494949"/>
          <w:sz w:val="24"/>
          <w:szCs w:val="24"/>
          <w:lang w:val="en"/>
        </w:rPr>
        <w:t>8A</w:t>
      </w:r>
    </w:p>
    <w:p w14:paraId="395435C8" w14:textId="0C973D11" w:rsidR="00AA0F86" w:rsidRPr="008B6DF4" w:rsidRDefault="008B6DF4" w:rsidP="005723E9">
      <w:pPr>
        <w:pStyle w:val="ListParagraph"/>
        <w:numPr>
          <w:ilvl w:val="0"/>
          <w:numId w:val="3"/>
        </w:numPr>
        <w:shd w:val="clear" w:color="auto" w:fill="FFFFFF"/>
        <w:rPr>
          <w:rFonts w:ascii="Arial" w:hAnsi="Arial"/>
          <w:color w:val="494949"/>
          <w:sz w:val="24"/>
          <w:szCs w:val="24"/>
          <w:lang w:val="en"/>
        </w:rPr>
      </w:pPr>
      <w:r w:rsidRPr="008B6DF4">
        <w:rPr>
          <w:rFonts w:ascii="Arial" w:hAnsi="Arial"/>
          <w:color w:val="494949"/>
          <w:sz w:val="24"/>
          <w:szCs w:val="24"/>
          <w:lang w:val="en"/>
        </w:rPr>
        <w:t>No</w:t>
      </w:r>
      <w:r w:rsidR="00AA0F86" w:rsidRPr="008B6DF4">
        <w:rPr>
          <w:rFonts w:ascii="Arial" w:hAnsi="Arial"/>
          <w:color w:val="494949"/>
          <w:sz w:val="24"/>
          <w:szCs w:val="24"/>
          <w:lang w:val="en"/>
        </w:rPr>
        <w:t xml:space="preserve"> person is to remove </w:t>
      </w:r>
      <w:proofErr w:type="spellStart"/>
      <w:r w:rsidR="00AA0F86" w:rsidRPr="008B6DF4">
        <w:rPr>
          <w:rFonts w:ascii="Arial" w:hAnsi="Arial"/>
          <w:color w:val="494949"/>
          <w:sz w:val="24"/>
          <w:szCs w:val="24"/>
          <w:lang w:val="en"/>
        </w:rPr>
        <w:t>carcases</w:t>
      </w:r>
      <w:proofErr w:type="spellEnd"/>
      <w:r w:rsidR="00AA0F86" w:rsidRPr="008B6DF4">
        <w:rPr>
          <w:rFonts w:ascii="Arial" w:hAnsi="Arial"/>
          <w:color w:val="494949"/>
          <w:sz w:val="24"/>
          <w:szCs w:val="24"/>
          <w:lang w:val="en"/>
        </w:rPr>
        <w:t xml:space="preserve"> of poultry or other captive birds from premises in the zone.</w:t>
      </w:r>
    </w:p>
    <w:p w14:paraId="28562A08" w14:textId="77777777" w:rsidR="008B6DF4" w:rsidRPr="008B6DF4" w:rsidRDefault="008B6DF4" w:rsidP="005723E9">
      <w:pPr>
        <w:pStyle w:val="ListParagraph"/>
        <w:shd w:val="clear" w:color="auto" w:fill="FFFFFF"/>
        <w:ind w:left="786"/>
        <w:rPr>
          <w:rFonts w:ascii="Arial" w:hAnsi="Arial"/>
          <w:color w:val="494949"/>
          <w:sz w:val="24"/>
          <w:szCs w:val="24"/>
          <w:lang w:val="en"/>
        </w:rPr>
      </w:pPr>
    </w:p>
    <w:p w14:paraId="256267A4" w14:textId="64696E88" w:rsidR="00AA0F86" w:rsidRPr="00902048" w:rsidRDefault="00AA0F86" w:rsidP="005723E9">
      <w:pPr>
        <w:shd w:val="clear" w:color="auto" w:fill="FFFFFF"/>
        <w:ind w:left="426"/>
        <w:rPr>
          <w:rFonts w:ascii="Arial" w:hAnsi="Arial"/>
          <w:color w:val="494949"/>
          <w:sz w:val="24"/>
          <w:szCs w:val="24"/>
          <w:lang w:val="en"/>
        </w:rPr>
      </w:pPr>
      <w:r w:rsidRPr="00AA0F86">
        <w:rPr>
          <w:rFonts w:ascii="Arial" w:hAnsi="Arial"/>
          <w:color w:val="494949"/>
          <w:sz w:val="24"/>
          <w:szCs w:val="24"/>
          <w:lang w:val="en"/>
        </w:rPr>
        <w:t>(2)</w:t>
      </w:r>
      <w:r w:rsidR="008B6DF4" w:rsidRPr="00AA0F86">
        <w:rPr>
          <w:rFonts w:ascii="Arial" w:hAnsi="Arial"/>
          <w:color w:val="494949"/>
          <w:sz w:val="24"/>
          <w:szCs w:val="24"/>
          <w:lang w:val="en"/>
        </w:rPr>
        <w:tab/>
      </w:r>
      <w:r w:rsidR="008B6DF4">
        <w:rPr>
          <w:rFonts w:ascii="Arial" w:hAnsi="Arial"/>
          <w:color w:val="494949"/>
          <w:sz w:val="24"/>
          <w:szCs w:val="24"/>
          <w:lang w:val="en"/>
        </w:rPr>
        <w:t xml:space="preserve"> But</w:t>
      </w:r>
      <w:r w:rsidRPr="00AA0F86">
        <w:rPr>
          <w:rFonts w:ascii="Arial" w:hAnsi="Arial"/>
          <w:color w:val="494949"/>
          <w:sz w:val="24"/>
          <w:szCs w:val="24"/>
          <w:lang w:val="en"/>
        </w:rPr>
        <w:t xml:space="preserve"> a veterinary inspector or an inspector under the direction of a veterinary inspector may </w:t>
      </w:r>
      <w:proofErr w:type="spellStart"/>
      <w:r w:rsidR="009D644B">
        <w:rPr>
          <w:rFonts w:ascii="Arial" w:hAnsi="Arial"/>
          <w:color w:val="494949"/>
          <w:sz w:val="24"/>
          <w:szCs w:val="24"/>
          <w:lang w:val="en"/>
        </w:rPr>
        <w:t>licence</w:t>
      </w:r>
      <w:proofErr w:type="spellEnd"/>
      <w:r w:rsidRPr="00AA0F86">
        <w:rPr>
          <w:rFonts w:ascii="Arial" w:hAnsi="Arial"/>
          <w:color w:val="494949"/>
          <w:sz w:val="24"/>
          <w:szCs w:val="24"/>
          <w:lang w:val="en"/>
        </w:rPr>
        <w:t xml:space="preserve"> the removal of </w:t>
      </w:r>
      <w:proofErr w:type="spellStart"/>
      <w:r w:rsidRPr="00AA0F86">
        <w:rPr>
          <w:rFonts w:ascii="Arial" w:hAnsi="Arial"/>
          <w:color w:val="494949"/>
          <w:sz w:val="24"/>
          <w:szCs w:val="24"/>
          <w:lang w:val="en"/>
        </w:rPr>
        <w:t>carcases</w:t>
      </w:r>
      <w:proofErr w:type="spellEnd"/>
      <w:r w:rsidRPr="00AA0F86">
        <w:rPr>
          <w:rFonts w:ascii="Arial" w:hAnsi="Arial"/>
          <w:color w:val="494949"/>
          <w:sz w:val="24"/>
          <w:szCs w:val="24"/>
          <w:lang w:val="en"/>
        </w:rPr>
        <w:t xml:space="preserve"> of poultry or other captive birds for the purpose of disposal or diagnosis from premises in the zone.</w:t>
      </w:r>
    </w:p>
    <w:p w14:paraId="4A655100" w14:textId="77777777" w:rsidR="00E51A6B" w:rsidRDefault="00E51A6B" w:rsidP="00902048">
      <w:pPr>
        <w:shd w:val="clear" w:color="auto" w:fill="FFFFFF"/>
        <w:jc w:val="both"/>
        <w:outlineLvl w:val="3"/>
        <w:rPr>
          <w:rFonts w:ascii="Arial" w:hAnsi="Arial"/>
          <w:b/>
          <w:bCs/>
          <w:color w:val="000000"/>
          <w:sz w:val="24"/>
          <w:szCs w:val="24"/>
          <w:lang w:val="en"/>
        </w:rPr>
      </w:pPr>
    </w:p>
    <w:p w14:paraId="2BE15C0C" w14:textId="77777777" w:rsidR="00902048" w:rsidRPr="00902048" w:rsidRDefault="00902048" w:rsidP="00902048">
      <w:pPr>
        <w:shd w:val="clear" w:color="auto" w:fill="FFFFFF"/>
        <w:jc w:val="both"/>
        <w:outlineLvl w:val="3"/>
        <w:rPr>
          <w:rFonts w:ascii="Arial" w:hAnsi="Arial"/>
          <w:b/>
          <w:bCs/>
          <w:color w:val="000000"/>
          <w:sz w:val="24"/>
          <w:szCs w:val="24"/>
          <w:lang w:val="en"/>
        </w:rPr>
      </w:pPr>
      <w:r w:rsidRPr="00902048">
        <w:rPr>
          <w:rFonts w:ascii="Arial" w:hAnsi="Arial"/>
          <w:b/>
          <w:bCs/>
          <w:color w:val="000000"/>
          <w:sz w:val="24"/>
          <w:szCs w:val="24"/>
          <w:lang w:val="en"/>
        </w:rPr>
        <w:t>Gatherings of poultry</w:t>
      </w:r>
    </w:p>
    <w:p w14:paraId="7F94F32D" w14:textId="77777777" w:rsidR="00E51A6B" w:rsidRPr="00E51A6B" w:rsidRDefault="00E51A6B" w:rsidP="00902048">
      <w:pPr>
        <w:shd w:val="clear" w:color="auto" w:fill="FFFFFF"/>
        <w:jc w:val="both"/>
        <w:rPr>
          <w:rFonts w:ascii="Arial" w:hAnsi="Arial"/>
          <w:b/>
          <w:bCs/>
          <w:color w:val="494949"/>
          <w:sz w:val="16"/>
          <w:szCs w:val="16"/>
          <w:lang w:val="en"/>
        </w:rPr>
      </w:pPr>
    </w:p>
    <w:p w14:paraId="1041F5BE" w14:textId="77777777" w:rsidR="00902048" w:rsidRPr="00902048" w:rsidRDefault="00902048" w:rsidP="00E51A6B">
      <w:pPr>
        <w:shd w:val="clear" w:color="auto" w:fill="FFFFFF"/>
        <w:ind w:left="426" w:hanging="426"/>
        <w:jc w:val="both"/>
        <w:rPr>
          <w:rFonts w:ascii="Arial" w:hAnsi="Arial"/>
          <w:color w:val="494949"/>
          <w:sz w:val="24"/>
          <w:szCs w:val="24"/>
          <w:lang w:val="en"/>
        </w:rPr>
      </w:pPr>
      <w:r w:rsidRPr="00902048">
        <w:rPr>
          <w:rFonts w:ascii="Arial" w:hAnsi="Arial"/>
          <w:b/>
          <w:bCs/>
          <w:color w:val="494949"/>
          <w:sz w:val="24"/>
          <w:szCs w:val="24"/>
          <w:lang w:val="en"/>
        </w:rPr>
        <w:t>9.</w:t>
      </w:r>
      <w:r w:rsidR="00E51A6B">
        <w:rPr>
          <w:rFonts w:ascii="Arial" w:hAnsi="Arial"/>
          <w:b/>
          <w:bCs/>
          <w:color w:val="494949"/>
          <w:sz w:val="24"/>
          <w:szCs w:val="24"/>
          <w:lang w:val="en"/>
        </w:rPr>
        <w:tab/>
      </w:r>
      <w:r w:rsidRPr="00902048">
        <w:rPr>
          <w:rFonts w:ascii="Arial" w:hAnsi="Arial"/>
          <w:color w:val="494949"/>
          <w:sz w:val="24"/>
          <w:szCs w:val="24"/>
          <w:lang w:val="en"/>
        </w:rPr>
        <w:t xml:space="preserve">No person is to permit any poultry or other captive birds to be </w:t>
      </w:r>
      <w:proofErr w:type="gramStart"/>
      <w:r w:rsidRPr="00902048">
        <w:rPr>
          <w:rFonts w:ascii="Arial" w:hAnsi="Arial"/>
          <w:color w:val="494949"/>
          <w:sz w:val="24"/>
          <w:szCs w:val="24"/>
          <w:lang w:val="en"/>
        </w:rPr>
        <w:t>collected together</w:t>
      </w:r>
      <w:proofErr w:type="gramEnd"/>
      <w:r w:rsidRPr="00902048">
        <w:rPr>
          <w:rFonts w:ascii="Arial" w:hAnsi="Arial"/>
          <w:color w:val="494949"/>
          <w:sz w:val="24"/>
          <w:szCs w:val="24"/>
          <w:lang w:val="en"/>
        </w:rPr>
        <w:t xml:space="preserve"> at any fair, market, show, exhibition or other gathering in the zone. </w:t>
      </w:r>
    </w:p>
    <w:p w14:paraId="4D7D3F2F" w14:textId="77777777" w:rsidR="00E51A6B" w:rsidRDefault="00E51A6B" w:rsidP="00902048">
      <w:pPr>
        <w:shd w:val="clear" w:color="auto" w:fill="FFFFFF"/>
        <w:jc w:val="both"/>
        <w:outlineLvl w:val="3"/>
        <w:rPr>
          <w:rFonts w:ascii="Arial" w:hAnsi="Arial"/>
          <w:b/>
          <w:bCs/>
          <w:color w:val="000000"/>
          <w:sz w:val="24"/>
          <w:szCs w:val="24"/>
          <w:lang w:val="en"/>
        </w:rPr>
      </w:pPr>
    </w:p>
    <w:p w14:paraId="58EDBAA6" w14:textId="77777777" w:rsidR="00902048" w:rsidRPr="00902048" w:rsidRDefault="00902048" w:rsidP="005723E9">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Release of game</w:t>
      </w:r>
    </w:p>
    <w:p w14:paraId="331E6492" w14:textId="77777777" w:rsidR="001A4CB7" w:rsidRPr="001A4CB7" w:rsidRDefault="001A4CB7" w:rsidP="005723E9">
      <w:pPr>
        <w:shd w:val="clear" w:color="auto" w:fill="FFFFFF"/>
        <w:rPr>
          <w:rFonts w:ascii="Arial" w:hAnsi="Arial"/>
          <w:b/>
          <w:bCs/>
          <w:color w:val="494949"/>
          <w:sz w:val="16"/>
          <w:szCs w:val="16"/>
          <w:lang w:val="en"/>
        </w:rPr>
      </w:pPr>
    </w:p>
    <w:p w14:paraId="30050EF4" w14:textId="28275E1C" w:rsidR="00902048" w:rsidRDefault="00902048" w:rsidP="005723E9">
      <w:pPr>
        <w:shd w:val="clear" w:color="auto" w:fill="FFFFFF"/>
        <w:ind w:left="567" w:hanging="567"/>
        <w:rPr>
          <w:rFonts w:ascii="Arial" w:hAnsi="Arial"/>
          <w:color w:val="494949"/>
          <w:sz w:val="24"/>
          <w:szCs w:val="24"/>
          <w:lang w:val="en"/>
        </w:rPr>
      </w:pPr>
      <w:r w:rsidRPr="00902048">
        <w:rPr>
          <w:rFonts w:ascii="Arial" w:hAnsi="Arial"/>
          <w:b/>
          <w:bCs/>
          <w:color w:val="494949"/>
          <w:sz w:val="24"/>
          <w:szCs w:val="24"/>
          <w:lang w:val="en"/>
        </w:rPr>
        <w:t>10.</w:t>
      </w:r>
      <w:r w:rsidR="001A4CB7">
        <w:rPr>
          <w:rFonts w:ascii="Arial" w:hAnsi="Arial"/>
          <w:b/>
          <w:bCs/>
          <w:color w:val="494949"/>
          <w:sz w:val="24"/>
          <w:szCs w:val="24"/>
          <w:lang w:val="en"/>
        </w:rPr>
        <w:tab/>
      </w:r>
      <w:r w:rsidR="008B6DF4">
        <w:rPr>
          <w:rFonts w:ascii="Arial" w:hAnsi="Arial"/>
          <w:b/>
          <w:bCs/>
          <w:color w:val="494949"/>
          <w:sz w:val="24"/>
          <w:szCs w:val="24"/>
          <w:lang w:val="en"/>
        </w:rPr>
        <w:t>(</w:t>
      </w:r>
      <w:r w:rsidR="00AA0F86" w:rsidRPr="00777714">
        <w:rPr>
          <w:rFonts w:ascii="Arial" w:hAnsi="Arial"/>
          <w:color w:val="494949"/>
          <w:sz w:val="24"/>
          <w:szCs w:val="24"/>
          <w:lang w:val="en"/>
        </w:rPr>
        <w:t>1)</w:t>
      </w:r>
      <w:r w:rsidR="00AA0F86">
        <w:rPr>
          <w:rFonts w:ascii="Arial" w:hAnsi="Arial"/>
          <w:b/>
          <w:bCs/>
          <w:color w:val="494949"/>
          <w:sz w:val="24"/>
          <w:szCs w:val="24"/>
          <w:lang w:val="en"/>
        </w:rPr>
        <w:t xml:space="preserve"> </w:t>
      </w:r>
      <w:r w:rsidRPr="00902048">
        <w:rPr>
          <w:rFonts w:ascii="Arial" w:hAnsi="Arial"/>
          <w:color w:val="494949"/>
          <w:sz w:val="24"/>
          <w:szCs w:val="24"/>
          <w:lang w:val="en"/>
        </w:rPr>
        <w:t xml:space="preserve">No person is to release game birds. </w:t>
      </w:r>
    </w:p>
    <w:p w14:paraId="6AEB27FE" w14:textId="77777777" w:rsidR="00AA0F86" w:rsidRDefault="00AA0F86" w:rsidP="005723E9">
      <w:pPr>
        <w:shd w:val="clear" w:color="auto" w:fill="FFFFFF"/>
        <w:ind w:left="567" w:hanging="567"/>
        <w:rPr>
          <w:rFonts w:ascii="Arial" w:hAnsi="Arial"/>
          <w:color w:val="494949"/>
          <w:sz w:val="24"/>
          <w:szCs w:val="24"/>
          <w:lang w:val="en"/>
        </w:rPr>
      </w:pPr>
    </w:p>
    <w:p w14:paraId="56E7692B" w14:textId="4D708223" w:rsidR="00AA0F86" w:rsidRPr="00902048" w:rsidRDefault="00AA0F86" w:rsidP="005723E9">
      <w:pPr>
        <w:shd w:val="clear" w:color="auto" w:fill="FFFFFF"/>
        <w:ind w:left="567" w:hanging="567"/>
        <w:rPr>
          <w:rFonts w:ascii="Arial" w:hAnsi="Arial"/>
          <w:color w:val="494949"/>
          <w:sz w:val="24"/>
          <w:szCs w:val="24"/>
          <w:lang w:val="en"/>
        </w:rPr>
      </w:pPr>
      <w:r>
        <w:rPr>
          <w:rFonts w:ascii="Arial" w:hAnsi="Arial"/>
          <w:color w:val="494949"/>
          <w:sz w:val="24"/>
          <w:szCs w:val="24"/>
          <w:lang w:val="en"/>
        </w:rPr>
        <w:t xml:space="preserve">        </w:t>
      </w:r>
      <w:r w:rsidRPr="00AA0F86">
        <w:rPr>
          <w:rFonts w:ascii="Arial" w:hAnsi="Arial"/>
          <w:color w:val="494949"/>
          <w:sz w:val="24"/>
          <w:szCs w:val="24"/>
          <w:lang w:val="en"/>
        </w:rPr>
        <w:t xml:space="preserve">(2) For the purpose of this paragraph, game birds include any </w:t>
      </w:r>
      <w:r w:rsidR="008B6DF4" w:rsidRPr="00AA0F86">
        <w:rPr>
          <w:rFonts w:ascii="Arial" w:hAnsi="Arial"/>
          <w:color w:val="494949"/>
          <w:sz w:val="24"/>
          <w:szCs w:val="24"/>
          <w:lang w:val="en"/>
        </w:rPr>
        <w:t xml:space="preserve">pheasant, </w:t>
      </w:r>
      <w:r w:rsidR="008B6DF4">
        <w:rPr>
          <w:rFonts w:ascii="Arial" w:hAnsi="Arial"/>
          <w:color w:val="494949"/>
          <w:sz w:val="24"/>
          <w:szCs w:val="24"/>
          <w:lang w:val="en"/>
        </w:rPr>
        <w:t>partridge</w:t>
      </w:r>
      <w:r w:rsidRPr="00AA0F86">
        <w:rPr>
          <w:rFonts w:ascii="Arial" w:hAnsi="Arial"/>
          <w:color w:val="494949"/>
          <w:sz w:val="24"/>
          <w:szCs w:val="24"/>
          <w:lang w:val="en"/>
        </w:rPr>
        <w:t>, grouse (or moor game), black (or heath) game or ptarmigan or ducks bred for shooting.</w:t>
      </w:r>
    </w:p>
    <w:p w14:paraId="4D1B7F48" w14:textId="77777777" w:rsidR="001A4CB7" w:rsidRDefault="001A4CB7" w:rsidP="005723E9">
      <w:pPr>
        <w:shd w:val="clear" w:color="auto" w:fill="FFFFFF"/>
        <w:outlineLvl w:val="3"/>
        <w:rPr>
          <w:rFonts w:ascii="Arial" w:hAnsi="Arial"/>
          <w:b/>
          <w:bCs/>
          <w:color w:val="000000"/>
          <w:sz w:val="24"/>
          <w:szCs w:val="24"/>
          <w:lang w:val="en"/>
        </w:rPr>
      </w:pPr>
    </w:p>
    <w:p w14:paraId="32EEC26D" w14:textId="77777777" w:rsidR="00902048" w:rsidRPr="00902048" w:rsidRDefault="00902048" w:rsidP="005723E9">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Restrictions on the movement of poultry and eggs within the zone</w:t>
      </w:r>
    </w:p>
    <w:p w14:paraId="0CA59E33" w14:textId="77777777" w:rsidR="001A4CB7" w:rsidRPr="001A4CB7" w:rsidRDefault="001A4CB7" w:rsidP="005723E9">
      <w:pPr>
        <w:shd w:val="clear" w:color="auto" w:fill="FFFFFF"/>
        <w:rPr>
          <w:rFonts w:ascii="Arial" w:hAnsi="Arial"/>
          <w:b/>
          <w:bCs/>
          <w:color w:val="494949"/>
          <w:sz w:val="16"/>
          <w:szCs w:val="16"/>
          <w:lang w:val="en"/>
        </w:rPr>
      </w:pPr>
    </w:p>
    <w:p w14:paraId="598290B5" w14:textId="25BF7A5A" w:rsidR="00AA0F86" w:rsidRPr="00777714" w:rsidRDefault="00902048" w:rsidP="005723E9">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11.</w:t>
      </w:r>
      <w:r w:rsidR="001A4CB7">
        <w:rPr>
          <w:rFonts w:ascii="Arial" w:hAnsi="Arial"/>
          <w:b/>
          <w:bCs/>
          <w:color w:val="494949"/>
          <w:sz w:val="24"/>
          <w:szCs w:val="24"/>
          <w:lang w:val="en"/>
        </w:rPr>
        <w:tab/>
      </w:r>
      <w:r w:rsidR="00AA0F86" w:rsidRPr="00777714">
        <w:rPr>
          <w:rFonts w:ascii="Arial" w:hAnsi="Arial"/>
          <w:color w:val="494949"/>
          <w:sz w:val="24"/>
          <w:szCs w:val="24"/>
          <w:lang w:val="en"/>
        </w:rPr>
        <w:t xml:space="preserve">(1)   Subject to paragraph 12, no person is to move any poultry or eggs into or within the zone (other than through the zone by road or rail without stopping), unless they comply with all relevant biosecurity measures laid down by a veterinary inspector in </w:t>
      </w:r>
      <w:proofErr w:type="spellStart"/>
      <w:r w:rsidR="009D644B">
        <w:rPr>
          <w:rFonts w:ascii="Arial" w:hAnsi="Arial"/>
          <w:color w:val="494949"/>
          <w:sz w:val="24"/>
          <w:szCs w:val="24"/>
          <w:lang w:val="en"/>
        </w:rPr>
        <w:t>licence</w:t>
      </w:r>
      <w:proofErr w:type="spellEnd"/>
      <w:r w:rsidR="00AA0F86" w:rsidRPr="00777714">
        <w:rPr>
          <w:rFonts w:ascii="Arial" w:hAnsi="Arial"/>
          <w:color w:val="494949"/>
          <w:sz w:val="24"/>
          <w:szCs w:val="24"/>
          <w:lang w:val="en"/>
        </w:rPr>
        <w:t xml:space="preserve"> conditions.</w:t>
      </w:r>
    </w:p>
    <w:p w14:paraId="332F0A0A" w14:textId="77777777" w:rsidR="00AA0F86" w:rsidRPr="00777714" w:rsidRDefault="00AA0F86" w:rsidP="005723E9">
      <w:pPr>
        <w:shd w:val="clear" w:color="auto" w:fill="FFFFFF"/>
        <w:ind w:left="426" w:hanging="426"/>
        <w:rPr>
          <w:rFonts w:ascii="Arial" w:hAnsi="Arial"/>
          <w:color w:val="494949"/>
          <w:sz w:val="24"/>
          <w:szCs w:val="24"/>
          <w:lang w:val="en"/>
        </w:rPr>
      </w:pPr>
    </w:p>
    <w:p w14:paraId="48B2D2C2" w14:textId="78C89772" w:rsidR="00902048" w:rsidRPr="00AA0F86" w:rsidRDefault="00AA0F86" w:rsidP="005723E9">
      <w:pPr>
        <w:shd w:val="clear" w:color="auto" w:fill="FFFFFF"/>
        <w:ind w:left="426" w:hanging="426"/>
        <w:rPr>
          <w:rFonts w:ascii="Arial" w:hAnsi="Arial"/>
          <w:color w:val="494949"/>
          <w:sz w:val="24"/>
          <w:szCs w:val="24"/>
          <w:lang w:val="en"/>
        </w:rPr>
      </w:pPr>
      <w:r w:rsidRPr="00777714">
        <w:rPr>
          <w:rFonts w:ascii="Arial" w:hAnsi="Arial"/>
          <w:color w:val="494949"/>
          <w:sz w:val="24"/>
          <w:szCs w:val="24"/>
          <w:lang w:val="en"/>
        </w:rPr>
        <w:t xml:space="preserve">      (2)  The occupier of premises to which poultry is moved, must not move that poultry from that premises for a period of at least 21 days from the day on which that poultry was moved onto the premises.</w:t>
      </w:r>
    </w:p>
    <w:p w14:paraId="0F4C3A37" w14:textId="77777777" w:rsidR="001A4CB7" w:rsidRPr="00777714" w:rsidRDefault="001A4CB7" w:rsidP="005723E9">
      <w:pPr>
        <w:shd w:val="clear" w:color="auto" w:fill="FFFFFF"/>
        <w:outlineLvl w:val="3"/>
        <w:rPr>
          <w:rFonts w:ascii="Arial" w:hAnsi="Arial"/>
          <w:color w:val="000000"/>
          <w:sz w:val="24"/>
          <w:szCs w:val="24"/>
          <w:lang w:val="en"/>
        </w:rPr>
      </w:pPr>
    </w:p>
    <w:p w14:paraId="7A620C5F" w14:textId="77777777" w:rsidR="00902048" w:rsidRPr="00902048" w:rsidRDefault="00902048" w:rsidP="005723E9">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Wholesale and retail distribution of eggs within the zone</w:t>
      </w:r>
    </w:p>
    <w:p w14:paraId="1E8181CA" w14:textId="77777777" w:rsidR="001A4CB7" w:rsidRPr="001A4CB7" w:rsidRDefault="001A4CB7" w:rsidP="005723E9">
      <w:pPr>
        <w:shd w:val="clear" w:color="auto" w:fill="FFFFFF"/>
        <w:rPr>
          <w:rFonts w:ascii="Arial" w:hAnsi="Arial"/>
          <w:b/>
          <w:bCs/>
          <w:color w:val="494949"/>
          <w:sz w:val="16"/>
          <w:szCs w:val="16"/>
          <w:lang w:val="en"/>
        </w:rPr>
      </w:pPr>
    </w:p>
    <w:p w14:paraId="695CDDCC" w14:textId="77777777" w:rsidR="00902048" w:rsidRPr="00902048" w:rsidRDefault="00902048" w:rsidP="005723E9">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12.</w:t>
      </w:r>
      <w:r w:rsidR="001A4CB7">
        <w:rPr>
          <w:rFonts w:ascii="Arial" w:hAnsi="Arial"/>
          <w:b/>
          <w:bCs/>
          <w:color w:val="494949"/>
          <w:sz w:val="24"/>
          <w:szCs w:val="24"/>
          <w:lang w:val="en"/>
        </w:rPr>
        <w:tab/>
      </w:r>
      <w:r w:rsidRPr="00902048">
        <w:rPr>
          <w:rFonts w:ascii="Arial" w:hAnsi="Arial"/>
          <w:color w:val="494949"/>
          <w:sz w:val="24"/>
          <w:szCs w:val="24"/>
          <w:lang w:val="en"/>
        </w:rPr>
        <w:t xml:space="preserve">Paragraph 11 does not apply to the movement of eggs direct to wholesale or retail premises, or </w:t>
      </w:r>
      <w:proofErr w:type="gramStart"/>
      <w:r w:rsidRPr="00902048">
        <w:rPr>
          <w:rFonts w:ascii="Arial" w:hAnsi="Arial"/>
          <w:color w:val="494949"/>
          <w:sz w:val="24"/>
          <w:szCs w:val="24"/>
          <w:lang w:val="en"/>
        </w:rPr>
        <w:t>subsequent to</w:t>
      </w:r>
      <w:proofErr w:type="gramEnd"/>
      <w:r w:rsidRPr="00902048">
        <w:rPr>
          <w:rFonts w:ascii="Arial" w:hAnsi="Arial"/>
          <w:color w:val="494949"/>
          <w:sz w:val="24"/>
          <w:szCs w:val="24"/>
          <w:lang w:val="en"/>
        </w:rPr>
        <w:t xml:space="preserve"> such a movement. </w:t>
      </w:r>
    </w:p>
    <w:p w14:paraId="2AB5DCE3" w14:textId="77777777" w:rsidR="001A4CB7" w:rsidRDefault="001A4CB7" w:rsidP="00902048">
      <w:pPr>
        <w:shd w:val="clear" w:color="auto" w:fill="FFFFFF"/>
        <w:jc w:val="both"/>
        <w:outlineLvl w:val="3"/>
        <w:rPr>
          <w:rFonts w:ascii="Arial" w:hAnsi="Arial"/>
          <w:b/>
          <w:bCs/>
          <w:color w:val="000000"/>
          <w:sz w:val="24"/>
          <w:szCs w:val="24"/>
          <w:lang w:val="en"/>
        </w:rPr>
      </w:pPr>
    </w:p>
    <w:p w14:paraId="1DE7BB05"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Biosecurity measures</w:t>
      </w:r>
    </w:p>
    <w:p w14:paraId="5DFE7E64" w14:textId="77777777" w:rsidR="001A4CB7" w:rsidRPr="001A4CB7" w:rsidRDefault="001A4CB7" w:rsidP="00E5225C">
      <w:pPr>
        <w:shd w:val="clear" w:color="auto" w:fill="FFFFFF"/>
        <w:rPr>
          <w:rFonts w:ascii="Arial" w:hAnsi="Arial"/>
          <w:b/>
          <w:bCs/>
          <w:color w:val="494949"/>
          <w:sz w:val="16"/>
          <w:szCs w:val="16"/>
          <w:lang w:val="en"/>
        </w:rPr>
      </w:pPr>
    </w:p>
    <w:p w14:paraId="0743986D" w14:textId="3F6E3954"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13.</w:t>
      </w:r>
      <w:r w:rsidR="001A4CB7">
        <w:rPr>
          <w:rFonts w:ascii="Arial" w:hAnsi="Arial"/>
          <w:b/>
          <w:bCs/>
          <w:color w:val="494949"/>
          <w:sz w:val="24"/>
          <w:szCs w:val="24"/>
          <w:lang w:val="en"/>
        </w:rPr>
        <w:tab/>
      </w:r>
      <w:r w:rsidRPr="00902048">
        <w:rPr>
          <w:rFonts w:ascii="Arial" w:hAnsi="Arial"/>
          <w:color w:val="494949"/>
          <w:sz w:val="24"/>
          <w:szCs w:val="24"/>
          <w:lang w:val="en"/>
        </w:rPr>
        <w:t xml:space="preserve">A veterinary inspector must not grant a </w:t>
      </w:r>
      <w:proofErr w:type="spellStart"/>
      <w:r w:rsidR="009D644B">
        <w:rPr>
          <w:rFonts w:ascii="Arial" w:hAnsi="Arial"/>
          <w:color w:val="494949"/>
          <w:sz w:val="24"/>
          <w:szCs w:val="24"/>
          <w:lang w:val="en"/>
        </w:rPr>
        <w:t>licence</w:t>
      </w:r>
      <w:proofErr w:type="spellEnd"/>
      <w:r w:rsidRPr="00902048">
        <w:rPr>
          <w:rFonts w:ascii="Arial" w:hAnsi="Arial"/>
          <w:color w:val="494949"/>
          <w:sz w:val="24"/>
          <w:szCs w:val="24"/>
          <w:lang w:val="en"/>
        </w:rPr>
        <w:t xml:space="preserve"> under paragraph 11 unless he or she is satisfied that the </w:t>
      </w:r>
      <w:r w:rsidR="00847004">
        <w:rPr>
          <w:rFonts w:ascii="Arial" w:hAnsi="Arial"/>
          <w:color w:val="494949"/>
          <w:sz w:val="24"/>
          <w:szCs w:val="24"/>
          <w:lang w:val="en"/>
        </w:rPr>
        <w:t>license</w:t>
      </w:r>
      <w:r w:rsidR="00847004" w:rsidRPr="00902048">
        <w:rPr>
          <w:rFonts w:ascii="Arial" w:hAnsi="Arial"/>
          <w:color w:val="494949"/>
          <w:sz w:val="24"/>
          <w:szCs w:val="24"/>
          <w:lang w:val="en"/>
        </w:rPr>
        <w:t>e</w:t>
      </w:r>
      <w:r w:rsidRPr="00902048">
        <w:rPr>
          <w:rFonts w:ascii="Arial" w:hAnsi="Arial"/>
          <w:color w:val="494949"/>
          <w:sz w:val="24"/>
          <w:szCs w:val="24"/>
          <w:lang w:val="en"/>
        </w:rPr>
        <w:t xml:space="preserve"> will take appropriate biosecurity measures and the taking of such measures must be conditions of the </w:t>
      </w:r>
      <w:proofErr w:type="spellStart"/>
      <w:r w:rsidR="009D644B">
        <w:rPr>
          <w:rFonts w:ascii="Arial" w:hAnsi="Arial"/>
          <w:color w:val="494949"/>
          <w:sz w:val="24"/>
          <w:szCs w:val="24"/>
          <w:lang w:val="en"/>
        </w:rPr>
        <w:t>licence</w:t>
      </w:r>
      <w:proofErr w:type="spellEnd"/>
      <w:r w:rsidRPr="00902048">
        <w:rPr>
          <w:rFonts w:ascii="Arial" w:hAnsi="Arial"/>
          <w:color w:val="494949"/>
          <w:sz w:val="24"/>
          <w:szCs w:val="24"/>
          <w:lang w:val="en"/>
        </w:rPr>
        <w:t xml:space="preserve">. </w:t>
      </w:r>
    </w:p>
    <w:p w14:paraId="473B35C2" w14:textId="77777777" w:rsidR="001A4CB7" w:rsidRDefault="001A4CB7" w:rsidP="00E5225C">
      <w:pPr>
        <w:shd w:val="clear" w:color="auto" w:fill="FFFFFF"/>
        <w:outlineLvl w:val="3"/>
        <w:rPr>
          <w:rFonts w:ascii="Arial" w:hAnsi="Arial"/>
          <w:b/>
          <w:bCs/>
          <w:color w:val="000000"/>
          <w:sz w:val="24"/>
          <w:szCs w:val="24"/>
          <w:lang w:val="en"/>
        </w:rPr>
      </w:pPr>
    </w:p>
    <w:p w14:paraId="458A3B1A"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Movement of poultry to a slaughterhouse</w:t>
      </w:r>
    </w:p>
    <w:p w14:paraId="630A364D" w14:textId="77777777" w:rsidR="001A4CB7" w:rsidRPr="001A4CB7" w:rsidRDefault="001A4CB7" w:rsidP="00E5225C">
      <w:pPr>
        <w:shd w:val="clear" w:color="auto" w:fill="FFFFFF"/>
        <w:rPr>
          <w:rFonts w:ascii="Arial" w:hAnsi="Arial"/>
          <w:b/>
          <w:bCs/>
          <w:color w:val="494949"/>
          <w:sz w:val="16"/>
          <w:szCs w:val="16"/>
          <w:lang w:val="en"/>
        </w:rPr>
      </w:pPr>
    </w:p>
    <w:p w14:paraId="19D20A5B" w14:textId="3C9026A1"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14.</w:t>
      </w:r>
      <w:r w:rsidR="001A4CB7">
        <w:rPr>
          <w:rFonts w:ascii="Arial" w:hAnsi="Arial"/>
          <w:b/>
          <w:bCs/>
          <w:color w:val="494949"/>
          <w:sz w:val="24"/>
          <w:szCs w:val="24"/>
          <w:lang w:val="en"/>
        </w:rPr>
        <w:tab/>
      </w:r>
      <w:r w:rsidRPr="00902048">
        <w:rPr>
          <w:rFonts w:ascii="Arial" w:hAnsi="Arial"/>
          <w:color w:val="494949"/>
          <w:sz w:val="24"/>
          <w:szCs w:val="24"/>
          <w:lang w:val="en"/>
        </w:rPr>
        <w:t xml:space="preserve">A veterinary inspector may </w:t>
      </w:r>
      <w:proofErr w:type="spellStart"/>
      <w:r w:rsidR="009D644B">
        <w:rPr>
          <w:rFonts w:ascii="Arial" w:hAnsi="Arial"/>
          <w:color w:val="494949"/>
          <w:sz w:val="24"/>
          <w:szCs w:val="24"/>
          <w:lang w:val="en"/>
        </w:rPr>
        <w:t>licence</w:t>
      </w:r>
      <w:proofErr w:type="spellEnd"/>
      <w:r w:rsidRPr="00902048">
        <w:rPr>
          <w:rFonts w:ascii="Arial" w:hAnsi="Arial"/>
          <w:color w:val="494949"/>
          <w:sz w:val="24"/>
          <w:szCs w:val="24"/>
          <w:lang w:val="en"/>
        </w:rPr>
        <w:t xml:space="preserve"> the movement of poultry from outside any avian influenza protection and surveillance zones to a slaughterhouse within the surveillance zone and subsequent movements of the meat derived from such poultry. </w:t>
      </w:r>
    </w:p>
    <w:p w14:paraId="29E40B7E" w14:textId="77777777" w:rsidR="001A4CB7" w:rsidRDefault="001A4CB7" w:rsidP="00E5225C">
      <w:pPr>
        <w:shd w:val="clear" w:color="auto" w:fill="FFFFFF"/>
        <w:outlineLvl w:val="3"/>
        <w:rPr>
          <w:rFonts w:ascii="Arial" w:hAnsi="Arial"/>
          <w:b/>
          <w:bCs/>
          <w:color w:val="000000"/>
          <w:sz w:val="24"/>
          <w:szCs w:val="24"/>
          <w:lang w:val="en"/>
        </w:rPr>
      </w:pPr>
    </w:p>
    <w:p w14:paraId="2C99B0B9" w14:textId="2E95BD82"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Restrictions on the movement of poultry</w:t>
      </w:r>
      <w:r w:rsidR="00592929">
        <w:rPr>
          <w:rFonts w:ascii="Arial" w:hAnsi="Arial"/>
          <w:b/>
          <w:bCs/>
          <w:color w:val="000000"/>
          <w:sz w:val="24"/>
          <w:szCs w:val="24"/>
          <w:lang w:val="en"/>
        </w:rPr>
        <w:t xml:space="preserve">, </w:t>
      </w:r>
      <w:r w:rsidRPr="00902048">
        <w:rPr>
          <w:rFonts w:ascii="Arial" w:hAnsi="Arial"/>
          <w:b/>
          <w:bCs/>
          <w:color w:val="000000"/>
          <w:sz w:val="24"/>
          <w:szCs w:val="24"/>
          <w:lang w:val="en"/>
        </w:rPr>
        <w:t>eggs</w:t>
      </w:r>
      <w:r w:rsidR="00592929">
        <w:rPr>
          <w:rFonts w:ascii="Arial" w:hAnsi="Arial"/>
          <w:b/>
          <w:bCs/>
          <w:color w:val="000000"/>
          <w:sz w:val="24"/>
          <w:szCs w:val="24"/>
          <w:lang w:val="en"/>
        </w:rPr>
        <w:t xml:space="preserve">, </w:t>
      </w:r>
      <w:bookmarkStart w:id="6" w:name="_Hlk154137378"/>
      <w:r w:rsidR="00592929">
        <w:rPr>
          <w:rFonts w:ascii="Arial" w:hAnsi="Arial"/>
          <w:b/>
          <w:bCs/>
          <w:color w:val="000000"/>
          <w:sz w:val="24"/>
          <w:szCs w:val="24"/>
          <w:lang w:val="en"/>
        </w:rPr>
        <w:t xml:space="preserve">poultry meat, semen, blood samples and </w:t>
      </w:r>
      <w:proofErr w:type="spellStart"/>
      <w:r w:rsidR="00592929">
        <w:rPr>
          <w:rFonts w:ascii="Arial" w:hAnsi="Arial"/>
          <w:b/>
          <w:bCs/>
          <w:color w:val="000000"/>
          <w:sz w:val="24"/>
          <w:szCs w:val="24"/>
          <w:lang w:val="en"/>
        </w:rPr>
        <w:t>carcases</w:t>
      </w:r>
      <w:proofErr w:type="spellEnd"/>
      <w:r w:rsidRPr="00902048">
        <w:rPr>
          <w:rFonts w:ascii="Arial" w:hAnsi="Arial"/>
          <w:b/>
          <w:bCs/>
          <w:color w:val="000000"/>
          <w:sz w:val="24"/>
          <w:szCs w:val="24"/>
          <w:lang w:val="en"/>
        </w:rPr>
        <w:t xml:space="preserve"> </w:t>
      </w:r>
      <w:bookmarkEnd w:id="6"/>
      <w:r w:rsidRPr="00902048">
        <w:rPr>
          <w:rFonts w:ascii="Arial" w:hAnsi="Arial"/>
          <w:b/>
          <w:bCs/>
          <w:color w:val="000000"/>
          <w:sz w:val="24"/>
          <w:szCs w:val="24"/>
          <w:lang w:val="en"/>
        </w:rPr>
        <w:t>out of the zone</w:t>
      </w:r>
    </w:p>
    <w:p w14:paraId="1F1D7BC8" w14:textId="77777777" w:rsidR="001A4CB7" w:rsidRPr="001A4CB7" w:rsidRDefault="001A4CB7" w:rsidP="00E5225C">
      <w:pPr>
        <w:shd w:val="clear" w:color="auto" w:fill="FFFFFF"/>
        <w:rPr>
          <w:rFonts w:ascii="Arial" w:hAnsi="Arial"/>
          <w:b/>
          <w:bCs/>
          <w:color w:val="494949"/>
          <w:sz w:val="16"/>
          <w:szCs w:val="16"/>
          <w:lang w:val="en"/>
        </w:rPr>
      </w:pPr>
    </w:p>
    <w:p w14:paraId="7D4EB094" w14:textId="065CA891" w:rsidR="00592929" w:rsidRPr="00777714" w:rsidRDefault="00592929" w:rsidP="00E5225C">
      <w:pPr>
        <w:shd w:val="clear" w:color="auto" w:fill="FFFFFF"/>
        <w:ind w:left="426" w:hanging="426"/>
        <w:rPr>
          <w:rFonts w:ascii="Arial" w:hAnsi="Arial"/>
          <w:color w:val="494949"/>
          <w:sz w:val="24"/>
          <w:szCs w:val="24"/>
          <w:lang w:val="en"/>
        </w:rPr>
      </w:pPr>
      <w:r w:rsidRPr="00592929">
        <w:rPr>
          <w:rFonts w:ascii="Arial" w:hAnsi="Arial"/>
          <w:b/>
          <w:bCs/>
          <w:color w:val="494949"/>
          <w:sz w:val="24"/>
          <w:szCs w:val="24"/>
          <w:lang w:val="en"/>
        </w:rPr>
        <w:t>15</w:t>
      </w:r>
      <w:r w:rsidR="00E5225C">
        <w:rPr>
          <w:rFonts w:ascii="Arial" w:hAnsi="Arial"/>
          <w:b/>
          <w:bCs/>
          <w:color w:val="494949"/>
          <w:sz w:val="24"/>
          <w:szCs w:val="24"/>
          <w:lang w:val="en"/>
        </w:rPr>
        <w:t xml:space="preserve">. </w:t>
      </w:r>
      <w:r w:rsidRPr="00777714">
        <w:rPr>
          <w:rFonts w:ascii="Arial" w:hAnsi="Arial"/>
          <w:color w:val="494949"/>
          <w:sz w:val="24"/>
          <w:szCs w:val="24"/>
          <w:lang w:val="en"/>
        </w:rPr>
        <w:t>(1)</w:t>
      </w:r>
      <w:r w:rsidRPr="00777714">
        <w:rPr>
          <w:rFonts w:ascii="Arial" w:hAnsi="Arial"/>
          <w:color w:val="494949"/>
          <w:sz w:val="24"/>
          <w:szCs w:val="24"/>
          <w:lang w:val="en"/>
        </w:rPr>
        <w:tab/>
        <w:t>Subject to paragraph 16, no person is to move any</w:t>
      </w:r>
      <w:r>
        <w:rPr>
          <w:rFonts w:ascii="Arial" w:hAnsi="Arial"/>
          <w:color w:val="494949"/>
          <w:sz w:val="24"/>
          <w:szCs w:val="24"/>
          <w:lang w:val="en"/>
        </w:rPr>
        <w:t xml:space="preserve"> </w:t>
      </w:r>
      <w:r w:rsidRPr="00777714">
        <w:rPr>
          <w:rFonts w:ascii="Arial" w:hAnsi="Arial"/>
          <w:color w:val="494949"/>
          <w:sz w:val="24"/>
          <w:szCs w:val="24"/>
          <w:lang w:val="en"/>
        </w:rPr>
        <w:t xml:space="preserve">poultry or other captive birds, or any eggs, semen, blood samples or </w:t>
      </w:r>
      <w:proofErr w:type="spellStart"/>
      <w:r w:rsidRPr="00777714">
        <w:rPr>
          <w:rFonts w:ascii="Arial" w:hAnsi="Arial"/>
          <w:color w:val="494949"/>
          <w:sz w:val="24"/>
          <w:szCs w:val="24"/>
          <w:lang w:val="en"/>
        </w:rPr>
        <w:t>carcases</w:t>
      </w:r>
      <w:proofErr w:type="spellEnd"/>
      <w:r w:rsidRPr="00777714">
        <w:rPr>
          <w:rFonts w:ascii="Arial" w:hAnsi="Arial"/>
          <w:color w:val="494949"/>
          <w:sz w:val="24"/>
          <w:szCs w:val="24"/>
          <w:lang w:val="en"/>
        </w:rPr>
        <w:t xml:space="preserve"> from any poultry or any other captive birds out of the zone, unless the movement is—</w:t>
      </w:r>
    </w:p>
    <w:p w14:paraId="4ED924C9" w14:textId="4DCC63C2" w:rsidR="00592929" w:rsidRPr="00777714" w:rsidRDefault="00592929" w:rsidP="00E5225C">
      <w:pPr>
        <w:shd w:val="clear" w:color="auto" w:fill="FFFFFF"/>
        <w:ind w:left="709" w:hanging="141"/>
        <w:rPr>
          <w:rFonts w:ascii="Arial" w:hAnsi="Arial"/>
          <w:color w:val="494949"/>
          <w:sz w:val="24"/>
          <w:szCs w:val="24"/>
          <w:lang w:val="en"/>
        </w:rPr>
      </w:pPr>
      <w:r w:rsidRPr="00777714">
        <w:rPr>
          <w:rFonts w:ascii="Arial" w:hAnsi="Arial"/>
          <w:color w:val="494949"/>
          <w:sz w:val="24"/>
          <w:szCs w:val="24"/>
          <w:lang w:val="en"/>
        </w:rPr>
        <w:t>(a)</w:t>
      </w:r>
      <w:r w:rsidR="00E5225C">
        <w:rPr>
          <w:rFonts w:ascii="Arial" w:hAnsi="Arial"/>
          <w:color w:val="494949"/>
          <w:sz w:val="24"/>
          <w:szCs w:val="24"/>
          <w:lang w:val="en"/>
        </w:rPr>
        <w:t xml:space="preserve"> </w:t>
      </w:r>
      <w:r w:rsidRPr="00777714">
        <w:rPr>
          <w:rFonts w:ascii="Arial" w:hAnsi="Arial"/>
          <w:color w:val="494949"/>
          <w:sz w:val="24"/>
          <w:szCs w:val="24"/>
          <w:lang w:val="en"/>
        </w:rPr>
        <w:t>a movement set out in sub-paragraph (2); and</w:t>
      </w:r>
    </w:p>
    <w:p w14:paraId="7B651925" w14:textId="3552A6F4" w:rsidR="00592929" w:rsidRDefault="00592929" w:rsidP="00E5225C">
      <w:pPr>
        <w:shd w:val="clear" w:color="auto" w:fill="FFFFFF"/>
        <w:ind w:left="709" w:hanging="141"/>
        <w:rPr>
          <w:rFonts w:ascii="Arial" w:hAnsi="Arial"/>
          <w:color w:val="494949"/>
          <w:sz w:val="24"/>
          <w:szCs w:val="24"/>
          <w:lang w:val="en"/>
        </w:rPr>
      </w:pPr>
      <w:r w:rsidRPr="00777714">
        <w:rPr>
          <w:rFonts w:ascii="Arial" w:hAnsi="Arial"/>
          <w:color w:val="494949"/>
          <w:sz w:val="24"/>
          <w:szCs w:val="24"/>
          <w:lang w:val="en"/>
        </w:rPr>
        <w:t>(b)</w:t>
      </w:r>
      <w:r w:rsidR="00003D4D">
        <w:rPr>
          <w:rFonts w:ascii="Arial" w:hAnsi="Arial"/>
          <w:color w:val="494949"/>
          <w:sz w:val="24"/>
          <w:szCs w:val="24"/>
          <w:lang w:val="en"/>
        </w:rPr>
        <w:t xml:space="preserve"> </w:t>
      </w:r>
      <w:r w:rsidR="009E4933">
        <w:rPr>
          <w:rFonts w:ascii="Arial" w:hAnsi="Arial"/>
          <w:color w:val="494949"/>
          <w:sz w:val="24"/>
          <w:szCs w:val="24"/>
          <w:lang w:val="en"/>
        </w:rPr>
        <w:t>license</w:t>
      </w:r>
      <w:r w:rsidR="009E4933" w:rsidRPr="00777714">
        <w:rPr>
          <w:rFonts w:ascii="Arial" w:hAnsi="Arial"/>
          <w:color w:val="494949"/>
          <w:sz w:val="24"/>
          <w:szCs w:val="24"/>
          <w:lang w:val="en"/>
        </w:rPr>
        <w:t>d</w:t>
      </w:r>
      <w:r w:rsidRPr="00777714">
        <w:rPr>
          <w:rFonts w:ascii="Arial" w:hAnsi="Arial"/>
          <w:color w:val="494949"/>
          <w:sz w:val="24"/>
          <w:szCs w:val="24"/>
          <w:lang w:val="en"/>
        </w:rPr>
        <w:t xml:space="preserve"> by a veterinary inspector </w:t>
      </w:r>
      <w:bookmarkStart w:id="7" w:name="_Hlk154137751"/>
      <w:r w:rsidRPr="00777714">
        <w:rPr>
          <w:rFonts w:ascii="Arial" w:hAnsi="Arial"/>
          <w:color w:val="494949"/>
          <w:sz w:val="24"/>
          <w:szCs w:val="24"/>
          <w:lang w:val="en"/>
        </w:rPr>
        <w:t>or by an inspector under the direction of a veterinary inspector</w:t>
      </w:r>
      <w:r>
        <w:rPr>
          <w:rFonts w:ascii="Arial" w:hAnsi="Arial"/>
          <w:color w:val="494949"/>
          <w:sz w:val="24"/>
          <w:szCs w:val="24"/>
          <w:lang w:val="en"/>
        </w:rPr>
        <w:t>.</w:t>
      </w:r>
    </w:p>
    <w:bookmarkEnd w:id="7"/>
    <w:p w14:paraId="3F8951C1" w14:textId="77777777" w:rsidR="00592929" w:rsidRPr="00777714" w:rsidRDefault="00592929" w:rsidP="00E5225C">
      <w:pPr>
        <w:shd w:val="clear" w:color="auto" w:fill="FFFFFF"/>
        <w:ind w:left="426"/>
        <w:rPr>
          <w:rFonts w:ascii="Arial" w:hAnsi="Arial"/>
          <w:color w:val="494949"/>
          <w:sz w:val="24"/>
          <w:szCs w:val="24"/>
          <w:lang w:val="en"/>
        </w:rPr>
      </w:pPr>
    </w:p>
    <w:p w14:paraId="10B938D2" w14:textId="77777777" w:rsidR="00592929" w:rsidRDefault="00592929" w:rsidP="00E5225C">
      <w:pPr>
        <w:shd w:val="clear" w:color="auto" w:fill="FFFFFF"/>
        <w:ind w:left="426" w:hanging="426"/>
        <w:rPr>
          <w:rFonts w:ascii="Arial" w:hAnsi="Arial"/>
          <w:color w:val="494949"/>
          <w:sz w:val="24"/>
          <w:szCs w:val="24"/>
          <w:lang w:val="en"/>
        </w:rPr>
      </w:pPr>
      <w:r w:rsidRPr="00777714">
        <w:rPr>
          <w:rFonts w:ascii="Arial" w:hAnsi="Arial"/>
          <w:color w:val="494949"/>
          <w:sz w:val="24"/>
          <w:szCs w:val="24"/>
          <w:lang w:val="en"/>
        </w:rPr>
        <w:t>(2)</w:t>
      </w:r>
      <w:r w:rsidRPr="00777714">
        <w:rPr>
          <w:rFonts w:ascii="Arial" w:hAnsi="Arial"/>
          <w:color w:val="494949"/>
          <w:sz w:val="24"/>
          <w:szCs w:val="24"/>
          <w:lang w:val="en"/>
        </w:rPr>
        <w:tab/>
        <w:t>The movements referred to in sub-paragraph (1) are movements of—</w:t>
      </w:r>
    </w:p>
    <w:p w14:paraId="70829062" w14:textId="706C95BC" w:rsidR="00592929" w:rsidRPr="00777714" w:rsidRDefault="00592929" w:rsidP="00E5225C">
      <w:pPr>
        <w:shd w:val="clear" w:color="auto" w:fill="FFFFFF"/>
        <w:ind w:left="709" w:hanging="283"/>
        <w:rPr>
          <w:rFonts w:ascii="Arial" w:hAnsi="Arial"/>
          <w:color w:val="494949"/>
          <w:sz w:val="24"/>
          <w:szCs w:val="24"/>
          <w:lang w:val="en"/>
        </w:rPr>
      </w:pPr>
      <w:r w:rsidRPr="00777714">
        <w:rPr>
          <w:rFonts w:ascii="Arial" w:hAnsi="Arial"/>
          <w:color w:val="494949"/>
          <w:sz w:val="24"/>
          <w:szCs w:val="24"/>
          <w:lang w:val="en"/>
        </w:rPr>
        <w:t>(a)  poultry for slaughter (if the requirements of paragraph 17 are met</w:t>
      </w:r>
      <w:proofErr w:type="gramStart"/>
      <w:r w:rsidRPr="00777714">
        <w:rPr>
          <w:rFonts w:ascii="Arial" w:hAnsi="Arial"/>
          <w:color w:val="494949"/>
          <w:sz w:val="24"/>
          <w:szCs w:val="24"/>
          <w:lang w:val="en"/>
        </w:rPr>
        <w:t>);</w:t>
      </w:r>
      <w:proofErr w:type="gramEnd"/>
    </w:p>
    <w:p w14:paraId="5BE9E7D3" w14:textId="77777777"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(b)</w:t>
      </w:r>
      <w:r w:rsidRPr="00777714">
        <w:rPr>
          <w:rFonts w:ascii="Arial" w:hAnsi="Arial"/>
          <w:color w:val="494949"/>
          <w:sz w:val="24"/>
          <w:szCs w:val="24"/>
          <w:lang w:val="en"/>
        </w:rPr>
        <w:tab/>
        <w:t xml:space="preserve">day-old chicks hatched from eggs originating within the protection or surveillance zone or from eggs which </w:t>
      </w:r>
      <w:proofErr w:type="gramStart"/>
      <w:r w:rsidRPr="00777714">
        <w:rPr>
          <w:rFonts w:ascii="Arial" w:hAnsi="Arial"/>
          <w:color w:val="494949"/>
          <w:sz w:val="24"/>
          <w:szCs w:val="24"/>
          <w:lang w:val="en"/>
        </w:rPr>
        <w:t>came into contact with</w:t>
      </w:r>
      <w:proofErr w:type="gramEnd"/>
      <w:r w:rsidRPr="00777714">
        <w:rPr>
          <w:rFonts w:ascii="Arial" w:hAnsi="Arial"/>
          <w:color w:val="494949"/>
          <w:sz w:val="24"/>
          <w:szCs w:val="24"/>
          <w:lang w:val="en"/>
        </w:rPr>
        <w:t xml:space="preserve"> such eggs (if the requirements of paragraph 18 are met</w:t>
      </w:r>
      <w:proofErr w:type="gramStart"/>
      <w:r w:rsidRPr="00777714">
        <w:rPr>
          <w:rFonts w:ascii="Arial" w:hAnsi="Arial"/>
          <w:color w:val="494949"/>
          <w:sz w:val="24"/>
          <w:szCs w:val="24"/>
          <w:lang w:val="en"/>
        </w:rPr>
        <w:t>);</w:t>
      </w:r>
      <w:proofErr w:type="gramEnd"/>
    </w:p>
    <w:p w14:paraId="376F7CF8" w14:textId="77777777"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(c)</w:t>
      </w:r>
      <w:r w:rsidRPr="00777714">
        <w:rPr>
          <w:rFonts w:ascii="Arial" w:hAnsi="Arial"/>
          <w:color w:val="494949"/>
          <w:sz w:val="24"/>
          <w:szCs w:val="24"/>
          <w:lang w:val="en"/>
        </w:rPr>
        <w:tab/>
        <w:t>day-old chicks hatched from eggs originating outside the protection and surveillance zones kept separate from eggs produced in such a zone (if the requirements of paragraph 19 are met</w:t>
      </w:r>
      <w:proofErr w:type="gramStart"/>
      <w:r w:rsidRPr="00777714">
        <w:rPr>
          <w:rFonts w:ascii="Arial" w:hAnsi="Arial"/>
          <w:color w:val="494949"/>
          <w:sz w:val="24"/>
          <w:szCs w:val="24"/>
          <w:lang w:val="en"/>
        </w:rPr>
        <w:t>);</w:t>
      </w:r>
      <w:proofErr w:type="gramEnd"/>
    </w:p>
    <w:p w14:paraId="4B19FE79" w14:textId="0F7E7B79"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(d)</w:t>
      </w:r>
      <w:r w:rsidRPr="00777714">
        <w:rPr>
          <w:rFonts w:ascii="Arial" w:hAnsi="Arial"/>
          <w:color w:val="494949"/>
          <w:sz w:val="24"/>
          <w:szCs w:val="24"/>
          <w:lang w:val="en"/>
        </w:rPr>
        <w:tab/>
        <w:t xml:space="preserve">ready-to-lay poultry or brood-and-move poultry to premises or a part of any premises where no poultry are </w:t>
      </w:r>
      <w:proofErr w:type="gramStart"/>
      <w:r w:rsidRPr="00777714">
        <w:rPr>
          <w:rFonts w:ascii="Arial" w:hAnsi="Arial"/>
          <w:color w:val="494949"/>
          <w:sz w:val="24"/>
          <w:szCs w:val="24"/>
          <w:lang w:val="en"/>
        </w:rPr>
        <w:t>kept;</w:t>
      </w:r>
      <w:proofErr w:type="gramEnd"/>
    </w:p>
    <w:p w14:paraId="365D257F" w14:textId="77777777" w:rsidR="00592929"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(e)</w:t>
      </w:r>
      <w:r w:rsidRPr="00777714">
        <w:rPr>
          <w:rFonts w:ascii="Arial" w:hAnsi="Arial"/>
          <w:color w:val="494949"/>
          <w:sz w:val="24"/>
          <w:szCs w:val="24"/>
          <w:lang w:val="en"/>
        </w:rPr>
        <w:tab/>
        <w:t>hatching eggs from the zone—</w:t>
      </w:r>
    </w:p>
    <w:p w14:paraId="3F4453A1" w14:textId="1FF9346E" w:rsidR="00592929" w:rsidRPr="00777714" w:rsidRDefault="00592929" w:rsidP="00E5225C">
      <w:pPr>
        <w:shd w:val="clear" w:color="auto" w:fill="FFFFFF"/>
        <w:ind w:left="851"/>
        <w:rPr>
          <w:rFonts w:ascii="Arial" w:hAnsi="Arial"/>
          <w:color w:val="494949"/>
          <w:sz w:val="24"/>
          <w:szCs w:val="24"/>
          <w:lang w:val="en"/>
        </w:rPr>
      </w:pPr>
      <w:r w:rsidRPr="00777714">
        <w:rPr>
          <w:rFonts w:ascii="Arial" w:hAnsi="Arial"/>
          <w:color w:val="494949"/>
          <w:sz w:val="24"/>
          <w:szCs w:val="24"/>
          <w:lang w:val="en"/>
        </w:rPr>
        <w:t>(</w:t>
      </w:r>
      <w:proofErr w:type="spellStart"/>
      <w:r w:rsidRPr="00777714">
        <w:rPr>
          <w:rFonts w:ascii="Arial" w:hAnsi="Arial"/>
          <w:color w:val="494949"/>
          <w:sz w:val="24"/>
          <w:szCs w:val="24"/>
          <w:lang w:val="en"/>
        </w:rPr>
        <w:t>i</w:t>
      </w:r>
      <w:proofErr w:type="spellEnd"/>
      <w:r w:rsidRPr="00777714">
        <w:rPr>
          <w:rFonts w:ascii="Arial" w:hAnsi="Arial"/>
          <w:color w:val="494949"/>
          <w:sz w:val="24"/>
          <w:szCs w:val="24"/>
          <w:lang w:val="en"/>
        </w:rPr>
        <w:t>)  to a designated hatchery; or</w:t>
      </w:r>
    </w:p>
    <w:p w14:paraId="42BC0F96" w14:textId="77777777" w:rsidR="005C6554" w:rsidRDefault="00592929" w:rsidP="00E5225C">
      <w:pPr>
        <w:shd w:val="clear" w:color="auto" w:fill="FFFFFF"/>
        <w:ind w:left="851"/>
        <w:rPr>
          <w:rFonts w:ascii="Arial" w:hAnsi="Arial"/>
          <w:color w:val="494949"/>
          <w:sz w:val="24"/>
          <w:szCs w:val="24"/>
          <w:lang w:val="en"/>
        </w:rPr>
      </w:pPr>
      <w:r w:rsidRPr="00777714">
        <w:rPr>
          <w:rFonts w:ascii="Arial" w:hAnsi="Arial"/>
          <w:color w:val="494949"/>
          <w:sz w:val="24"/>
          <w:szCs w:val="24"/>
          <w:lang w:val="en"/>
        </w:rPr>
        <w:t>(ii)  to designated premises for use for scientific, diagnostic or pharmaceutical purposes</w:t>
      </w:r>
      <w:r w:rsidR="00003D4D">
        <w:rPr>
          <w:rFonts w:ascii="Arial" w:hAnsi="Arial"/>
          <w:color w:val="494949"/>
          <w:sz w:val="24"/>
          <w:szCs w:val="24"/>
          <w:lang w:val="en"/>
        </w:rPr>
        <w:t xml:space="preserve"> </w:t>
      </w:r>
    </w:p>
    <w:p w14:paraId="7FAA4405" w14:textId="2111CB96" w:rsidR="00592929" w:rsidRPr="00777714" w:rsidRDefault="00592929" w:rsidP="00E5225C">
      <w:pPr>
        <w:shd w:val="clear" w:color="auto" w:fill="FFFFFF"/>
        <w:ind w:left="851"/>
        <w:rPr>
          <w:rFonts w:ascii="Arial" w:hAnsi="Arial"/>
          <w:color w:val="494949"/>
          <w:sz w:val="24"/>
          <w:szCs w:val="24"/>
          <w:lang w:val="en"/>
        </w:rPr>
      </w:pPr>
      <w:r w:rsidRPr="00777714">
        <w:rPr>
          <w:rFonts w:ascii="Arial" w:hAnsi="Arial"/>
          <w:color w:val="494949"/>
          <w:sz w:val="24"/>
          <w:szCs w:val="24"/>
          <w:lang w:val="en"/>
        </w:rPr>
        <w:t>(</w:t>
      </w:r>
      <w:proofErr w:type="gramStart"/>
      <w:r w:rsidRPr="00777714">
        <w:rPr>
          <w:rFonts w:ascii="Arial" w:hAnsi="Arial"/>
          <w:color w:val="494949"/>
          <w:sz w:val="24"/>
          <w:szCs w:val="24"/>
          <w:lang w:val="en"/>
        </w:rPr>
        <w:t>if</w:t>
      </w:r>
      <w:proofErr w:type="gramEnd"/>
      <w:r w:rsidRPr="00777714">
        <w:rPr>
          <w:rFonts w:ascii="Arial" w:hAnsi="Arial"/>
          <w:color w:val="494949"/>
          <w:sz w:val="24"/>
          <w:szCs w:val="24"/>
          <w:lang w:val="en"/>
        </w:rPr>
        <w:t>, in both cases, the requirements of paragraph 20 are met</w:t>
      </w:r>
      <w:proofErr w:type="gramStart"/>
      <w:r w:rsidRPr="00777714">
        <w:rPr>
          <w:rFonts w:ascii="Arial" w:hAnsi="Arial"/>
          <w:color w:val="494949"/>
          <w:sz w:val="24"/>
          <w:szCs w:val="24"/>
          <w:lang w:val="en"/>
        </w:rPr>
        <w:t>);</w:t>
      </w:r>
      <w:proofErr w:type="gramEnd"/>
    </w:p>
    <w:p w14:paraId="420074D8" w14:textId="77777777"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(f)</w:t>
      </w:r>
      <w:r w:rsidRPr="00777714">
        <w:rPr>
          <w:rFonts w:ascii="Arial" w:hAnsi="Arial"/>
          <w:color w:val="494949"/>
          <w:sz w:val="24"/>
          <w:szCs w:val="24"/>
          <w:lang w:val="en"/>
        </w:rPr>
        <w:tab/>
        <w:t xml:space="preserve">eggs to a designated egg packing </w:t>
      </w:r>
      <w:proofErr w:type="spellStart"/>
      <w:r w:rsidRPr="00777714">
        <w:rPr>
          <w:rFonts w:ascii="Arial" w:hAnsi="Arial"/>
          <w:color w:val="494949"/>
          <w:sz w:val="24"/>
          <w:szCs w:val="24"/>
          <w:lang w:val="en"/>
        </w:rPr>
        <w:t>centre</w:t>
      </w:r>
      <w:proofErr w:type="spellEnd"/>
      <w:r w:rsidRPr="00777714">
        <w:rPr>
          <w:rFonts w:ascii="Arial" w:hAnsi="Arial"/>
          <w:color w:val="494949"/>
          <w:sz w:val="24"/>
          <w:szCs w:val="24"/>
          <w:lang w:val="en"/>
        </w:rPr>
        <w:t xml:space="preserve"> (if the requirements of paragraph 21 are met</w:t>
      </w:r>
      <w:proofErr w:type="gramStart"/>
      <w:r w:rsidRPr="00777714">
        <w:rPr>
          <w:rFonts w:ascii="Arial" w:hAnsi="Arial"/>
          <w:color w:val="494949"/>
          <w:sz w:val="24"/>
          <w:szCs w:val="24"/>
          <w:lang w:val="en"/>
        </w:rPr>
        <w:t>);</w:t>
      </w:r>
      <w:proofErr w:type="gramEnd"/>
    </w:p>
    <w:p w14:paraId="268F5438" w14:textId="77777777"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(g)</w:t>
      </w:r>
      <w:r w:rsidRPr="00777714">
        <w:rPr>
          <w:rFonts w:ascii="Arial" w:hAnsi="Arial"/>
          <w:color w:val="494949"/>
          <w:sz w:val="24"/>
          <w:szCs w:val="24"/>
          <w:lang w:val="en"/>
        </w:rPr>
        <w:tab/>
        <w:t xml:space="preserve">eggs to an egg processing </w:t>
      </w:r>
      <w:proofErr w:type="gramStart"/>
      <w:r w:rsidRPr="00777714">
        <w:rPr>
          <w:rFonts w:ascii="Arial" w:hAnsi="Arial"/>
          <w:color w:val="494949"/>
          <w:sz w:val="24"/>
          <w:szCs w:val="24"/>
          <w:lang w:val="en"/>
        </w:rPr>
        <w:t>plant;</w:t>
      </w:r>
      <w:proofErr w:type="gramEnd"/>
    </w:p>
    <w:p w14:paraId="639EA256" w14:textId="77777777"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(h)</w:t>
      </w:r>
      <w:r w:rsidRPr="00777714">
        <w:rPr>
          <w:rFonts w:ascii="Arial" w:hAnsi="Arial"/>
          <w:color w:val="494949"/>
          <w:sz w:val="24"/>
          <w:szCs w:val="24"/>
          <w:lang w:val="en"/>
        </w:rPr>
        <w:tab/>
        <w:t xml:space="preserve">eggs for </w:t>
      </w:r>
      <w:proofErr w:type="gramStart"/>
      <w:r w:rsidRPr="00777714">
        <w:rPr>
          <w:rFonts w:ascii="Arial" w:hAnsi="Arial"/>
          <w:color w:val="494949"/>
          <w:sz w:val="24"/>
          <w:szCs w:val="24"/>
          <w:lang w:val="en"/>
        </w:rPr>
        <w:t>disposal;</w:t>
      </w:r>
      <w:proofErr w:type="gramEnd"/>
    </w:p>
    <w:p w14:paraId="57C6ADB5" w14:textId="351BD7C7"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w:t>
      </w:r>
      <w:proofErr w:type="spellStart"/>
      <w:r w:rsidRPr="00777714">
        <w:rPr>
          <w:rFonts w:ascii="Arial" w:hAnsi="Arial"/>
          <w:color w:val="494949"/>
          <w:sz w:val="24"/>
          <w:szCs w:val="24"/>
          <w:lang w:val="en"/>
        </w:rPr>
        <w:t>i</w:t>
      </w:r>
      <w:proofErr w:type="spellEnd"/>
      <w:r w:rsidRPr="00777714">
        <w:rPr>
          <w:rFonts w:ascii="Arial" w:hAnsi="Arial"/>
          <w:color w:val="494949"/>
          <w:sz w:val="24"/>
          <w:szCs w:val="24"/>
          <w:lang w:val="en"/>
        </w:rPr>
        <w:t xml:space="preserve">)  </w:t>
      </w:r>
      <w:r w:rsidR="00E5225C">
        <w:rPr>
          <w:rFonts w:ascii="Arial" w:hAnsi="Arial"/>
          <w:color w:val="494949"/>
          <w:sz w:val="24"/>
          <w:szCs w:val="24"/>
          <w:lang w:val="en"/>
        </w:rPr>
        <w:t xml:space="preserve"> </w:t>
      </w:r>
      <w:r w:rsidRPr="00777714">
        <w:rPr>
          <w:rFonts w:ascii="Arial" w:hAnsi="Arial"/>
          <w:color w:val="494949"/>
          <w:sz w:val="24"/>
          <w:szCs w:val="24"/>
          <w:lang w:val="en"/>
        </w:rPr>
        <w:t xml:space="preserve">poultry to a veterinary surgery for treatment, or to the premises of origin on return following such a </w:t>
      </w:r>
      <w:proofErr w:type="gramStart"/>
      <w:r w:rsidRPr="00777714">
        <w:rPr>
          <w:rFonts w:ascii="Arial" w:hAnsi="Arial"/>
          <w:color w:val="494949"/>
          <w:sz w:val="24"/>
          <w:szCs w:val="24"/>
          <w:lang w:val="en"/>
        </w:rPr>
        <w:t>movement;</w:t>
      </w:r>
      <w:proofErr w:type="gramEnd"/>
    </w:p>
    <w:p w14:paraId="7C02EB3E" w14:textId="2BABA52F" w:rsidR="00592929" w:rsidRPr="00777714"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(j</w:t>
      </w:r>
      <w:bookmarkStart w:id="8" w:name="_Hlk154137985"/>
      <w:r w:rsidRPr="00777714">
        <w:rPr>
          <w:rFonts w:ascii="Arial" w:hAnsi="Arial"/>
          <w:color w:val="494949"/>
          <w:sz w:val="24"/>
          <w:szCs w:val="24"/>
          <w:lang w:val="en"/>
        </w:rPr>
        <w:t xml:space="preserve">)  </w:t>
      </w:r>
      <w:r w:rsidR="005110D7">
        <w:rPr>
          <w:rFonts w:ascii="Arial" w:hAnsi="Arial"/>
          <w:color w:val="494949"/>
          <w:sz w:val="24"/>
          <w:szCs w:val="24"/>
          <w:lang w:val="en"/>
        </w:rPr>
        <w:t xml:space="preserve"> </w:t>
      </w:r>
      <w:r w:rsidRPr="00777714">
        <w:rPr>
          <w:rFonts w:ascii="Arial" w:hAnsi="Arial"/>
          <w:color w:val="494949"/>
          <w:sz w:val="24"/>
          <w:szCs w:val="24"/>
          <w:lang w:val="en"/>
        </w:rPr>
        <w:t xml:space="preserve">semen to a breeding premises or to a designated premises for scientific, diagnostic or pharmaceutical </w:t>
      </w:r>
      <w:proofErr w:type="gramStart"/>
      <w:r w:rsidRPr="00777714">
        <w:rPr>
          <w:rFonts w:ascii="Arial" w:hAnsi="Arial"/>
          <w:color w:val="494949"/>
          <w:sz w:val="24"/>
          <w:szCs w:val="24"/>
          <w:lang w:val="en"/>
        </w:rPr>
        <w:t>purposes;</w:t>
      </w:r>
      <w:proofErr w:type="gramEnd"/>
    </w:p>
    <w:bookmarkEnd w:id="8"/>
    <w:p w14:paraId="0667AD26" w14:textId="7DBB8A85" w:rsidR="00592929" w:rsidRPr="00592929" w:rsidRDefault="00592929" w:rsidP="00E5225C">
      <w:pPr>
        <w:shd w:val="clear" w:color="auto" w:fill="FFFFFF"/>
        <w:ind w:left="851" w:hanging="425"/>
        <w:rPr>
          <w:rFonts w:ascii="Arial" w:hAnsi="Arial"/>
          <w:color w:val="494949"/>
          <w:sz w:val="24"/>
          <w:szCs w:val="24"/>
          <w:lang w:val="en"/>
        </w:rPr>
      </w:pPr>
      <w:r w:rsidRPr="00777714">
        <w:rPr>
          <w:rFonts w:ascii="Arial" w:hAnsi="Arial"/>
          <w:color w:val="494949"/>
          <w:sz w:val="24"/>
          <w:szCs w:val="24"/>
          <w:lang w:val="en"/>
        </w:rPr>
        <w:t xml:space="preserve">(k)  </w:t>
      </w:r>
      <w:bookmarkStart w:id="9" w:name="_Hlk154137911"/>
      <w:r w:rsidRPr="00777714">
        <w:rPr>
          <w:rFonts w:ascii="Arial" w:hAnsi="Arial"/>
          <w:color w:val="494949"/>
          <w:sz w:val="24"/>
          <w:szCs w:val="24"/>
          <w:lang w:val="en"/>
        </w:rPr>
        <w:t>blood samples to a laboratory or veterinary practice for scientific or diagnostic purposes.</w:t>
      </w:r>
    </w:p>
    <w:bookmarkEnd w:id="9"/>
    <w:p w14:paraId="1E2B985F" w14:textId="77777777" w:rsidR="001A4CB7" w:rsidRDefault="001A4CB7" w:rsidP="00E5225C">
      <w:pPr>
        <w:shd w:val="clear" w:color="auto" w:fill="FFFFFF"/>
        <w:ind w:left="851" w:hanging="425"/>
        <w:outlineLvl w:val="3"/>
        <w:rPr>
          <w:rFonts w:ascii="Arial" w:hAnsi="Arial"/>
          <w:b/>
          <w:bCs/>
          <w:color w:val="000000"/>
          <w:sz w:val="24"/>
          <w:szCs w:val="24"/>
          <w:lang w:val="en"/>
        </w:rPr>
      </w:pPr>
    </w:p>
    <w:p w14:paraId="098145AA"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Wholesale and retail distribution of table eggs</w:t>
      </w:r>
    </w:p>
    <w:p w14:paraId="3F5A335F" w14:textId="77777777" w:rsidR="001A4CB7" w:rsidRPr="001A18DB" w:rsidRDefault="001A4CB7" w:rsidP="00E5225C">
      <w:pPr>
        <w:shd w:val="clear" w:color="auto" w:fill="FFFFFF"/>
        <w:rPr>
          <w:rFonts w:ascii="Arial" w:hAnsi="Arial"/>
          <w:b/>
          <w:bCs/>
          <w:color w:val="494949"/>
          <w:sz w:val="16"/>
          <w:szCs w:val="16"/>
          <w:lang w:val="en"/>
        </w:rPr>
      </w:pPr>
    </w:p>
    <w:p w14:paraId="0271883A" w14:textId="77777777"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16.</w:t>
      </w:r>
      <w:r w:rsidR="001A18DB">
        <w:rPr>
          <w:rFonts w:ascii="Arial" w:hAnsi="Arial"/>
          <w:b/>
          <w:bCs/>
          <w:color w:val="494949"/>
          <w:sz w:val="24"/>
          <w:szCs w:val="24"/>
          <w:lang w:val="en"/>
        </w:rPr>
        <w:tab/>
      </w:r>
      <w:r w:rsidRPr="00902048">
        <w:rPr>
          <w:rFonts w:ascii="Arial" w:hAnsi="Arial"/>
          <w:color w:val="494949"/>
          <w:sz w:val="24"/>
          <w:szCs w:val="24"/>
          <w:lang w:val="en"/>
        </w:rPr>
        <w:t xml:space="preserve">Paragraph 15 does not apply to a movement of table eggs direct to wholesale or retail premises or </w:t>
      </w:r>
      <w:proofErr w:type="gramStart"/>
      <w:r w:rsidRPr="00902048">
        <w:rPr>
          <w:rFonts w:ascii="Arial" w:hAnsi="Arial"/>
          <w:color w:val="494949"/>
          <w:sz w:val="24"/>
          <w:szCs w:val="24"/>
          <w:lang w:val="en"/>
        </w:rPr>
        <w:t>subsequent to</w:t>
      </w:r>
      <w:proofErr w:type="gramEnd"/>
      <w:r w:rsidRPr="00902048">
        <w:rPr>
          <w:rFonts w:ascii="Arial" w:hAnsi="Arial"/>
          <w:color w:val="494949"/>
          <w:sz w:val="24"/>
          <w:szCs w:val="24"/>
          <w:lang w:val="en"/>
        </w:rPr>
        <w:t xml:space="preserve"> such a movement. </w:t>
      </w:r>
    </w:p>
    <w:p w14:paraId="5883BBD6" w14:textId="77777777" w:rsidR="001A18DB" w:rsidRDefault="001A18DB" w:rsidP="00E5225C">
      <w:pPr>
        <w:shd w:val="clear" w:color="auto" w:fill="FFFFFF"/>
        <w:outlineLvl w:val="3"/>
        <w:rPr>
          <w:rFonts w:ascii="Arial" w:hAnsi="Arial"/>
          <w:b/>
          <w:bCs/>
          <w:color w:val="000000"/>
          <w:sz w:val="24"/>
          <w:szCs w:val="24"/>
          <w:lang w:val="en"/>
        </w:rPr>
      </w:pPr>
    </w:p>
    <w:p w14:paraId="50C9E55F"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Requirements for the movement of poultry from premises in the zone to a designated slaughterhouse</w:t>
      </w:r>
    </w:p>
    <w:p w14:paraId="6C715C2E" w14:textId="77777777" w:rsidR="001A18DB" w:rsidRPr="001A18DB" w:rsidRDefault="001A18DB" w:rsidP="00E5225C">
      <w:pPr>
        <w:shd w:val="clear" w:color="auto" w:fill="FFFFFF"/>
        <w:rPr>
          <w:rFonts w:ascii="Arial" w:hAnsi="Arial"/>
          <w:b/>
          <w:bCs/>
          <w:color w:val="494949"/>
          <w:sz w:val="16"/>
          <w:szCs w:val="16"/>
          <w:lang w:val="en"/>
        </w:rPr>
      </w:pPr>
    </w:p>
    <w:p w14:paraId="3CA8A96E" w14:textId="305FB2C4" w:rsidR="001C16EC" w:rsidRDefault="00902048" w:rsidP="009D644B">
      <w:pPr>
        <w:pStyle w:val="legclearfix"/>
        <w:shd w:val="clear" w:color="auto" w:fill="FFFFFF"/>
        <w:spacing w:before="0" w:beforeAutospacing="0" w:after="0" w:afterAutospacing="0"/>
        <w:ind w:left="426" w:hanging="426"/>
        <w:rPr>
          <w:rFonts w:ascii="Arial" w:hAnsi="Arial"/>
          <w:color w:val="494949"/>
          <w:lang w:val="en"/>
        </w:rPr>
      </w:pPr>
      <w:r w:rsidRPr="00902048">
        <w:rPr>
          <w:rFonts w:ascii="Arial" w:hAnsi="Arial"/>
          <w:b/>
          <w:bCs/>
          <w:color w:val="494949"/>
          <w:lang w:val="en"/>
        </w:rPr>
        <w:t>17.</w:t>
      </w:r>
      <w:r w:rsidR="001C16EC">
        <w:rPr>
          <w:rFonts w:ascii="Arial" w:hAnsi="Arial"/>
          <w:b/>
          <w:bCs/>
          <w:color w:val="494949"/>
          <w:lang w:val="en"/>
        </w:rPr>
        <w:t xml:space="preserve"> </w:t>
      </w:r>
      <w:r w:rsidRPr="00902048">
        <w:rPr>
          <w:rFonts w:ascii="Arial" w:hAnsi="Arial"/>
          <w:color w:val="494949"/>
          <w:lang w:val="en"/>
        </w:rPr>
        <w:t xml:space="preserve">Poultry </w:t>
      </w:r>
      <w:r w:rsidR="001C16EC">
        <w:rPr>
          <w:rFonts w:ascii="Arial" w:hAnsi="Arial"/>
          <w:color w:val="494949"/>
          <w:lang w:val="en"/>
        </w:rPr>
        <w:t>must not be</w:t>
      </w:r>
      <w:r w:rsidRPr="00902048">
        <w:rPr>
          <w:rFonts w:ascii="Arial" w:hAnsi="Arial"/>
          <w:color w:val="494949"/>
          <w:lang w:val="en"/>
        </w:rPr>
        <w:t xml:space="preserve"> moved from premises in the zone to a designated slaughterhouse</w:t>
      </w:r>
      <w:r w:rsidR="001C16EC">
        <w:rPr>
          <w:rFonts w:ascii="Arial" w:hAnsi="Arial"/>
          <w:color w:val="494949"/>
          <w:lang w:val="en"/>
        </w:rPr>
        <w:t xml:space="preserve"> outside the zone unless the following requirements are met – </w:t>
      </w:r>
    </w:p>
    <w:p w14:paraId="30FDA2D4" w14:textId="62BC02A2" w:rsidR="005C6554" w:rsidRPr="005C6554" w:rsidRDefault="005C6554" w:rsidP="005C6554">
      <w:pPr>
        <w:shd w:val="clear" w:color="auto" w:fill="FFFFFF"/>
        <w:ind w:left="993" w:hanging="448"/>
        <w:rPr>
          <w:rFonts w:ascii="Arial" w:hAnsi="Arial"/>
          <w:color w:val="494949"/>
          <w:sz w:val="24"/>
          <w:szCs w:val="24"/>
        </w:rPr>
      </w:pPr>
      <w:r>
        <w:rPr>
          <w:rFonts w:ascii="Arial" w:hAnsi="Arial"/>
          <w:color w:val="494949"/>
          <w:sz w:val="24"/>
          <w:szCs w:val="24"/>
        </w:rPr>
        <w:t xml:space="preserve">(a)  </w:t>
      </w:r>
      <w:r w:rsidRPr="005C6554">
        <w:rPr>
          <w:rFonts w:ascii="Arial" w:hAnsi="Arial"/>
          <w:color w:val="494949"/>
          <w:sz w:val="24"/>
          <w:szCs w:val="24"/>
        </w:rPr>
        <w:t>the movement commences within 24 hours of the completion of a veterinary inspection of the poultry at the premises, and</w:t>
      </w:r>
    </w:p>
    <w:p w14:paraId="0D5C7AF5" w14:textId="77777777" w:rsidR="005C6554" w:rsidRPr="005C6554" w:rsidRDefault="005C6554" w:rsidP="005C6554">
      <w:pPr>
        <w:shd w:val="clear" w:color="auto" w:fill="FFFFFF"/>
        <w:ind w:left="993" w:hanging="448"/>
        <w:rPr>
          <w:rFonts w:cs="Times New Roman"/>
          <w:sz w:val="24"/>
          <w:szCs w:val="24"/>
        </w:rPr>
      </w:pPr>
      <w:r w:rsidRPr="005C6554">
        <w:rPr>
          <w:rFonts w:ascii="Arial" w:hAnsi="Arial"/>
          <w:color w:val="494949"/>
          <w:sz w:val="24"/>
          <w:szCs w:val="24"/>
        </w:rPr>
        <w:t>(b)  the appropriate minister responsible for the designated slaughterhouse has authorised the movement of that poultry.</w:t>
      </w:r>
    </w:p>
    <w:p w14:paraId="5B100224" w14:textId="77777777" w:rsidR="001A18DB" w:rsidRDefault="001A18DB" w:rsidP="00E5225C">
      <w:pPr>
        <w:shd w:val="clear" w:color="auto" w:fill="FFFFFF"/>
        <w:ind w:left="426" w:hanging="426"/>
        <w:rPr>
          <w:rFonts w:ascii="Arial" w:hAnsi="Arial"/>
          <w:b/>
          <w:bCs/>
          <w:color w:val="000000"/>
          <w:sz w:val="24"/>
          <w:szCs w:val="24"/>
          <w:lang w:val="en"/>
        </w:rPr>
      </w:pPr>
    </w:p>
    <w:p w14:paraId="102F08BB"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Requirements for the movement of day-old chicks hatched from eggs produced within the protection or surveillance zone or from eggs which have had contact with such eggs</w:t>
      </w:r>
    </w:p>
    <w:p w14:paraId="776EA5C1" w14:textId="77777777" w:rsidR="001A18DB" w:rsidRPr="001A18DB" w:rsidRDefault="001A18DB" w:rsidP="00E5225C">
      <w:pPr>
        <w:shd w:val="clear" w:color="auto" w:fill="FFFFFF"/>
        <w:rPr>
          <w:rFonts w:ascii="Arial" w:hAnsi="Arial"/>
          <w:b/>
          <w:bCs/>
          <w:color w:val="494949"/>
          <w:sz w:val="16"/>
          <w:szCs w:val="16"/>
          <w:lang w:val="en"/>
        </w:rPr>
      </w:pPr>
    </w:p>
    <w:p w14:paraId="6AD9C350" w14:textId="6223C47B"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18.</w:t>
      </w:r>
      <w:r w:rsidR="001A18DB">
        <w:rPr>
          <w:rFonts w:ascii="Arial" w:hAnsi="Arial"/>
          <w:b/>
          <w:bCs/>
          <w:color w:val="494949"/>
          <w:sz w:val="24"/>
          <w:szCs w:val="24"/>
          <w:lang w:val="en"/>
        </w:rPr>
        <w:tab/>
      </w:r>
      <w:r w:rsidRPr="00902048">
        <w:rPr>
          <w:rFonts w:ascii="Arial" w:hAnsi="Arial"/>
          <w:color w:val="494949"/>
          <w:sz w:val="24"/>
          <w:szCs w:val="24"/>
          <w:lang w:val="en"/>
        </w:rPr>
        <w:t xml:space="preserve">Day-old chicks from eggs produced within the protection or surveillance zone or from eggs which have had contact with such eggs must not be moved unless any biosecurity measures laid down by a veterinary inspector by notice or </w:t>
      </w:r>
      <w:proofErr w:type="spellStart"/>
      <w:r w:rsidR="009D644B">
        <w:rPr>
          <w:rFonts w:ascii="Arial" w:hAnsi="Arial"/>
          <w:color w:val="494949"/>
          <w:sz w:val="24"/>
          <w:szCs w:val="24"/>
          <w:lang w:val="en"/>
        </w:rPr>
        <w:t>licence</w:t>
      </w:r>
      <w:proofErr w:type="spellEnd"/>
      <w:r w:rsidRPr="00902048">
        <w:rPr>
          <w:rFonts w:ascii="Arial" w:hAnsi="Arial"/>
          <w:color w:val="494949"/>
          <w:sz w:val="24"/>
          <w:szCs w:val="24"/>
          <w:lang w:val="en"/>
        </w:rPr>
        <w:t xml:space="preserve"> condition are complied with. </w:t>
      </w:r>
    </w:p>
    <w:p w14:paraId="3F26CAF9" w14:textId="77777777" w:rsidR="001A18DB" w:rsidRDefault="001A18DB" w:rsidP="00E5225C">
      <w:pPr>
        <w:shd w:val="clear" w:color="auto" w:fill="FFFFFF"/>
        <w:outlineLvl w:val="3"/>
        <w:rPr>
          <w:rFonts w:ascii="Arial" w:hAnsi="Arial"/>
          <w:b/>
          <w:bCs/>
          <w:color w:val="000000"/>
          <w:sz w:val="24"/>
          <w:szCs w:val="24"/>
          <w:lang w:val="en"/>
        </w:rPr>
      </w:pPr>
    </w:p>
    <w:p w14:paraId="4E45967C"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Requirements for the movement of day-old chicks hatched from eggs originating outside the protection and surveillance zones</w:t>
      </w:r>
    </w:p>
    <w:p w14:paraId="5EAAFFB1" w14:textId="77777777" w:rsidR="001A18DB" w:rsidRPr="001A18DB" w:rsidRDefault="001A18DB" w:rsidP="00E5225C">
      <w:pPr>
        <w:shd w:val="clear" w:color="auto" w:fill="FFFFFF"/>
        <w:rPr>
          <w:rFonts w:ascii="Arial" w:hAnsi="Arial"/>
          <w:b/>
          <w:bCs/>
          <w:color w:val="494949"/>
          <w:sz w:val="16"/>
          <w:szCs w:val="16"/>
          <w:lang w:val="en"/>
        </w:rPr>
      </w:pPr>
    </w:p>
    <w:p w14:paraId="612011AD" w14:textId="77777777"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19.</w:t>
      </w:r>
      <w:r w:rsidR="001A18DB">
        <w:rPr>
          <w:rFonts w:ascii="Arial" w:hAnsi="Arial"/>
          <w:b/>
          <w:bCs/>
          <w:color w:val="494949"/>
          <w:sz w:val="24"/>
          <w:szCs w:val="24"/>
          <w:lang w:val="en"/>
        </w:rPr>
        <w:tab/>
      </w:r>
      <w:r w:rsidRPr="00902048">
        <w:rPr>
          <w:rFonts w:ascii="Arial" w:hAnsi="Arial"/>
          <w:color w:val="494949"/>
          <w:sz w:val="24"/>
          <w:szCs w:val="24"/>
          <w:lang w:val="en"/>
        </w:rPr>
        <w:t xml:space="preserve">Day-old chicks from eggs originating outside any avian influenza protection and surveillance zones must not be moved unless the hatchery within the zone is operated in such a way that eggs from outside the zone do not </w:t>
      </w:r>
      <w:proofErr w:type="gramStart"/>
      <w:r w:rsidRPr="00902048">
        <w:rPr>
          <w:rFonts w:ascii="Arial" w:hAnsi="Arial"/>
          <w:color w:val="494949"/>
          <w:sz w:val="24"/>
          <w:szCs w:val="24"/>
          <w:lang w:val="en"/>
        </w:rPr>
        <w:t>come into contact with</w:t>
      </w:r>
      <w:proofErr w:type="gramEnd"/>
      <w:r w:rsidRPr="00902048">
        <w:rPr>
          <w:rFonts w:ascii="Arial" w:hAnsi="Arial"/>
          <w:color w:val="494949"/>
          <w:sz w:val="24"/>
          <w:szCs w:val="24"/>
          <w:lang w:val="en"/>
        </w:rPr>
        <w:t xml:space="preserve"> eggs or day-old chicks from within the zone. </w:t>
      </w:r>
    </w:p>
    <w:p w14:paraId="2652F4AA" w14:textId="77777777" w:rsidR="001A18DB" w:rsidRDefault="001A18DB" w:rsidP="00E5225C">
      <w:pPr>
        <w:shd w:val="clear" w:color="auto" w:fill="FFFFFF"/>
        <w:outlineLvl w:val="3"/>
        <w:rPr>
          <w:rFonts w:ascii="Arial" w:hAnsi="Arial"/>
          <w:b/>
          <w:bCs/>
          <w:color w:val="000000"/>
          <w:sz w:val="24"/>
          <w:szCs w:val="24"/>
          <w:lang w:val="en"/>
        </w:rPr>
      </w:pPr>
    </w:p>
    <w:p w14:paraId="5780D6ED"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Requirements for the movement of hatching eggs from the zone to a designated hatchery, or to designated premises for use for scientific, diagnostic or pharmaceutical purposes</w:t>
      </w:r>
    </w:p>
    <w:p w14:paraId="04C232A5" w14:textId="77777777" w:rsidR="001A18DB" w:rsidRPr="001A18DB" w:rsidRDefault="001A18DB" w:rsidP="00E5225C">
      <w:pPr>
        <w:shd w:val="clear" w:color="auto" w:fill="FFFFFF"/>
        <w:rPr>
          <w:rFonts w:ascii="Arial" w:hAnsi="Arial"/>
          <w:b/>
          <w:bCs/>
          <w:color w:val="494949"/>
          <w:sz w:val="16"/>
          <w:szCs w:val="16"/>
          <w:lang w:val="en"/>
        </w:rPr>
      </w:pPr>
    </w:p>
    <w:p w14:paraId="291D90AD" w14:textId="77777777"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20.</w:t>
      </w:r>
      <w:r w:rsidR="001A18DB">
        <w:rPr>
          <w:rFonts w:ascii="Arial" w:hAnsi="Arial"/>
          <w:b/>
          <w:bCs/>
          <w:color w:val="494949"/>
          <w:sz w:val="24"/>
          <w:szCs w:val="24"/>
          <w:lang w:val="en"/>
        </w:rPr>
        <w:tab/>
      </w:r>
      <w:r w:rsidRPr="00902048">
        <w:rPr>
          <w:rFonts w:ascii="Arial" w:hAnsi="Arial"/>
          <w:color w:val="494949"/>
          <w:sz w:val="24"/>
          <w:szCs w:val="24"/>
          <w:lang w:val="en"/>
        </w:rPr>
        <w:t xml:space="preserve">Hatching eggs must not be moved from the zone to a designated hatchery or to designated premises for use for scientific, diagnostic or pharmaceutical purposes unless the eggs and their packaging are disinfected before they leave the premises. </w:t>
      </w:r>
    </w:p>
    <w:p w14:paraId="67558412" w14:textId="77777777" w:rsidR="001A18DB" w:rsidRDefault="001A18DB" w:rsidP="00E5225C">
      <w:pPr>
        <w:shd w:val="clear" w:color="auto" w:fill="FFFFFF"/>
        <w:outlineLvl w:val="3"/>
        <w:rPr>
          <w:rFonts w:ascii="Arial" w:hAnsi="Arial"/>
          <w:b/>
          <w:bCs/>
          <w:color w:val="000000"/>
          <w:sz w:val="24"/>
          <w:szCs w:val="24"/>
          <w:lang w:val="en"/>
        </w:rPr>
      </w:pPr>
    </w:p>
    <w:p w14:paraId="56B88A58"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 xml:space="preserve">Requirements for the movement of eggs to an egg packing </w:t>
      </w:r>
      <w:proofErr w:type="spellStart"/>
      <w:r w:rsidRPr="00902048">
        <w:rPr>
          <w:rFonts w:ascii="Arial" w:hAnsi="Arial"/>
          <w:b/>
          <w:bCs/>
          <w:color w:val="000000"/>
          <w:sz w:val="24"/>
          <w:szCs w:val="24"/>
          <w:lang w:val="en"/>
        </w:rPr>
        <w:t>centre</w:t>
      </w:r>
      <w:proofErr w:type="spellEnd"/>
    </w:p>
    <w:p w14:paraId="00A029B7" w14:textId="77777777" w:rsidR="001A18DB" w:rsidRPr="001A18DB" w:rsidRDefault="001A18DB" w:rsidP="00E5225C">
      <w:pPr>
        <w:shd w:val="clear" w:color="auto" w:fill="FFFFFF"/>
        <w:rPr>
          <w:rFonts w:ascii="Arial" w:hAnsi="Arial"/>
          <w:b/>
          <w:bCs/>
          <w:color w:val="494949"/>
          <w:sz w:val="16"/>
          <w:szCs w:val="16"/>
          <w:lang w:val="en"/>
        </w:rPr>
      </w:pPr>
    </w:p>
    <w:p w14:paraId="1B6CF97F" w14:textId="77777777"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21.</w:t>
      </w:r>
      <w:r w:rsidR="001A18DB">
        <w:rPr>
          <w:rFonts w:ascii="Arial" w:hAnsi="Arial"/>
          <w:b/>
          <w:bCs/>
          <w:color w:val="494949"/>
          <w:sz w:val="24"/>
          <w:szCs w:val="24"/>
          <w:lang w:val="en"/>
        </w:rPr>
        <w:tab/>
      </w:r>
      <w:r w:rsidRPr="00902048">
        <w:rPr>
          <w:rFonts w:ascii="Arial" w:hAnsi="Arial"/>
          <w:color w:val="494949"/>
          <w:sz w:val="24"/>
          <w:szCs w:val="24"/>
          <w:lang w:val="en"/>
        </w:rPr>
        <w:t xml:space="preserve">Eggs must not be moved to a designated egg packing </w:t>
      </w:r>
      <w:proofErr w:type="spellStart"/>
      <w:r w:rsidRPr="00902048">
        <w:rPr>
          <w:rFonts w:ascii="Arial" w:hAnsi="Arial"/>
          <w:color w:val="494949"/>
          <w:sz w:val="24"/>
          <w:szCs w:val="24"/>
          <w:lang w:val="en"/>
        </w:rPr>
        <w:t>centre</w:t>
      </w:r>
      <w:proofErr w:type="spellEnd"/>
      <w:r w:rsidRPr="00902048">
        <w:rPr>
          <w:rFonts w:ascii="Arial" w:hAnsi="Arial"/>
          <w:color w:val="494949"/>
          <w:sz w:val="24"/>
          <w:szCs w:val="24"/>
          <w:lang w:val="en"/>
        </w:rPr>
        <w:t xml:space="preserve"> unless— </w:t>
      </w:r>
    </w:p>
    <w:p w14:paraId="3EAC3077" w14:textId="63228AD0" w:rsidR="00902048" w:rsidRPr="00902048" w:rsidRDefault="00902048" w:rsidP="00E5225C">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(a)</w:t>
      </w:r>
      <w:r w:rsidR="001A18DB">
        <w:rPr>
          <w:rFonts w:ascii="Arial" w:hAnsi="Arial"/>
          <w:color w:val="494949"/>
          <w:sz w:val="24"/>
          <w:szCs w:val="24"/>
          <w:lang w:val="en"/>
        </w:rPr>
        <w:tab/>
      </w:r>
      <w:r w:rsidRPr="00902048">
        <w:rPr>
          <w:rFonts w:ascii="Arial" w:hAnsi="Arial"/>
          <w:color w:val="494949"/>
          <w:sz w:val="24"/>
          <w:szCs w:val="24"/>
          <w:lang w:val="en"/>
        </w:rPr>
        <w:t>they are packed in disposable packaging</w:t>
      </w:r>
      <w:r w:rsidR="001C16EC">
        <w:rPr>
          <w:rFonts w:ascii="Arial" w:hAnsi="Arial"/>
          <w:color w:val="494949"/>
          <w:sz w:val="24"/>
          <w:szCs w:val="24"/>
          <w:lang w:val="en"/>
        </w:rPr>
        <w:t xml:space="preserve"> </w:t>
      </w:r>
      <w:r w:rsidR="001C16EC" w:rsidRPr="004E4F83">
        <w:rPr>
          <w:rFonts w:ascii="Arial" w:hAnsi="Arial"/>
          <w:color w:val="494949"/>
          <w:sz w:val="24"/>
          <w:szCs w:val="24"/>
        </w:rPr>
        <w:t>or packaging which has been cleansed and disinfected in accordance with the instructions of a veterinary inspector</w:t>
      </w:r>
      <w:r w:rsidRPr="00902048">
        <w:rPr>
          <w:rFonts w:ascii="Arial" w:hAnsi="Arial"/>
          <w:color w:val="494949"/>
          <w:sz w:val="24"/>
          <w:szCs w:val="24"/>
          <w:lang w:val="en"/>
        </w:rPr>
        <w:t>; and</w:t>
      </w:r>
    </w:p>
    <w:p w14:paraId="6ECC1477" w14:textId="77777777" w:rsidR="00902048" w:rsidRPr="00902048" w:rsidRDefault="00902048" w:rsidP="00E5225C">
      <w:pPr>
        <w:shd w:val="clear" w:color="auto" w:fill="FFFFFF"/>
        <w:ind w:left="851" w:hanging="425"/>
        <w:rPr>
          <w:rFonts w:ascii="Arial" w:hAnsi="Arial"/>
          <w:color w:val="494949"/>
          <w:sz w:val="24"/>
          <w:szCs w:val="24"/>
          <w:lang w:val="en"/>
        </w:rPr>
      </w:pPr>
      <w:r w:rsidRPr="00902048">
        <w:rPr>
          <w:rFonts w:ascii="Arial" w:hAnsi="Arial"/>
          <w:color w:val="494949"/>
          <w:sz w:val="24"/>
          <w:szCs w:val="24"/>
          <w:lang w:val="en"/>
        </w:rPr>
        <w:t>(b)</w:t>
      </w:r>
      <w:r w:rsidR="001A18DB">
        <w:rPr>
          <w:rFonts w:ascii="Arial" w:hAnsi="Arial"/>
          <w:color w:val="494949"/>
          <w:sz w:val="24"/>
          <w:szCs w:val="24"/>
          <w:lang w:val="en"/>
        </w:rPr>
        <w:tab/>
      </w:r>
      <w:r w:rsidRPr="00902048">
        <w:rPr>
          <w:rFonts w:ascii="Arial" w:hAnsi="Arial"/>
          <w:color w:val="494949"/>
          <w:sz w:val="24"/>
          <w:szCs w:val="24"/>
          <w:lang w:val="en"/>
        </w:rPr>
        <w:t>any person transporting the eggs complies with any biosecurity measures laid down by a veterinary inspector.</w:t>
      </w:r>
    </w:p>
    <w:p w14:paraId="263A097A" w14:textId="77777777" w:rsidR="001A18DB" w:rsidRDefault="001A18DB" w:rsidP="00E5225C">
      <w:pPr>
        <w:shd w:val="clear" w:color="auto" w:fill="FFFFFF"/>
        <w:outlineLvl w:val="3"/>
        <w:rPr>
          <w:rFonts w:ascii="Arial" w:hAnsi="Arial"/>
          <w:b/>
          <w:bCs/>
          <w:color w:val="000000"/>
          <w:sz w:val="24"/>
          <w:szCs w:val="24"/>
          <w:lang w:val="en"/>
        </w:rPr>
      </w:pPr>
    </w:p>
    <w:p w14:paraId="1B8A44B2" w14:textId="2F3AFCF2"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lastRenderedPageBreak/>
        <w:t>Cleansing and disinfection of vehicles carrying anything which may be contaminated</w:t>
      </w:r>
    </w:p>
    <w:p w14:paraId="227A1D0F" w14:textId="77777777" w:rsidR="001A18DB" w:rsidRPr="001A18DB" w:rsidRDefault="001A18DB" w:rsidP="00E5225C">
      <w:pPr>
        <w:shd w:val="clear" w:color="auto" w:fill="FFFFFF"/>
        <w:rPr>
          <w:rFonts w:ascii="Arial" w:hAnsi="Arial"/>
          <w:b/>
          <w:bCs/>
          <w:color w:val="494949"/>
          <w:sz w:val="16"/>
          <w:szCs w:val="16"/>
          <w:lang w:val="en"/>
        </w:rPr>
      </w:pPr>
    </w:p>
    <w:p w14:paraId="41B98B5C" w14:textId="1E28B097"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22.</w:t>
      </w:r>
      <w:r w:rsidR="001A18DB">
        <w:rPr>
          <w:rFonts w:ascii="Arial" w:hAnsi="Arial"/>
          <w:b/>
          <w:bCs/>
          <w:color w:val="494949"/>
          <w:sz w:val="24"/>
          <w:szCs w:val="24"/>
          <w:lang w:val="en"/>
        </w:rPr>
        <w:tab/>
      </w:r>
      <w:r w:rsidRPr="00902048">
        <w:rPr>
          <w:rFonts w:ascii="Arial" w:hAnsi="Arial"/>
          <w:color w:val="494949"/>
          <w:sz w:val="24"/>
          <w:szCs w:val="24"/>
          <w:lang w:val="en"/>
        </w:rPr>
        <w:t>A person who transports any poultry, other captive bird, meat, feed, manure, slurry, litter or any other thing which may be contaminated must cleanse and disinfect the vehicle and any equipment used to transport that thing as soon as it is unloaded, in accordance with article 66</w:t>
      </w:r>
      <w:r w:rsidR="00174A31">
        <w:rPr>
          <w:rFonts w:ascii="Arial" w:hAnsi="Arial"/>
          <w:color w:val="494949"/>
          <w:sz w:val="24"/>
          <w:szCs w:val="24"/>
          <w:lang w:val="en"/>
        </w:rPr>
        <w:t xml:space="preserve"> of the Order</w:t>
      </w:r>
      <w:r w:rsidRPr="00902048">
        <w:rPr>
          <w:rFonts w:ascii="Arial" w:hAnsi="Arial"/>
          <w:color w:val="494949"/>
          <w:sz w:val="24"/>
          <w:szCs w:val="24"/>
          <w:lang w:val="en"/>
        </w:rPr>
        <w:t xml:space="preserve">. </w:t>
      </w:r>
    </w:p>
    <w:p w14:paraId="06242A22" w14:textId="77777777" w:rsidR="001A18DB" w:rsidRDefault="001A18DB" w:rsidP="00E5225C">
      <w:pPr>
        <w:shd w:val="clear" w:color="auto" w:fill="FFFFFF"/>
        <w:outlineLvl w:val="3"/>
        <w:rPr>
          <w:rFonts w:ascii="Arial" w:hAnsi="Arial"/>
          <w:b/>
          <w:bCs/>
          <w:color w:val="000000"/>
          <w:sz w:val="24"/>
          <w:szCs w:val="24"/>
          <w:lang w:val="en"/>
        </w:rPr>
      </w:pPr>
    </w:p>
    <w:p w14:paraId="3471086F" w14:textId="77777777" w:rsidR="00902048" w:rsidRPr="00902048" w:rsidRDefault="00902048" w:rsidP="00E5225C">
      <w:pPr>
        <w:shd w:val="clear" w:color="auto" w:fill="FFFFFF"/>
        <w:outlineLvl w:val="3"/>
        <w:rPr>
          <w:rFonts w:ascii="Arial" w:hAnsi="Arial"/>
          <w:b/>
          <w:bCs/>
          <w:color w:val="000000"/>
          <w:sz w:val="24"/>
          <w:szCs w:val="24"/>
          <w:lang w:val="en"/>
        </w:rPr>
      </w:pPr>
      <w:r w:rsidRPr="00902048">
        <w:rPr>
          <w:rFonts w:ascii="Arial" w:hAnsi="Arial"/>
          <w:b/>
          <w:bCs/>
          <w:color w:val="000000"/>
          <w:sz w:val="24"/>
          <w:szCs w:val="24"/>
          <w:lang w:val="en"/>
        </w:rPr>
        <w:t>Cleansing and disinfection of vehicles</w:t>
      </w:r>
    </w:p>
    <w:p w14:paraId="6F5D58FF" w14:textId="77777777" w:rsidR="001A18DB" w:rsidRPr="001A18DB" w:rsidRDefault="001A18DB" w:rsidP="00E5225C">
      <w:pPr>
        <w:shd w:val="clear" w:color="auto" w:fill="FFFFFF"/>
        <w:rPr>
          <w:rFonts w:ascii="Arial" w:hAnsi="Arial"/>
          <w:b/>
          <w:bCs/>
          <w:color w:val="494949"/>
          <w:sz w:val="16"/>
          <w:szCs w:val="16"/>
          <w:lang w:val="en"/>
        </w:rPr>
      </w:pPr>
    </w:p>
    <w:p w14:paraId="6B2C2432" w14:textId="65914730" w:rsidR="00902048" w:rsidRPr="00902048" w:rsidRDefault="00902048" w:rsidP="00E5225C">
      <w:pPr>
        <w:shd w:val="clear" w:color="auto" w:fill="FFFFFF"/>
        <w:ind w:left="426" w:hanging="426"/>
        <w:rPr>
          <w:rFonts w:ascii="Arial" w:hAnsi="Arial"/>
          <w:color w:val="494949"/>
          <w:sz w:val="24"/>
          <w:szCs w:val="24"/>
          <w:lang w:val="en"/>
        </w:rPr>
      </w:pPr>
      <w:r w:rsidRPr="00902048">
        <w:rPr>
          <w:rFonts w:ascii="Arial" w:hAnsi="Arial"/>
          <w:b/>
          <w:bCs/>
          <w:color w:val="494949"/>
          <w:sz w:val="24"/>
          <w:szCs w:val="24"/>
          <w:lang w:val="en"/>
        </w:rPr>
        <w:t>23.</w:t>
      </w:r>
      <w:r w:rsidR="001A18DB">
        <w:rPr>
          <w:rFonts w:ascii="Arial" w:hAnsi="Arial"/>
          <w:b/>
          <w:bCs/>
          <w:color w:val="494949"/>
          <w:sz w:val="24"/>
          <w:szCs w:val="24"/>
          <w:lang w:val="en"/>
        </w:rPr>
        <w:tab/>
      </w:r>
      <w:r w:rsidRPr="00902048">
        <w:rPr>
          <w:rFonts w:ascii="Arial" w:hAnsi="Arial"/>
          <w:color w:val="494949"/>
          <w:sz w:val="24"/>
          <w:szCs w:val="24"/>
          <w:lang w:val="en"/>
        </w:rPr>
        <w:t>A person who enters or leaves premises in the zone by vehicle must cleanse and disinfect without delay any part of the vehicle which may have been contaminated, in accordance with article 66</w:t>
      </w:r>
      <w:r w:rsidR="00174A31">
        <w:rPr>
          <w:rFonts w:ascii="Arial" w:hAnsi="Arial"/>
          <w:color w:val="494949"/>
          <w:sz w:val="24"/>
          <w:szCs w:val="24"/>
          <w:lang w:val="en"/>
        </w:rPr>
        <w:t xml:space="preserve"> of the Order</w:t>
      </w:r>
      <w:r w:rsidRPr="00902048">
        <w:rPr>
          <w:rFonts w:ascii="Arial" w:hAnsi="Arial"/>
          <w:color w:val="494949"/>
          <w:sz w:val="24"/>
          <w:szCs w:val="24"/>
          <w:lang w:val="en"/>
        </w:rPr>
        <w:t xml:space="preserve">. </w:t>
      </w:r>
    </w:p>
    <w:p w14:paraId="17759238" w14:textId="77777777" w:rsidR="00902048" w:rsidRDefault="00902048" w:rsidP="00E5225C">
      <w:pPr>
        <w:pStyle w:val="Default"/>
        <w:rPr>
          <w:rFonts w:ascii="Arial" w:hAnsi="Arial" w:cs="Arial"/>
          <w:b/>
          <w:bCs/>
        </w:rPr>
      </w:pPr>
    </w:p>
    <w:p w14:paraId="14773228" w14:textId="77777777" w:rsidR="0034518E" w:rsidRPr="0034518E" w:rsidRDefault="0034518E" w:rsidP="00E5225C">
      <w:pPr>
        <w:pStyle w:val="Default"/>
        <w:pageBreakBefore/>
        <w:rPr>
          <w:rFonts w:ascii="Arial" w:hAnsi="Arial" w:cs="Arial"/>
        </w:rPr>
      </w:pPr>
      <w:r w:rsidRPr="0034518E">
        <w:rPr>
          <w:rFonts w:ascii="Arial" w:hAnsi="Arial" w:cs="Arial"/>
          <w:b/>
          <w:bCs/>
        </w:rPr>
        <w:lastRenderedPageBreak/>
        <w:t xml:space="preserve">Annex 3 </w:t>
      </w:r>
    </w:p>
    <w:p w14:paraId="3BCBEAC5" w14:textId="110F6E82" w:rsidR="0081139F" w:rsidRDefault="0081139F" w:rsidP="00E5225C">
      <w:pPr>
        <w:rPr>
          <w:rFonts w:ascii="Arial" w:hAnsi="Arial"/>
          <w:b/>
          <w:bCs/>
          <w:sz w:val="24"/>
          <w:szCs w:val="24"/>
        </w:rPr>
      </w:pPr>
    </w:p>
    <w:p w14:paraId="3C69CF96" w14:textId="4F9C34CA" w:rsidR="007509FB" w:rsidRDefault="0034518E" w:rsidP="00E5225C">
      <w:pPr>
        <w:rPr>
          <w:rFonts w:ascii="Arial" w:hAnsi="Arial"/>
          <w:sz w:val="24"/>
          <w:szCs w:val="24"/>
        </w:rPr>
      </w:pPr>
      <w:r w:rsidRPr="0034518E">
        <w:rPr>
          <w:rFonts w:ascii="Arial" w:hAnsi="Arial"/>
          <w:b/>
          <w:bCs/>
          <w:sz w:val="24"/>
          <w:szCs w:val="24"/>
        </w:rPr>
        <w:t xml:space="preserve">Map showing the Protection Zone </w:t>
      </w:r>
      <w:r w:rsidR="0081139F">
        <w:rPr>
          <w:rFonts w:ascii="Arial" w:hAnsi="Arial"/>
          <w:b/>
          <w:bCs/>
          <w:sz w:val="24"/>
          <w:szCs w:val="24"/>
        </w:rPr>
        <w:t xml:space="preserve">(3km) </w:t>
      </w:r>
      <w:r w:rsidRPr="0034518E">
        <w:rPr>
          <w:rFonts w:ascii="Arial" w:hAnsi="Arial"/>
          <w:b/>
          <w:bCs/>
          <w:sz w:val="24"/>
          <w:szCs w:val="24"/>
        </w:rPr>
        <w:t>and the Surveillance Zone</w:t>
      </w:r>
      <w:r w:rsidR="0081139F">
        <w:rPr>
          <w:rFonts w:ascii="Arial" w:hAnsi="Arial"/>
          <w:b/>
          <w:bCs/>
          <w:sz w:val="24"/>
          <w:szCs w:val="24"/>
        </w:rPr>
        <w:t xml:space="preserve"> (10km) centred o</w:t>
      </w:r>
      <w:r w:rsidR="0081139F" w:rsidRPr="0081139F">
        <w:rPr>
          <w:rFonts w:ascii="Arial" w:hAnsi="Arial"/>
          <w:b/>
          <w:bCs/>
          <w:sz w:val="24"/>
          <w:szCs w:val="24"/>
        </w:rPr>
        <w:t xml:space="preserve">n </w:t>
      </w:r>
      <w:r w:rsidR="0081139F" w:rsidRPr="00BE4441">
        <w:rPr>
          <w:rFonts w:ascii="Arial" w:hAnsi="Arial"/>
          <w:b/>
          <w:bCs/>
          <w:sz w:val="24"/>
          <w:szCs w:val="24"/>
        </w:rPr>
        <w:t xml:space="preserve">grid </w:t>
      </w:r>
      <w:r w:rsidR="0081139F" w:rsidRPr="00CD52B1">
        <w:rPr>
          <w:rFonts w:ascii="Arial" w:hAnsi="Arial"/>
          <w:b/>
          <w:bCs/>
          <w:sz w:val="24"/>
          <w:szCs w:val="24"/>
        </w:rPr>
        <w:t>reference</w:t>
      </w:r>
      <w:r w:rsidR="005C4F21" w:rsidRPr="005C4F21">
        <w:t xml:space="preserve"> </w:t>
      </w:r>
      <w:r w:rsidR="005C4F21" w:rsidRPr="005C4F21">
        <w:rPr>
          <w:rFonts w:ascii="Arial" w:hAnsi="Arial"/>
          <w:b/>
          <w:bCs/>
          <w:sz w:val="24"/>
          <w:szCs w:val="24"/>
        </w:rPr>
        <w:t>SJ</w:t>
      </w:r>
      <w:r w:rsidR="00A74840" w:rsidRPr="005C4F21">
        <w:rPr>
          <w:rFonts w:ascii="Arial" w:hAnsi="Arial"/>
          <w:b/>
          <w:bCs/>
          <w:sz w:val="24"/>
          <w:szCs w:val="24"/>
        </w:rPr>
        <w:t>1591333699</w:t>
      </w:r>
      <w:r w:rsidR="00A74840">
        <w:rPr>
          <w:rFonts w:ascii="Arial" w:hAnsi="Arial"/>
          <w:b/>
          <w:bCs/>
          <w:sz w:val="24"/>
          <w:szCs w:val="24"/>
        </w:rPr>
        <w:t>.</w:t>
      </w:r>
      <w:r w:rsidR="00D610FF">
        <w:rPr>
          <w:rFonts w:ascii="Arial" w:hAnsi="Arial"/>
        </w:rPr>
        <w:t xml:space="preserve"> </w:t>
      </w:r>
      <w:r w:rsidR="009D644B">
        <w:rPr>
          <w:rFonts w:ascii="Arial" w:hAnsi="Arial"/>
        </w:rPr>
        <w:t xml:space="preserve"> </w:t>
      </w:r>
      <w:r w:rsidR="0081139F" w:rsidRPr="0081139F">
        <w:rPr>
          <w:rFonts w:ascii="Arial" w:hAnsi="Arial"/>
          <w:sz w:val="24"/>
          <w:szCs w:val="24"/>
        </w:rPr>
        <w:t xml:space="preserve">The grid reference is to the Ordnance Survey </w:t>
      </w:r>
      <w:r w:rsidR="0081139F" w:rsidRPr="00FE2C62">
        <w:rPr>
          <w:rFonts w:ascii="Arial" w:hAnsi="Arial"/>
          <w:sz w:val="24"/>
          <w:szCs w:val="24"/>
        </w:rPr>
        <w:t>[</w:t>
      </w:r>
      <w:proofErr w:type="spellStart"/>
      <w:r w:rsidR="0081139F" w:rsidRPr="00FE2C62">
        <w:rPr>
          <w:rFonts w:ascii="Arial" w:hAnsi="Arial"/>
          <w:sz w:val="24"/>
          <w:szCs w:val="24"/>
        </w:rPr>
        <w:t>Landranger</w:t>
      </w:r>
      <w:proofErr w:type="spellEnd"/>
      <w:r w:rsidR="0081139F" w:rsidRPr="00FE2C62">
        <w:rPr>
          <w:rFonts w:ascii="Arial" w:hAnsi="Arial"/>
          <w:sz w:val="24"/>
          <w:szCs w:val="24"/>
        </w:rPr>
        <w:t xml:space="preserve"> 1:110,000 series].</w:t>
      </w:r>
    </w:p>
    <w:p w14:paraId="292FCF0B" w14:textId="224A6F13" w:rsidR="00F50D2B" w:rsidRDefault="00F50D2B" w:rsidP="00E5225C">
      <w:pPr>
        <w:rPr>
          <w:rFonts w:ascii="Arial" w:hAnsi="Arial"/>
          <w:sz w:val="24"/>
          <w:szCs w:val="24"/>
        </w:rPr>
      </w:pPr>
    </w:p>
    <w:p w14:paraId="7488202B" w14:textId="39C83B99" w:rsidR="0081139F" w:rsidRPr="001D46C0" w:rsidRDefault="001D46C0" w:rsidP="00CF66A8">
      <w:pPr>
        <w:tabs>
          <w:tab w:val="left" w:pos="3060"/>
        </w:tabs>
        <w:ind w:left="567"/>
        <w:rPr>
          <w:rFonts w:ascii="Arial" w:hAnsi="Arial"/>
          <w:sz w:val="24"/>
          <w:szCs w:val="24"/>
        </w:rPr>
      </w:pPr>
      <w:r>
        <w:rPr>
          <w:rFonts w:ascii="Arial" w:hAnsi="Arial"/>
          <w:sz w:val="24"/>
          <w:szCs w:val="24"/>
        </w:rPr>
        <w:tab/>
      </w:r>
      <w:r w:rsidR="00CF66A8" w:rsidRPr="00CF66A8">
        <w:rPr>
          <w:rFonts w:ascii="Arial" w:hAnsi="Arial"/>
          <w:noProof/>
          <w:sz w:val="24"/>
          <w:szCs w:val="24"/>
        </w:rPr>
        <w:drawing>
          <wp:inline distT="0" distB="0" distL="0" distR="0" wp14:anchorId="51A32CAE" wp14:editId="24FA3DE3">
            <wp:extent cx="4254719" cy="6140766"/>
            <wp:effectExtent l="0" t="0" r="0" b="0"/>
            <wp:docPr id="1764674263" name="Picture 1" descr="A map with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674263" name="Picture 1" descr="A map with a circle&#10;&#10;AI-generated content may be incorrect."/>
                    <pic:cNvPicPr/>
                  </pic:nvPicPr>
                  <pic:blipFill>
                    <a:blip r:embed="rId15"/>
                    <a:stretch>
                      <a:fillRect/>
                    </a:stretch>
                  </pic:blipFill>
                  <pic:spPr>
                    <a:xfrm>
                      <a:off x="0" y="0"/>
                      <a:ext cx="4254719" cy="6140766"/>
                    </a:xfrm>
                    <a:prstGeom prst="rect">
                      <a:avLst/>
                    </a:prstGeom>
                  </pic:spPr>
                </pic:pic>
              </a:graphicData>
            </a:graphic>
          </wp:inline>
        </w:drawing>
      </w:r>
    </w:p>
    <w:sectPr w:rsidR="0081139F" w:rsidRPr="001D46C0" w:rsidSect="009F0F45">
      <w:headerReference w:type="default" r:id="rId16"/>
      <w:footerReference w:type="default" r:id="rId17"/>
      <w:pgSz w:w="11906" w:h="16838"/>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4F5A2" w14:textId="77777777" w:rsidR="00D75BAB" w:rsidRDefault="00D75BAB" w:rsidP="00E44FBB">
      <w:r>
        <w:separator/>
      </w:r>
    </w:p>
  </w:endnote>
  <w:endnote w:type="continuationSeparator" w:id="0">
    <w:p w14:paraId="5F51E848" w14:textId="77777777" w:rsidR="00D75BAB" w:rsidRDefault="00D75BAB" w:rsidP="00E44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rPr>
      <w:id w:val="2002695793"/>
      <w:docPartObj>
        <w:docPartGallery w:val="Page Numbers (Bottom of Page)"/>
        <w:docPartUnique/>
      </w:docPartObj>
    </w:sdtPr>
    <w:sdtEndPr/>
    <w:sdtContent>
      <w:sdt>
        <w:sdtPr>
          <w:rPr>
            <w:rFonts w:ascii="Arial" w:hAnsi="Arial"/>
          </w:rPr>
          <w:id w:val="860082579"/>
          <w:docPartObj>
            <w:docPartGallery w:val="Page Numbers (Top of Page)"/>
            <w:docPartUnique/>
          </w:docPartObj>
        </w:sdtPr>
        <w:sdtEndPr/>
        <w:sdtContent>
          <w:p w14:paraId="57546397" w14:textId="5686D95A" w:rsidR="001A4CB7" w:rsidRPr="0019606E" w:rsidRDefault="001A4CB7" w:rsidP="00684155">
            <w:pPr>
              <w:pStyle w:val="Footer"/>
              <w:pBdr>
                <w:top w:val="single" w:sz="4" w:space="1" w:color="auto"/>
              </w:pBdr>
              <w:jc w:val="right"/>
              <w:rPr>
                <w:rFonts w:ascii="Arial" w:hAnsi="Arial"/>
              </w:rPr>
            </w:pPr>
            <w:r w:rsidRPr="0019606E">
              <w:rPr>
                <w:rFonts w:ascii="Arial" w:hAnsi="Arial"/>
              </w:rPr>
              <w:t xml:space="preserve">Page </w:t>
            </w:r>
            <w:r w:rsidRPr="0019606E">
              <w:rPr>
                <w:rFonts w:ascii="Arial" w:hAnsi="Arial"/>
                <w:b/>
                <w:bCs/>
                <w:sz w:val="24"/>
                <w:szCs w:val="24"/>
              </w:rPr>
              <w:fldChar w:fldCharType="begin"/>
            </w:r>
            <w:r w:rsidRPr="0019606E">
              <w:rPr>
                <w:rFonts w:ascii="Arial" w:hAnsi="Arial"/>
                <w:b/>
                <w:bCs/>
              </w:rPr>
              <w:instrText xml:space="preserve"> PAGE </w:instrText>
            </w:r>
            <w:r w:rsidRPr="0019606E">
              <w:rPr>
                <w:rFonts w:ascii="Arial" w:hAnsi="Arial"/>
                <w:b/>
                <w:bCs/>
                <w:sz w:val="24"/>
                <w:szCs w:val="24"/>
              </w:rPr>
              <w:fldChar w:fldCharType="separate"/>
            </w:r>
            <w:r w:rsidR="00F1649A">
              <w:rPr>
                <w:rFonts w:ascii="Arial" w:hAnsi="Arial"/>
                <w:b/>
                <w:bCs/>
                <w:noProof/>
              </w:rPr>
              <w:t>3</w:t>
            </w:r>
            <w:r w:rsidRPr="0019606E">
              <w:rPr>
                <w:rFonts w:ascii="Arial" w:hAnsi="Arial"/>
                <w:b/>
                <w:bCs/>
                <w:sz w:val="24"/>
                <w:szCs w:val="24"/>
              </w:rPr>
              <w:fldChar w:fldCharType="end"/>
            </w:r>
            <w:r w:rsidRPr="0019606E">
              <w:rPr>
                <w:rFonts w:ascii="Arial" w:hAnsi="Arial"/>
              </w:rPr>
              <w:t xml:space="preserve"> of </w:t>
            </w:r>
            <w:r w:rsidRPr="0019606E">
              <w:rPr>
                <w:rFonts w:ascii="Arial" w:hAnsi="Arial"/>
                <w:b/>
                <w:bCs/>
                <w:sz w:val="24"/>
                <w:szCs w:val="24"/>
              </w:rPr>
              <w:fldChar w:fldCharType="begin"/>
            </w:r>
            <w:r w:rsidRPr="0019606E">
              <w:rPr>
                <w:rFonts w:ascii="Arial" w:hAnsi="Arial"/>
                <w:b/>
                <w:bCs/>
              </w:rPr>
              <w:instrText xml:space="preserve"> NUMPAGES  </w:instrText>
            </w:r>
            <w:r w:rsidRPr="0019606E">
              <w:rPr>
                <w:rFonts w:ascii="Arial" w:hAnsi="Arial"/>
                <w:b/>
                <w:bCs/>
                <w:sz w:val="24"/>
                <w:szCs w:val="24"/>
              </w:rPr>
              <w:fldChar w:fldCharType="separate"/>
            </w:r>
            <w:r w:rsidR="00F1649A">
              <w:rPr>
                <w:rFonts w:ascii="Arial" w:hAnsi="Arial"/>
                <w:b/>
                <w:bCs/>
                <w:noProof/>
              </w:rPr>
              <w:t>14</w:t>
            </w:r>
            <w:r w:rsidRPr="0019606E">
              <w:rPr>
                <w:rFonts w:ascii="Arial" w:hAnsi="Arial"/>
                <w:b/>
                <w:bCs/>
                <w:sz w:val="24"/>
                <w:szCs w:val="24"/>
              </w:rPr>
              <w:fldChar w:fldCharType="end"/>
            </w:r>
          </w:p>
        </w:sdtContent>
      </w:sdt>
    </w:sdtContent>
  </w:sdt>
  <w:p w14:paraId="5B7D7464" w14:textId="77777777" w:rsidR="001A4CB7" w:rsidRDefault="001A4C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4BB3F" w14:textId="77777777" w:rsidR="00D75BAB" w:rsidRDefault="00D75BAB" w:rsidP="00E44FBB">
      <w:r>
        <w:separator/>
      </w:r>
    </w:p>
  </w:footnote>
  <w:footnote w:type="continuationSeparator" w:id="0">
    <w:p w14:paraId="6489B12A" w14:textId="77777777" w:rsidR="00D75BAB" w:rsidRDefault="00D75BAB" w:rsidP="00E44FBB">
      <w:r>
        <w:continuationSeparator/>
      </w:r>
    </w:p>
  </w:footnote>
  <w:footnote w:id="1">
    <w:p w14:paraId="0A9BF6DD" w14:textId="6236EBDB" w:rsidR="00E31CDA" w:rsidRPr="00B52920" w:rsidRDefault="00E31CDA" w:rsidP="00E31CDA">
      <w:pPr>
        <w:pStyle w:val="FootnoteText"/>
        <w:rPr>
          <w:rFonts w:ascii="Arial" w:hAnsi="Arial"/>
        </w:rPr>
      </w:pPr>
      <w:r w:rsidRPr="00B52920">
        <w:rPr>
          <w:rStyle w:val="FootnoteReference"/>
          <w:rFonts w:ascii="Arial" w:hAnsi="Arial"/>
        </w:rPr>
        <w:footnoteRef/>
      </w:r>
      <w:r w:rsidRPr="00B52920">
        <w:rPr>
          <w:rFonts w:ascii="Arial" w:hAnsi="Arial"/>
        </w:rPr>
        <w:t xml:space="preserve"> S</w:t>
      </w:r>
      <w:r w:rsidR="00B52920" w:rsidRPr="00B52920">
        <w:rPr>
          <w:rFonts w:ascii="Arial" w:hAnsi="Arial"/>
        </w:rPr>
        <w:t>.</w:t>
      </w:r>
      <w:r w:rsidRPr="00B52920">
        <w:rPr>
          <w:rFonts w:ascii="Arial" w:hAnsi="Arial"/>
        </w:rPr>
        <w:t>I</w:t>
      </w:r>
      <w:r w:rsidR="00B52920" w:rsidRPr="00B52920">
        <w:rPr>
          <w:rFonts w:ascii="Arial" w:hAnsi="Arial"/>
        </w:rPr>
        <w:t>.</w:t>
      </w:r>
      <w:r w:rsidRPr="00B52920">
        <w:rPr>
          <w:rFonts w:ascii="Arial" w:hAnsi="Arial"/>
        </w:rPr>
        <w:t xml:space="preserve"> 2006/2927 (W.262)</w:t>
      </w:r>
      <w:r w:rsidR="00243A68" w:rsidRPr="00B52920">
        <w:rPr>
          <w:rFonts w:ascii="Arial" w:hAnsi="Arial"/>
        </w:rPr>
        <w:t xml:space="preserve"> as </w:t>
      </w:r>
      <w:r w:rsidR="00927825">
        <w:rPr>
          <w:rFonts w:ascii="Arial" w:hAnsi="Arial"/>
        </w:rPr>
        <w:t xml:space="preserve">last </w:t>
      </w:r>
      <w:r w:rsidR="00243A68" w:rsidRPr="00B52920">
        <w:rPr>
          <w:rFonts w:ascii="Arial" w:hAnsi="Arial"/>
        </w:rPr>
        <w:t>amended by</w:t>
      </w:r>
      <w:r w:rsidR="00243A68" w:rsidRPr="004B0404">
        <w:rPr>
          <w:rFonts w:ascii="Arial" w:hAnsi="Arial"/>
          <w:shd w:val="clear" w:color="auto" w:fill="FFFFFF"/>
        </w:rPr>
        <w:t xml:space="preserve"> the </w:t>
      </w:r>
      <w:hyperlink r:id="rId1" w:history="1">
        <w:r w:rsidR="00927825" w:rsidRPr="00B707CC">
          <w:rPr>
            <w:rStyle w:val="Hyperlink"/>
            <w:rFonts w:ascii="Arial" w:hAnsi="Arial"/>
            <w:shd w:val="clear" w:color="auto" w:fill="FFFFFF"/>
          </w:rPr>
          <w:t>Avian Influenza (Miscellaneous Amendments) (Wales) Order 2023</w:t>
        </w:r>
      </w:hyperlink>
      <w:r w:rsidR="00927825">
        <w:rPr>
          <w:rFonts w:ascii="Arial" w:hAnsi="Arial"/>
          <w:shd w:val="clear" w:color="auto" w:fill="FFFFFF"/>
        </w:rPr>
        <w:t xml:space="preserve"> </w:t>
      </w:r>
      <w:r w:rsidR="009A3332">
        <w:rPr>
          <w:rFonts w:ascii="Arial" w:hAnsi="Arial"/>
          <w:shd w:val="clear" w:color="auto" w:fill="FFFFFF"/>
        </w:rPr>
        <w:t xml:space="preserve">S.I. </w:t>
      </w:r>
      <w:r w:rsidR="00243A68" w:rsidRPr="004B0404">
        <w:rPr>
          <w:rFonts w:ascii="Arial" w:hAnsi="Arial"/>
          <w:shd w:val="clear" w:color="auto" w:fill="FFFFFF"/>
        </w:rPr>
        <w:t>/</w:t>
      </w:r>
      <w:r w:rsidR="00927825">
        <w:rPr>
          <w:rFonts w:ascii="Arial" w:hAnsi="Arial"/>
          <w:shd w:val="clear" w:color="auto" w:fill="FFFFFF"/>
        </w:rPr>
        <w:t>2023/1179 (W.206)</w:t>
      </w:r>
      <w:r w:rsidR="00243A68" w:rsidRPr="004B0404">
        <w:rPr>
          <w:rFonts w:ascii="Arial" w:hAnsi="Arial"/>
          <w:shd w:val="clear" w:color="auto" w:fill="FFFFFF"/>
        </w:rPr>
        <w:t>.</w:t>
      </w:r>
    </w:p>
  </w:footnote>
  <w:footnote w:id="2">
    <w:p w14:paraId="1B7B590E" w14:textId="7D0AFB86" w:rsidR="00464E2E" w:rsidRPr="00A21D7C" w:rsidRDefault="00464E2E">
      <w:pPr>
        <w:pStyle w:val="FootnoteText"/>
        <w:rPr>
          <w:rFonts w:ascii="Arial" w:hAnsi="Arial"/>
        </w:rPr>
      </w:pPr>
      <w:r w:rsidRPr="00A21D7C">
        <w:rPr>
          <w:rStyle w:val="FootnoteReference"/>
          <w:rFonts w:ascii="Arial" w:hAnsi="Arial"/>
        </w:rPr>
        <w:footnoteRef/>
      </w:r>
      <w:r w:rsidRPr="00A21D7C">
        <w:rPr>
          <w:rFonts w:ascii="Arial" w:hAnsi="Arial"/>
        </w:rPr>
        <w:t xml:space="preserve"> </w:t>
      </w:r>
      <w:r w:rsidR="00A21D7C" w:rsidRPr="00A21D7C">
        <w:rPr>
          <w:rFonts w:ascii="Arial" w:hAnsi="Arial"/>
        </w:rPr>
        <w:t>Pursuant to article 30(1) of the Order, the measures in Schedule 4 apply in respect of a protection zone.</w:t>
      </w:r>
      <w:r w:rsidR="00770034">
        <w:rPr>
          <w:rFonts w:ascii="Arial" w:hAnsi="Arial"/>
        </w:rPr>
        <w:t xml:space="preserve"> </w:t>
      </w:r>
    </w:p>
  </w:footnote>
  <w:footnote w:id="3">
    <w:p w14:paraId="39DF9AEF" w14:textId="02D1F441" w:rsidR="00464E2E" w:rsidRDefault="00464E2E">
      <w:pPr>
        <w:pStyle w:val="FootnoteText"/>
      </w:pPr>
      <w:r w:rsidRPr="00A21D7C">
        <w:rPr>
          <w:rStyle w:val="FootnoteReference"/>
          <w:rFonts w:ascii="Arial" w:hAnsi="Arial"/>
        </w:rPr>
        <w:footnoteRef/>
      </w:r>
      <w:r w:rsidRPr="00A21D7C">
        <w:rPr>
          <w:rFonts w:ascii="Arial" w:hAnsi="Arial"/>
        </w:rPr>
        <w:t xml:space="preserve"> </w:t>
      </w:r>
      <w:r w:rsidR="00A21D7C" w:rsidRPr="00A21D7C">
        <w:rPr>
          <w:rFonts w:ascii="Arial" w:hAnsi="Arial"/>
        </w:rPr>
        <w:t>Pursuant to article 31(1) of the Order, the measures in Schedule 5 apply in respect of a surveillance zone.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4B13" w14:textId="357B938B" w:rsidR="00684155" w:rsidRDefault="00684155">
    <w:pPr>
      <w:pStyle w:val="Header"/>
      <w:rPr>
        <w:rFonts w:ascii="Arial" w:hAnsi="Arial"/>
        <w:b/>
        <w:sz w:val="24"/>
        <w:szCs w:val="24"/>
      </w:rPr>
    </w:pPr>
    <w:r w:rsidRPr="00684155">
      <w:rPr>
        <w:rFonts w:ascii="Arial" w:hAnsi="Arial"/>
        <w:b/>
        <w:sz w:val="24"/>
        <w:szCs w:val="24"/>
      </w:rPr>
      <w:t>The Welsh Government</w:t>
    </w:r>
    <w:r w:rsidRPr="00684155">
      <w:rPr>
        <w:rFonts w:ascii="Arial" w:hAnsi="Arial"/>
        <w:b/>
        <w:sz w:val="24"/>
        <w:szCs w:val="24"/>
      </w:rPr>
      <w:tab/>
      <w:t xml:space="preserve">             </w:t>
    </w:r>
    <w:r>
      <w:rPr>
        <w:rFonts w:ascii="Arial" w:hAnsi="Arial"/>
        <w:b/>
        <w:sz w:val="24"/>
        <w:szCs w:val="24"/>
      </w:rPr>
      <w:t xml:space="preserve">  </w:t>
    </w:r>
    <w:r w:rsidRPr="00684155">
      <w:rPr>
        <w:rFonts w:ascii="Arial" w:hAnsi="Arial"/>
        <w:b/>
        <w:sz w:val="24"/>
        <w:szCs w:val="24"/>
      </w:rPr>
      <w:t xml:space="preserve">       Office of the Chief Veterinary Officer</w:t>
    </w:r>
  </w:p>
  <w:p w14:paraId="5B3C122F" w14:textId="77777777" w:rsidR="00684155" w:rsidRPr="00684155" w:rsidRDefault="00684155" w:rsidP="00684155">
    <w:pPr>
      <w:pStyle w:val="Header"/>
      <w:pBdr>
        <w:bottom w:val="single" w:sz="4" w:space="1" w:color="auto"/>
      </w:pBdr>
      <w:rPr>
        <w:rFonts w:ascii="Arial" w:hAnsi="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0B6FA2"/>
    <w:multiLevelType w:val="hybridMultilevel"/>
    <w:tmpl w:val="B34CDA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96A6572"/>
    <w:multiLevelType w:val="hybridMultilevel"/>
    <w:tmpl w:val="1728CAB0"/>
    <w:lvl w:ilvl="0" w:tplc="78E42DD2">
      <w:start w:val="1"/>
      <w:numFmt w:val="lowerLetter"/>
      <w:lvlText w:val="(%1)"/>
      <w:lvlJc w:val="left"/>
      <w:pPr>
        <w:ind w:left="770" w:hanging="41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9CF7CAD"/>
    <w:multiLevelType w:val="hybridMultilevel"/>
    <w:tmpl w:val="38884368"/>
    <w:lvl w:ilvl="0" w:tplc="ABA0C0D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16cid:durableId="915087434">
    <w:abstractNumId w:val="0"/>
  </w:num>
  <w:num w:numId="2" w16cid:durableId="878511932">
    <w:abstractNumId w:val="1"/>
  </w:num>
  <w:num w:numId="3" w16cid:durableId="3453290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A0MjMyNDUxNTYzsDBT0lEKTi0uzszPAykwrQUAAtqUfiwAAAA="/>
  </w:docVars>
  <w:rsids>
    <w:rsidRoot w:val="0034518E"/>
    <w:rsid w:val="00000F4E"/>
    <w:rsid w:val="000033B6"/>
    <w:rsid w:val="00003D4D"/>
    <w:rsid w:val="00005600"/>
    <w:rsid w:val="00014128"/>
    <w:rsid w:val="0001419B"/>
    <w:rsid w:val="00017D2D"/>
    <w:rsid w:val="00033A57"/>
    <w:rsid w:val="000735D5"/>
    <w:rsid w:val="000769DF"/>
    <w:rsid w:val="00080959"/>
    <w:rsid w:val="000A0A6F"/>
    <w:rsid w:val="000A79B8"/>
    <w:rsid w:val="000B3BD4"/>
    <w:rsid w:val="000C2D6F"/>
    <w:rsid w:val="000C7FC2"/>
    <w:rsid w:val="001056C6"/>
    <w:rsid w:val="00106CE8"/>
    <w:rsid w:val="00114CF5"/>
    <w:rsid w:val="0012630C"/>
    <w:rsid w:val="00143325"/>
    <w:rsid w:val="00147946"/>
    <w:rsid w:val="00153E35"/>
    <w:rsid w:val="0016010E"/>
    <w:rsid w:val="00174A31"/>
    <w:rsid w:val="0018075D"/>
    <w:rsid w:val="001872D9"/>
    <w:rsid w:val="0019606E"/>
    <w:rsid w:val="001A18DB"/>
    <w:rsid w:val="001A4CB7"/>
    <w:rsid w:val="001C16EC"/>
    <w:rsid w:val="001C623A"/>
    <w:rsid w:val="001C6423"/>
    <w:rsid w:val="001C78CF"/>
    <w:rsid w:val="001D46C0"/>
    <w:rsid w:val="001E43E7"/>
    <w:rsid w:val="001E58B9"/>
    <w:rsid w:val="00220F87"/>
    <w:rsid w:val="00221592"/>
    <w:rsid w:val="00221B5E"/>
    <w:rsid w:val="0022634A"/>
    <w:rsid w:val="002301D3"/>
    <w:rsid w:val="00243A68"/>
    <w:rsid w:val="002541E0"/>
    <w:rsid w:val="002565A2"/>
    <w:rsid w:val="00292E75"/>
    <w:rsid w:val="002A6A20"/>
    <w:rsid w:val="002A75D9"/>
    <w:rsid w:val="002B6340"/>
    <w:rsid w:val="002D46A4"/>
    <w:rsid w:val="00300740"/>
    <w:rsid w:val="003139D9"/>
    <w:rsid w:val="00336DF5"/>
    <w:rsid w:val="0034518E"/>
    <w:rsid w:val="0035470E"/>
    <w:rsid w:val="003548BE"/>
    <w:rsid w:val="00360600"/>
    <w:rsid w:val="00374269"/>
    <w:rsid w:val="003857B5"/>
    <w:rsid w:val="00397005"/>
    <w:rsid w:val="003B10C3"/>
    <w:rsid w:val="003B79BC"/>
    <w:rsid w:val="003D6EEE"/>
    <w:rsid w:val="003E08D3"/>
    <w:rsid w:val="003E5B62"/>
    <w:rsid w:val="003E7269"/>
    <w:rsid w:val="003F080B"/>
    <w:rsid w:val="003F138A"/>
    <w:rsid w:val="003F3A74"/>
    <w:rsid w:val="0040593D"/>
    <w:rsid w:val="0042614E"/>
    <w:rsid w:val="00430028"/>
    <w:rsid w:val="00437B4C"/>
    <w:rsid w:val="004464A5"/>
    <w:rsid w:val="0044767E"/>
    <w:rsid w:val="00451135"/>
    <w:rsid w:val="00456ADB"/>
    <w:rsid w:val="00464E2E"/>
    <w:rsid w:val="0046705B"/>
    <w:rsid w:val="004827C5"/>
    <w:rsid w:val="00495123"/>
    <w:rsid w:val="00495227"/>
    <w:rsid w:val="004A4AF5"/>
    <w:rsid w:val="004B0404"/>
    <w:rsid w:val="004C6901"/>
    <w:rsid w:val="004D2B02"/>
    <w:rsid w:val="004D3C2F"/>
    <w:rsid w:val="004E00E0"/>
    <w:rsid w:val="004E5838"/>
    <w:rsid w:val="005110D7"/>
    <w:rsid w:val="0051191E"/>
    <w:rsid w:val="00514171"/>
    <w:rsid w:val="00522DBE"/>
    <w:rsid w:val="005247F4"/>
    <w:rsid w:val="0054171E"/>
    <w:rsid w:val="00557F67"/>
    <w:rsid w:val="005637AC"/>
    <w:rsid w:val="005723E9"/>
    <w:rsid w:val="0058049F"/>
    <w:rsid w:val="00592929"/>
    <w:rsid w:val="0059478F"/>
    <w:rsid w:val="00594FE0"/>
    <w:rsid w:val="00595D98"/>
    <w:rsid w:val="005B4D61"/>
    <w:rsid w:val="005B4DB1"/>
    <w:rsid w:val="005C4F21"/>
    <w:rsid w:val="005C6554"/>
    <w:rsid w:val="006108B5"/>
    <w:rsid w:val="00614F1C"/>
    <w:rsid w:val="00615CA4"/>
    <w:rsid w:val="00625DA3"/>
    <w:rsid w:val="0063036B"/>
    <w:rsid w:val="006372D5"/>
    <w:rsid w:val="00643BCA"/>
    <w:rsid w:val="006527BF"/>
    <w:rsid w:val="00670F56"/>
    <w:rsid w:val="006717C4"/>
    <w:rsid w:val="00671ECA"/>
    <w:rsid w:val="00684155"/>
    <w:rsid w:val="006A0B7A"/>
    <w:rsid w:val="006A4CEE"/>
    <w:rsid w:val="006A7AA1"/>
    <w:rsid w:val="006B678A"/>
    <w:rsid w:val="006B757B"/>
    <w:rsid w:val="006C635D"/>
    <w:rsid w:val="006E2270"/>
    <w:rsid w:val="006E3925"/>
    <w:rsid w:val="006E6B93"/>
    <w:rsid w:val="006F0286"/>
    <w:rsid w:val="006F6070"/>
    <w:rsid w:val="007239C7"/>
    <w:rsid w:val="007249D2"/>
    <w:rsid w:val="007268FE"/>
    <w:rsid w:val="00742FF3"/>
    <w:rsid w:val="00743316"/>
    <w:rsid w:val="007509FB"/>
    <w:rsid w:val="00770034"/>
    <w:rsid w:val="00772EBA"/>
    <w:rsid w:val="007771E1"/>
    <w:rsid w:val="00777714"/>
    <w:rsid w:val="00783B6F"/>
    <w:rsid w:val="007A3B23"/>
    <w:rsid w:val="007A70BA"/>
    <w:rsid w:val="007B7727"/>
    <w:rsid w:val="007E3D30"/>
    <w:rsid w:val="007F198B"/>
    <w:rsid w:val="00807B71"/>
    <w:rsid w:val="0081139F"/>
    <w:rsid w:val="00814FEA"/>
    <w:rsid w:val="00816FF2"/>
    <w:rsid w:val="00826362"/>
    <w:rsid w:val="00833411"/>
    <w:rsid w:val="00835DB4"/>
    <w:rsid w:val="00841F3F"/>
    <w:rsid w:val="00845157"/>
    <w:rsid w:val="00847004"/>
    <w:rsid w:val="00854D7D"/>
    <w:rsid w:val="00862BF9"/>
    <w:rsid w:val="008660A9"/>
    <w:rsid w:val="00882E2D"/>
    <w:rsid w:val="00884426"/>
    <w:rsid w:val="008B6DF4"/>
    <w:rsid w:val="008C28FD"/>
    <w:rsid w:val="008C6D3A"/>
    <w:rsid w:val="008F28E5"/>
    <w:rsid w:val="00902048"/>
    <w:rsid w:val="00906EAA"/>
    <w:rsid w:val="009121C3"/>
    <w:rsid w:val="00912413"/>
    <w:rsid w:val="00914A37"/>
    <w:rsid w:val="00925428"/>
    <w:rsid w:val="00927246"/>
    <w:rsid w:val="00927825"/>
    <w:rsid w:val="00930D77"/>
    <w:rsid w:val="0093563C"/>
    <w:rsid w:val="00936371"/>
    <w:rsid w:val="009460D2"/>
    <w:rsid w:val="00957853"/>
    <w:rsid w:val="009612BD"/>
    <w:rsid w:val="00961572"/>
    <w:rsid w:val="00975791"/>
    <w:rsid w:val="0098138A"/>
    <w:rsid w:val="00986CE9"/>
    <w:rsid w:val="0098773C"/>
    <w:rsid w:val="00991F51"/>
    <w:rsid w:val="00995F39"/>
    <w:rsid w:val="00997D3A"/>
    <w:rsid w:val="009A3332"/>
    <w:rsid w:val="009B2A87"/>
    <w:rsid w:val="009B6722"/>
    <w:rsid w:val="009C4BA1"/>
    <w:rsid w:val="009D35DE"/>
    <w:rsid w:val="009D644B"/>
    <w:rsid w:val="009E0658"/>
    <w:rsid w:val="009E4933"/>
    <w:rsid w:val="009E7786"/>
    <w:rsid w:val="009F0F45"/>
    <w:rsid w:val="00A05EAE"/>
    <w:rsid w:val="00A21406"/>
    <w:rsid w:val="00A21D7C"/>
    <w:rsid w:val="00A2273F"/>
    <w:rsid w:val="00A360BA"/>
    <w:rsid w:val="00A51244"/>
    <w:rsid w:val="00A60EA1"/>
    <w:rsid w:val="00A67FEE"/>
    <w:rsid w:val="00A717BC"/>
    <w:rsid w:val="00A71D5F"/>
    <w:rsid w:val="00A74840"/>
    <w:rsid w:val="00A83B0E"/>
    <w:rsid w:val="00A9197D"/>
    <w:rsid w:val="00AA0F86"/>
    <w:rsid w:val="00AB12FF"/>
    <w:rsid w:val="00AF448F"/>
    <w:rsid w:val="00B01D16"/>
    <w:rsid w:val="00B35531"/>
    <w:rsid w:val="00B4660A"/>
    <w:rsid w:val="00B52920"/>
    <w:rsid w:val="00B707CC"/>
    <w:rsid w:val="00B771B5"/>
    <w:rsid w:val="00B90015"/>
    <w:rsid w:val="00BA1542"/>
    <w:rsid w:val="00BB0C8C"/>
    <w:rsid w:val="00BC0AEC"/>
    <w:rsid w:val="00BC3FD3"/>
    <w:rsid w:val="00BC40AA"/>
    <w:rsid w:val="00BD59D2"/>
    <w:rsid w:val="00BE4441"/>
    <w:rsid w:val="00C07CBD"/>
    <w:rsid w:val="00C14EB0"/>
    <w:rsid w:val="00C15A78"/>
    <w:rsid w:val="00C21A9D"/>
    <w:rsid w:val="00C257A3"/>
    <w:rsid w:val="00C869E3"/>
    <w:rsid w:val="00C878D0"/>
    <w:rsid w:val="00C87C27"/>
    <w:rsid w:val="00CC042D"/>
    <w:rsid w:val="00CC5E65"/>
    <w:rsid w:val="00CD52B1"/>
    <w:rsid w:val="00CD6248"/>
    <w:rsid w:val="00CE7F92"/>
    <w:rsid w:val="00CF602C"/>
    <w:rsid w:val="00CF66A8"/>
    <w:rsid w:val="00D1421D"/>
    <w:rsid w:val="00D239D6"/>
    <w:rsid w:val="00D547A1"/>
    <w:rsid w:val="00D57A64"/>
    <w:rsid w:val="00D57B6F"/>
    <w:rsid w:val="00D610FF"/>
    <w:rsid w:val="00D63A71"/>
    <w:rsid w:val="00D75BAB"/>
    <w:rsid w:val="00D94DBE"/>
    <w:rsid w:val="00DC254C"/>
    <w:rsid w:val="00DC64F3"/>
    <w:rsid w:val="00DD1BAE"/>
    <w:rsid w:val="00DD784D"/>
    <w:rsid w:val="00DE284F"/>
    <w:rsid w:val="00DF5B4D"/>
    <w:rsid w:val="00E16585"/>
    <w:rsid w:val="00E21CF4"/>
    <w:rsid w:val="00E236EF"/>
    <w:rsid w:val="00E25DB9"/>
    <w:rsid w:val="00E31CDA"/>
    <w:rsid w:val="00E3671D"/>
    <w:rsid w:val="00E44F23"/>
    <w:rsid w:val="00E44FBB"/>
    <w:rsid w:val="00E51A6B"/>
    <w:rsid w:val="00E5225C"/>
    <w:rsid w:val="00E5492B"/>
    <w:rsid w:val="00E750E3"/>
    <w:rsid w:val="00E80B33"/>
    <w:rsid w:val="00E8202F"/>
    <w:rsid w:val="00E851D8"/>
    <w:rsid w:val="00EB04F3"/>
    <w:rsid w:val="00EC41F2"/>
    <w:rsid w:val="00EC4BAD"/>
    <w:rsid w:val="00ED1A3F"/>
    <w:rsid w:val="00ED6E4E"/>
    <w:rsid w:val="00F11C12"/>
    <w:rsid w:val="00F1649A"/>
    <w:rsid w:val="00F254F5"/>
    <w:rsid w:val="00F31595"/>
    <w:rsid w:val="00F45CD9"/>
    <w:rsid w:val="00F50D2B"/>
    <w:rsid w:val="00F6130E"/>
    <w:rsid w:val="00F617F5"/>
    <w:rsid w:val="00F66D36"/>
    <w:rsid w:val="00F76682"/>
    <w:rsid w:val="00F7684B"/>
    <w:rsid w:val="00F81D2A"/>
    <w:rsid w:val="00F83E8F"/>
    <w:rsid w:val="00FA5643"/>
    <w:rsid w:val="00FB0A4E"/>
    <w:rsid w:val="00FC631C"/>
    <w:rsid w:val="00FE2C62"/>
    <w:rsid w:val="00FE6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E031F5"/>
  <w15:docId w15:val="{F161C3A9-0912-40F9-A37B-9864288CB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Arial"/>
        <w:sz w:val="24"/>
        <w:szCs w:val="24"/>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imes New Roman" w:hAnsi="Times New Roman"/>
      <w:sz w:val="20"/>
      <w:szCs w:val="20"/>
    </w:rPr>
  </w:style>
  <w:style w:type="paragraph" w:styleId="Heading3">
    <w:name w:val="heading 3"/>
    <w:basedOn w:val="Normal"/>
    <w:link w:val="Heading3Char"/>
    <w:uiPriority w:val="9"/>
    <w:qFormat/>
    <w:rsid w:val="00E236EF"/>
    <w:pPr>
      <w:spacing w:before="100" w:beforeAutospacing="1" w:after="100" w:afterAutospacing="1"/>
      <w:outlineLvl w:val="2"/>
    </w:pPr>
    <w:rPr>
      <w:rFonts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518E"/>
    <w:pPr>
      <w:autoSpaceDE w:val="0"/>
      <w:autoSpaceDN w:val="0"/>
      <w:adjustRightInd w:val="0"/>
    </w:pPr>
    <w:rPr>
      <w:rFonts w:ascii="Times New Roman" w:hAnsi="Times New Roman" w:cs="Times New Roman"/>
      <w:color w:val="000000"/>
    </w:rPr>
  </w:style>
  <w:style w:type="paragraph" w:styleId="FootnoteText">
    <w:name w:val="footnote text"/>
    <w:basedOn w:val="Normal"/>
    <w:link w:val="FootnoteTextChar"/>
    <w:rsid w:val="00E44FBB"/>
  </w:style>
  <w:style w:type="character" w:customStyle="1" w:styleId="FootnoteTextChar">
    <w:name w:val="Footnote Text Char"/>
    <w:basedOn w:val="DefaultParagraphFont"/>
    <w:link w:val="FootnoteText"/>
    <w:rsid w:val="00E44FBB"/>
    <w:rPr>
      <w:rFonts w:ascii="Times New Roman" w:hAnsi="Times New Roman"/>
      <w:sz w:val="20"/>
      <w:szCs w:val="20"/>
    </w:rPr>
  </w:style>
  <w:style w:type="character" w:styleId="FootnoteReference">
    <w:name w:val="footnote reference"/>
    <w:basedOn w:val="DefaultParagraphFont"/>
    <w:rsid w:val="00E44FBB"/>
    <w:rPr>
      <w:vertAlign w:val="superscript"/>
    </w:rPr>
  </w:style>
  <w:style w:type="paragraph" w:styleId="Header">
    <w:name w:val="header"/>
    <w:basedOn w:val="Normal"/>
    <w:link w:val="HeaderChar"/>
    <w:rsid w:val="00E44FBB"/>
    <w:pPr>
      <w:tabs>
        <w:tab w:val="center" w:pos="4513"/>
        <w:tab w:val="right" w:pos="9026"/>
      </w:tabs>
    </w:pPr>
  </w:style>
  <w:style w:type="character" w:customStyle="1" w:styleId="HeaderChar">
    <w:name w:val="Header Char"/>
    <w:basedOn w:val="DefaultParagraphFont"/>
    <w:link w:val="Header"/>
    <w:rsid w:val="00E44FBB"/>
    <w:rPr>
      <w:rFonts w:ascii="Times New Roman" w:hAnsi="Times New Roman"/>
      <w:sz w:val="20"/>
      <w:szCs w:val="20"/>
    </w:rPr>
  </w:style>
  <w:style w:type="paragraph" w:styleId="Footer">
    <w:name w:val="footer"/>
    <w:basedOn w:val="Normal"/>
    <w:link w:val="FooterChar"/>
    <w:uiPriority w:val="99"/>
    <w:rsid w:val="00E44FBB"/>
    <w:pPr>
      <w:tabs>
        <w:tab w:val="center" w:pos="4513"/>
        <w:tab w:val="right" w:pos="9026"/>
      </w:tabs>
    </w:pPr>
  </w:style>
  <w:style w:type="character" w:customStyle="1" w:styleId="FooterChar">
    <w:name w:val="Footer Char"/>
    <w:basedOn w:val="DefaultParagraphFont"/>
    <w:link w:val="Footer"/>
    <w:uiPriority w:val="99"/>
    <w:rsid w:val="00E44FBB"/>
    <w:rPr>
      <w:rFonts w:ascii="Times New Roman" w:hAnsi="Times New Roman"/>
      <w:sz w:val="20"/>
      <w:szCs w:val="20"/>
    </w:rPr>
  </w:style>
  <w:style w:type="character" w:styleId="Hyperlink">
    <w:name w:val="Hyperlink"/>
    <w:basedOn w:val="DefaultParagraphFont"/>
    <w:rsid w:val="0019606E"/>
    <w:rPr>
      <w:color w:val="0000FF" w:themeColor="hyperlink"/>
      <w:u w:val="single"/>
    </w:rPr>
  </w:style>
  <w:style w:type="character" w:styleId="CommentReference">
    <w:name w:val="annotation reference"/>
    <w:basedOn w:val="DefaultParagraphFont"/>
    <w:rsid w:val="00033A57"/>
    <w:rPr>
      <w:sz w:val="16"/>
      <w:szCs w:val="16"/>
    </w:rPr>
  </w:style>
  <w:style w:type="paragraph" w:styleId="CommentText">
    <w:name w:val="annotation text"/>
    <w:basedOn w:val="Normal"/>
    <w:link w:val="CommentTextChar"/>
    <w:rsid w:val="00033A57"/>
  </w:style>
  <w:style w:type="character" w:customStyle="1" w:styleId="CommentTextChar">
    <w:name w:val="Comment Text Char"/>
    <w:basedOn w:val="DefaultParagraphFont"/>
    <w:link w:val="CommentText"/>
    <w:rsid w:val="00033A57"/>
    <w:rPr>
      <w:rFonts w:ascii="Times New Roman" w:hAnsi="Times New Roman"/>
      <w:sz w:val="20"/>
      <w:szCs w:val="20"/>
    </w:rPr>
  </w:style>
  <w:style w:type="paragraph" w:styleId="CommentSubject">
    <w:name w:val="annotation subject"/>
    <w:basedOn w:val="CommentText"/>
    <w:next w:val="CommentText"/>
    <w:link w:val="CommentSubjectChar"/>
    <w:rsid w:val="00033A57"/>
    <w:rPr>
      <w:b/>
      <w:bCs/>
    </w:rPr>
  </w:style>
  <w:style w:type="character" w:customStyle="1" w:styleId="CommentSubjectChar">
    <w:name w:val="Comment Subject Char"/>
    <w:basedOn w:val="CommentTextChar"/>
    <w:link w:val="CommentSubject"/>
    <w:rsid w:val="00033A57"/>
    <w:rPr>
      <w:rFonts w:ascii="Times New Roman" w:hAnsi="Times New Roman"/>
      <w:b/>
      <w:bCs/>
      <w:sz w:val="20"/>
      <w:szCs w:val="20"/>
    </w:rPr>
  </w:style>
  <w:style w:type="paragraph" w:styleId="BalloonText">
    <w:name w:val="Balloon Text"/>
    <w:basedOn w:val="Normal"/>
    <w:link w:val="BalloonTextChar"/>
    <w:rsid w:val="00033A57"/>
    <w:rPr>
      <w:rFonts w:ascii="Tahoma" w:hAnsi="Tahoma" w:cs="Tahoma"/>
      <w:sz w:val="16"/>
      <w:szCs w:val="16"/>
    </w:rPr>
  </w:style>
  <w:style w:type="character" w:customStyle="1" w:styleId="BalloonTextChar">
    <w:name w:val="Balloon Text Char"/>
    <w:basedOn w:val="DefaultParagraphFont"/>
    <w:link w:val="BalloonText"/>
    <w:rsid w:val="00033A57"/>
    <w:rPr>
      <w:rFonts w:ascii="Tahoma" w:hAnsi="Tahoma" w:cs="Tahoma"/>
      <w:sz w:val="16"/>
      <w:szCs w:val="16"/>
    </w:rPr>
  </w:style>
  <w:style w:type="paragraph" w:customStyle="1" w:styleId="legrhs1">
    <w:name w:val="legrhs1"/>
    <w:basedOn w:val="Normal"/>
    <w:rsid w:val="001056C6"/>
    <w:pPr>
      <w:shd w:val="clear" w:color="auto" w:fill="FFFFFF"/>
      <w:spacing w:after="120" w:line="360" w:lineRule="atLeast"/>
      <w:jc w:val="both"/>
    </w:pPr>
    <w:rPr>
      <w:rFonts w:cs="Times New Roman"/>
      <w:color w:val="494949"/>
      <w:sz w:val="19"/>
      <w:szCs w:val="19"/>
    </w:rPr>
  </w:style>
  <w:style w:type="paragraph" w:customStyle="1" w:styleId="legp1paratext1">
    <w:name w:val="legp1paratext1"/>
    <w:basedOn w:val="Normal"/>
    <w:rsid w:val="001056C6"/>
    <w:pPr>
      <w:shd w:val="clear" w:color="auto" w:fill="FFFFFF"/>
      <w:spacing w:after="120" w:line="360" w:lineRule="atLeast"/>
      <w:ind w:firstLine="240"/>
      <w:jc w:val="both"/>
    </w:pPr>
    <w:rPr>
      <w:rFonts w:cs="Times New Roman"/>
      <w:color w:val="494949"/>
      <w:sz w:val="19"/>
      <w:szCs w:val="19"/>
    </w:rPr>
  </w:style>
  <w:style w:type="paragraph" w:customStyle="1" w:styleId="legp2paratext1">
    <w:name w:val="legp2paratext1"/>
    <w:basedOn w:val="Normal"/>
    <w:rsid w:val="001056C6"/>
    <w:pPr>
      <w:shd w:val="clear" w:color="auto" w:fill="FFFFFF"/>
      <w:spacing w:after="120" w:line="360" w:lineRule="atLeast"/>
      <w:ind w:firstLine="240"/>
      <w:jc w:val="both"/>
    </w:pPr>
    <w:rPr>
      <w:rFonts w:cs="Times New Roman"/>
      <w:color w:val="494949"/>
      <w:sz w:val="19"/>
      <w:szCs w:val="19"/>
    </w:rPr>
  </w:style>
  <w:style w:type="character" w:customStyle="1" w:styleId="legp1no3">
    <w:name w:val="legp1no3"/>
    <w:basedOn w:val="DefaultParagraphFont"/>
    <w:rsid w:val="001056C6"/>
    <w:rPr>
      <w:b/>
      <w:bCs/>
    </w:rPr>
  </w:style>
  <w:style w:type="paragraph" w:customStyle="1" w:styleId="legclearfix2">
    <w:name w:val="legclearfix2"/>
    <w:basedOn w:val="Normal"/>
    <w:rsid w:val="001056C6"/>
    <w:pPr>
      <w:shd w:val="clear" w:color="auto" w:fill="FFFFFF"/>
      <w:spacing w:after="120" w:line="360" w:lineRule="atLeast"/>
    </w:pPr>
    <w:rPr>
      <w:rFonts w:cs="Times New Roman"/>
      <w:color w:val="494949"/>
      <w:sz w:val="19"/>
      <w:szCs w:val="19"/>
    </w:rPr>
  </w:style>
  <w:style w:type="character" w:customStyle="1" w:styleId="legds2">
    <w:name w:val="legds2"/>
    <w:basedOn w:val="DefaultParagraphFont"/>
    <w:rsid w:val="001056C6"/>
    <w:rPr>
      <w:vanish w:val="0"/>
      <w:webHidden w:val="0"/>
      <w:specVanish w:val="0"/>
    </w:rPr>
  </w:style>
  <w:style w:type="paragraph" w:styleId="Revision">
    <w:name w:val="Revision"/>
    <w:hidden/>
    <w:uiPriority w:val="99"/>
    <w:semiHidden/>
    <w:rsid w:val="00927246"/>
    <w:rPr>
      <w:rFonts w:ascii="Times New Roman" w:hAnsi="Times New Roman"/>
      <w:sz w:val="20"/>
      <w:szCs w:val="20"/>
    </w:rPr>
  </w:style>
  <w:style w:type="character" w:customStyle="1" w:styleId="Heading3Char">
    <w:name w:val="Heading 3 Char"/>
    <w:basedOn w:val="DefaultParagraphFont"/>
    <w:link w:val="Heading3"/>
    <w:uiPriority w:val="9"/>
    <w:rsid w:val="00E236EF"/>
    <w:rPr>
      <w:rFonts w:ascii="Times New Roman" w:hAnsi="Times New Roman" w:cs="Times New Roman"/>
      <w:b/>
      <w:bCs/>
      <w:sz w:val="27"/>
      <w:szCs w:val="27"/>
    </w:rPr>
  </w:style>
  <w:style w:type="character" w:customStyle="1" w:styleId="legamendingtext">
    <w:name w:val="legamendingtext"/>
    <w:basedOn w:val="DefaultParagraphFont"/>
    <w:rsid w:val="00E236EF"/>
  </w:style>
  <w:style w:type="character" w:customStyle="1" w:styleId="legamendquote">
    <w:name w:val="legamendquote"/>
    <w:basedOn w:val="DefaultParagraphFont"/>
    <w:rsid w:val="00E236EF"/>
  </w:style>
  <w:style w:type="paragraph" w:styleId="ListParagraph">
    <w:name w:val="List Paragraph"/>
    <w:basedOn w:val="Normal"/>
    <w:uiPriority w:val="34"/>
    <w:qFormat/>
    <w:rsid w:val="00E236EF"/>
    <w:pPr>
      <w:ind w:left="720"/>
      <w:contextualSpacing/>
    </w:pPr>
  </w:style>
  <w:style w:type="paragraph" w:customStyle="1" w:styleId="legclearfix">
    <w:name w:val="legclearfix"/>
    <w:basedOn w:val="Normal"/>
    <w:rsid w:val="001C16EC"/>
    <w:pPr>
      <w:spacing w:before="100" w:beforeAutospacing="1" w:after="100" w:afterAutospacing="1"/>
    </w:pPr>
    <w:rPr>
      <w:rFonts w:cs="Times New Roman"/>
      <w:sz w:val="24"/>
      <w:szCs w:val="24"/>
    </w:rPr>
  </w:style>
  <w:style w:type="character" w:styleId="FollowedHyperlink">
    <w:name w:val="FollowedHyperlink"/>
    <w:basedOn w:val="DefaultParagraphFont"/>
    <w:semiHidden/>
    <w:unhideWhenUsed/>
    <w:rsid w:val="00671ECA"/>
    <w:rPr>
      <w:color w:val="800080" w:themeColor="followedHyperlink"/>
      <w:u w:val="single"/>
    </w:rPr>
  </w:style>
  <w:style w:type="character" w:styleId="UnresolvedMention">
    <w:name w:val="Unresolved Mention"/>
    <w:basedOn w:val="DefaultParagraphFont"/>
    <w:uiPriority w:val="99"/>
    <w:semiHidden/>
    <w:unhideWhenUsed/>
    <w:rsid w:val="00B707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760049">
      <w:bodyDiv w:val="1"/>
      <w:marLeft w:val="0"/>
      <w:marRight w:val="0"/>
      <w:marTop w:val="0"/>
      <w:marBottom w:val="0"/>
      <w:divBdr>
        <w:top w:val="none" w:sz="0" w:space="0" w:color="auto"/>
        <w:left w:val="none" w:sz="0" w:space="0" w:color="auto"/>
        <w:bottom w:val="none" w:sz="0" w:space="0" w:color="auto"/>
        <w:right w:val="none" w:sz="0" w:space="0" w:color="auto"/>
      </w:divBdr>
      <w:divsChild>
        <w:div w:id="631596994">
          <w:marLeft w:val="0"/>
          <w:marRight w:val="0"/>
          <w:marTop w:val="0"/>
          <w:marBottom w:val="0"/>
          <w:divBdr>
            <w:top w:val="none" w:sz="0" w:space="0" w:color="auto"/>
            <w:left w:val="none" w:sz="0" w:space="0" w:color="auto"/>
            <w:bottom w:val="none" w:sz="0" w:space="0" w:color="auto"/>
            <w:right w:val="none" w:sz="0" w:space="0" w:color="auto"/>
          </w:divBdr>
          <w:divsChild>
            <w:div w:id="1196041680">
              <w:marLeft w:val="0"/>
              <w:marRight w:val="0"/>
              <w:marTop w:val="0"/>
              <w:marBottom w:val="0"/>
              <w:divBdr>
                <w:top w:val="single" w:sz="2" w:space="0" w:color="FFFFFF"/>
                <w:left w:val="single" w:sz="6" w:space="0" w:color="FFFFFF"/>
                <w:bottom w:val="single" w:sz="6" w:space="0" w:color="FFFFFF"/>
                <w:right w:val="single" w:sz="6" w:space="0" w:color="FFFFFF"/>
              </w:divBdr>
              <w:divsChild>
                <w:div w:id="2094626256">
                  <w:marLeft w:val="0"/>
                  <w:marRight w:val="0"/>
                  <w:marTop w:val="0"/>
                  <w:marBottom w:val="0"/>
                  <w:divBdr>
                    <w:top w:val="single" w:sz="6" w:space="1" w:color="D3D3D3"/>
                    <w:left w:val="none" w:sz="0" w:space="0" w:color="auto"/>
                    <w:bottom w:val="none" w:sz="0" w:space="0" w:color="auto"/>
                    <w:right w:val="none" w:sz="0" w:space="0" w:color="auto"/>
                  </w:divBdr>
                  <w:divsChild>
                    <w:div w:id="86725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0963993">
      <w:bodyDiv w:val="1"/>
      <w:marLeft w:val="0"/>
      <w:marRight w:val="0"/>
      <w:marTop w:val="0"/>
      <w:marBottom w:val="0"/>
      <w:divBdr>
        <w:top w:val="none" w:sz="0" w:space="0" w:color="auto"/>
        <w:left w:val="none" w:sz="0" w:space="0" w:color="auto"/>
        <w:bottom w:val="none" w:sz="0" w:space="0" w:color="auto"/>
        <w:right w:val="none" w:sz="0" w:space="0" w:color="auto"/>
      </w:divBdr>
      <w:divsChild>
        <w:div w:id="2107118728">
          <w:marLeft w:val="0"/>
          <w:marRight w:val="0"/>
          <w:marTop w:val="0"/>
          <w:marBottom w:val="0"/>
          <w:divBdr>
            <w:top w:val="none" w:sz="0" w:space="0" w:color="auto"/>
            <w:left w:val="none" w:sz="0" w:space="0" w:color="auto"/>
            <w:bottom w:val="none" w:sz="0" w:space="0" w:color="auto"/>
            <w:right w:val="none" w:sz="0" w:space="0" w:color="auto"/>
          </w:divBdr>
          <w:divsChild>
            <w:div w:id="1120294818">
              <w:marLeft w:val="0"/>
              <w:marRight w:val="0"/>
              <w:marTop w:val="0"/>
              <w:marBottom w:val="0"/>
              <w:divBdr>
                <w:top w:val="none" w:sz="0" w:space="0" w:color="auto"/>
                <w:left w:val="none" w:sz="0" w:space="0" w:color="auto"/>
                <w:bottom w:val="none" w:sz="0" w:space="0" w:color="auto"/>
                <w:right w:val="none" w:sz="0" w:space="0" w:color="auto"/>
              </w:divBdr>
              <w:divsChild>
                <w:div w:id="1164248576">
                  <w:marLeft w:val="0"/>
                  <w:marRight w:val="0"/>
                  <w:marTop w:val="0"/>
                  <w:marBottom w:val="0"/>
                  <w:divBdr>
                    <w:top w:val="none" w:sz="0" w:space="0" w:color="auto"/>
                    <w:left w:val="none" w:sz="0" w:space="0" w:color="auto"/>
                    <w:bottom w:val="none" w:sz="0" w:space="0" w:color="auto"/>
                    <w:right w:val="none" w:sz="0" w:space="0" w:color="auto"/>
                  </w:divBdr>
                  <w:divsChild>
                    <w:div w:id="1420713238">
                      <w:marLeft w:val="0"/>
                      <w:marRight w:val="0"/>
                      <w:marTop w:val="0"/>
                      <w:marBottom w:val="0"/>
                      <w:divBdr>
                        <w:top w:val="none" w:sz="0" w:space="0" w:color="auto"/>
                        <w:left w:val="none" w:sz="0" w:space="0" w:color="auto"/>
                        <w:bottom w:val="none" w:sz="0" w:space="0" w:color="auto"/>
                        <w:right w:val="none" w:sz="0" w:space="0" w:color="auto"/>
                      </w:divBdr>
                      <w:divsChild>
                        <w:div w:id="1080372780">
                          <w:marLeft w:val="0"/>
                          <w:marRight w:val="0"/>
                          <w:marTop w:val="0"/>
                          <w:marBottom w:val="0"/>
                          <w:divBdr>
                            <w:top w:val="none" w:sz="0" w:space="0" w:color="auto"/>
                            <w:left w:val="none" w:sz="0" w:space="0" w:color="auto"/>
                            <w:bottom w:val="none" w:sz="0" w:space="0" w:color="auto"/>
                            <w:right w:val="none" w:sz="0" w:space="0" w:color="auto"/>
                          </w:divBdr>
                          <w:divsChild>
                            <w:div w:id="858128649">
                              <w:marLeft w:val="0"/>
                              <w:marRight w:val="0"/>
                              <w:marTop w:val="0"/>
                              <w:marBottom w:val="0"/>
                              <w:divBdr>
                                <w:top w:val="none" w:sz="0" w:space="0" w:color="auto"/>
                                <w:left w:val="none" w:sz="0" w:space="0" w:color="auto"/>
                                <w:bottom w:val="none" w:sz="0" w:space="0" w:color="auto"/>
                                <w:right w:val="none" w:sz="0" w:space="0" w:color="auto"/>
                              </w:divBdr>
                              <w:divsChild>
                                <w:div w:id="176935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624241">
                          <w:marLeft w:val="0"/>
                          <w:marRight w:val="0"/>
                          <w:marTop w:val="0"/>
                          <w:marBottom w:val="0"/>
                          <w:divBdr>
                            <w:top w:val="none" w:sz="0" w:space="0" w:color="auto"/>
                            <w:left w:val="none" w:sz="0" w:space="0" w:color="auto"/>
                            <w:bottom w:val="none" w:sz="0" w:space="0" w:color="auto"/>
                            <w:right w:val="none" w:sz="0" w:space="0" w:color="auto"/>
                          </w:divBdr>
                          <w:divsChild>
                            <w:div w:id="1306275377">
                              <w:marLeft w:val="0"/>
                              <w:marRight w:val="0"/>
                              <w:marTop w:val="0"/>
                              <w:marBottom w:val="0"/>
                              <w:divBdr>
                                <w:top w:val="none" w:sz="0" w:space="0" w:color="auto"/>
                                <w:left w:val="none" w:sz="0" w:space="0" w:color="auto"/>
                                <w:bottom w:val="none" w:sz="0" w:space="0" w:color="auto"/>
                                <w:right w:val="none" w:sz="0" w:space="0" w:color="auto"/>
                              </w:divBdr>
                              <w:divsChild>
                                <w:div w:id="147043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6730513">
      <w:bodyDiv w:val="1"/>
      <w:marLeft w:val="0"/>
      <w:marRight w:val="0"/>
      <w:marTop w:val="0"/>
      <w:marBottom w:val="0"/>
      <w:divBdr>
        <w:top w:val="none" w:sz="0" w:space="0" w:color="auto"/>
        <w:left w:val="none" w:sz="0" w:space="0" w:color="auto"/>
        <w:bottom w:val="none" w:sz="0" w:space="0" w:color="auto"/>
        <w:right w:val="none" w:sz="0" w:space="0" w:color="auto"/>
      </w:divBdr>
    </w:div>
    <w:div w:id="1050114533">
      <w:bodyDiv w:val="1"/>
      <w:marLeft w:val="0"/>
      <w:marRight w:val="0"/>
      <w:marTop w:val="0"/>
      <w:marBottom w:val="0"/>
      <w:divBdr>
        <w:top w:val="none" w:sz="0" w:space="0" w:color="auto"/>
        <w:left w:val="none" w:sz="0" w:space="0" w:color="auto"/>
        <w:bottom w:val="none" w:sz="0" w:space="0" w:color="auto"/>
        <w:right w:val="none" w:sz="0" w:space="0" w:color="auto"/>
      </w:divBdr>
      <w:divsChild>
        <w:div w:id="1017656345">
          <w:marLeft w:val="0"/>
          <w:marRight w:val="0"/>
          <w:marTop w:val="0"/>
          <w:marBottom w:val="0"/>
          <w:divBdr>
            <w:top w:val="none" w:sz="0" w:space="0" w:color="auto"/>
            <w:left w:val="none" w:sz="0" w:space="0" w:color="auto"/>
            <w:bottom w:val="none" w:sz="0" w:space="0" w:color="auto"/>
            <w:right w:val="none" w:sz="0" w:space="0" w:color="auto"/>
          </w:divBdr>
          <w:divsChild>
            <w:div w:id="5325416">
              <w:marLeft w:val="0"/>
              <w:marRight w:val="0"/>
              <w:marTop w:val="0"/>
              <w:marBottom w:val="0"/>
              <w:divBdr>
                <w:top w:val="single" w:sz="2" w:space="0" w:color="FFFFFF"/>
                <w:left w:val="single" w:sz="6" w:space="0" w:color="FFFFFF"/>
                <w:bottom w:val="single" w:sz="6" w:space="0" w:color="FFFFFF"/>
                <w:right w:val="single" w:sz="6" w:space="0" w:color="FFFFFF"/>
              </w:divBdr>
              <w:divsChild>
                <w:div w:id="773013672">
                  <w:marLeft w:val="0"/>
                  <w:marRight w:val="0"/>
                  <w:marTop w:val="0"/>
                  <w:marBottom w:val="0"/>
                  <w:divBdr>
                    <w:top w:val="single" w:sz="6" w:space="1" w:color="D3D3D3"/>
                    <w:left w:val="none" w:sz="0" w:space="0" w:color="auto"/>
                    <w:bottom w:val="none" w:sz="0" w:space="0" w:color="auto"/>
                    <w:right w:val="none" w:sz="0" w:space="0" w:color="auto"/>
                  </w:divBdr>
                  <w:divsChild>
                    <w:div w:id="202644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946848">
      <w:bodyDiv w:val="1"/>
      <w:marLeft w:val="0"/>
      <w:marRight w:val="0"/>
      <w:marTop w:val="0"/>
      <w:marBottom w:val="0"/>
      <w:divBdr>
        <w:top w:val="none" w:sz="0" w:space="0" w:color="auto"/>
        <w:left w:val="none" w:sz="0" w:space="0" w:color="auto"/>
        <w:bottom w:val="none" w:sz="0" w:space="0" w:color="auto"/>
        <w:right w:val="none" w:sz="0" w:space="0" w:color="auto"/>
      </w:divBdr>
    </w:div>
    <w:div w:id="1562525135">
      <w:bodyDiv w:val="1"/>
      <w:marLeft w:val="0"/>
      <w:marRight w:val="0"/>
      <w:marTop w:val="0"/>
      <w:marBottom w:val="0"/>
      <w:divBdr>
        <w:top w:val="none" w:sz="0" w:space="0" w:color="auto"/>
        <w:left w:val="none" w:sz="0" w:space="0" w:color="auto"/>
        <w:bottom w:val="none" w:sz="0" w:space="0" w:color="auto"/>
        <w:right w:val="none" w:sz="0" w:space="0" w:color="auto"/>
      </w:divBdr>
      <w:divsChild>
        <w:div w:id="1180506997">
          <w:marLeft w:val="0"/>
          <w:marRight w:val="0"/>
          <w:marTop w:val="0"/>
          <w:marBottom w:val="0"/>
          <w:divBdr>
            <w:top w:val="none" w:sz="0" w:space="0" w:color="auto"/>
            <w:left w:val="none" w:sz="0" w:space="0" w:color="auto"/>
            <w:bottom w:val="none" w:sz="0" w:space="0" w:color="auto"/>
            <w:right w:val="none" w:sz="0" w:space="0" w:color="auto"/>
          </w:divBdr>
          <w:divsChild>
            <w:div w:id="2120485754">
              <w:marLeft w:val="0"/>
              <w:marRight w:val="0"/>
              <w:marTop w:val="0"/>
              <w:marBottom w:val="0"/>
              <w:divBdr>
                <w:top w:val="none" w:sz="0" w:space="0" w:color="auto"/>
                <w:left w:val="none" w:sz="0" w:space="0" w:color="auto"/>
                <w:bottom w:val="none" w:sz="0" w:space="0" w:color="auto"/>
                <w:right w:val="none" w:sz="0" w:space="0" w:color="auto"/>
              </w:divBdr>
              <w:divsChild>
                <w:div w:id="2086367213">
                  <w:marLeft w:val="0"/>
                  <w:marRight w:val="0"/>
                  <w:marTop w:val="0"/>
                  <w:marBottom w:val="0"/>
                  <w:divBdr>
                    <w:top w:val="none" w:sz="0" w:space="0" w:color="auto"/>
                    <w:left w:val="none" w:sz="0" w:space="0" w:color="auto"/>
                    <w:bottom w:val="none" w:sz="0" w:space="0" w:color="auto"/>
                    <w:right w:val="none" w:sz="0" w:space="0" w:color="auto"/>
                  </w:divBdr>
                  <w:divsChild>
                    <w:div w:id="1176923260">
                      <w:marLeft w:val="0"/>
                      <w:marRight w:val="0"/>
                      <w:marTop w:val="0"/>
                      <w:marBottom w:val="0"/>
                      <w:divBdr>
                        <w:top w:val="none" w:sz="0" w:space="0" w:color="auto"/>
                        <w:left w:val="none" w:sz="0" w:space="0" w:color="auto"/>
                        <w:bottom w:val="none" w:sz="0" w:space="0" w:color="auto"/>
                        <w:right w:val="none" w:sz="0" w:space="0" w:color="auto"/>
                      </w:divBdr>
                      <w:divsChild>
                        <w:div w:id="1293829200">
                          <w:marLeft w:val="0"/>
                          <w:marRight w:val="0"/>
                          <w:marTop w:val="0"/>
                          <w:marBottom w:val="0"/>
                          <w:divBdr>
                            <w:top w:val="none" w:sz="0" w:space="0" w:color="auto"/>
                            <w:left w:val="none" w:sz="0" w:space="0" w:color="auto"/>
                            <w:bottom w:val="none" w:sz="0" w:space="0" w:color="auto"/>
                            <w:right w:val="none" w:sz="0" w:space="0" w:color="auto"/>
                          </w:divBdr>
                          <w:divsChild>
                            <w:div w:id="1624070332">
                              <w:marLeft w:val="0"/>
                              <w:marRight w:val="0"/>
                              <w:marTop w:val="0"/>
                              <w:marBottom w:val="0"/>
                              <w:divBdr>
                                <w:top w:val="none" w:sz="0" w:space="0" w:color="auto"/>
                                <w:left w:val="none" w:sz="0" w:space="0" w:color="auto"/>
                                <w:bottom w:val="none" w:sz="0" w:space="0" w:color="auto"/>
                                <w:right w:val="none" w:sz="0" w:space="0" w:color="auto"/>
                              </w:divBdr>
                              <w:divsChild>
                                <w:div w:id="205346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532764">
                          <w:marLeft w:val="0"/>
                          <w:marRight w:val="0"/>
                          <w:marTop w:val="0"/>
                          <w:marBottom w:val="0"/>
                          <w:divBdr>
                            <w:top w:val="none" w:sz="0" w:space="0" w:color="auto"/>
                            <w:left w:val="none" w:sz="0" w:space="0" w:color="auto"/>
                            <w:bottom w:val="none" w:sz="0" w:space="0" w:color="auto"/>
                            <w:right w:val="none" w:sz="0" w:space="0" w:color="auto"/>
                          </w:divBdr>
                          <w:divsChild>
                            <w:div w:id="201409852">
                              <w:marLeft w:val="0"/>
                              <w:marRight w:val="0"/>
                              <w:marTop w:val="0"/>
                              <w:marBottom w:val="0"/>
                              <w:divBdr>
                                <w:top w:val="none" w:sz="0" w:space="0" w:color="auto"/>
                                <w:left w:val="none" w:sz="0" w:space="0" w:color="auto"/>
                                <w:bottom w:val="none" w:sz="0" w:space="0" w:color="auto"/>
                                <w:right w:val="none" w:sz="0" w:space="0" w:color="auto"/>
                              </w:divBdr>
                              <w:divsChild>
                                <w:div w:id="160414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482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legislation.gov.uk/wsi/2006/2927/schedule/4/ma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legislation.gov.uk/wsi/2006/2927/contents/ma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gov.wales/topics/environmentcountryside/ahw/disease/avianflu/?lang=enan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legislation.gov.uk/wsi/2023/1179/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CF097E0F666EB4BAF34310CD415FF7C" ma:contentTypeVersion="13" ma:contentTypeDescription="Create a new document." ma:contentTypeScope="" ma:versionID="630b08a8412bdfaed340c6634b9dc1f3">
  <xsd:schema xmlns:xsd="http://www.w3.org/2001/XMLSchema" xmlns:xs="http://www.w3.org/2001/XMLSchema" xmlns:p="http://schemas.microsoft.com/office/2006/metadata/properties" xmlns:ns3="608374f6-2ce1-4efd-bd01-09fe1137bdd6" xmlns:ns4="24b74a15-1f6d-4901-b46a-a39269faf04a" targetNamespace="http://schemas.microsoft.com/office/2006/metadata/properties" ma:root="true" ma:fieldsID="40545308cc86f70c29e14121d82778a7" ns3:_="" ns4:_="">
    <xsd:import namespace="608374f6-2ce1-4efd-bd01-09fe1137bdd6"/>
    <xsd:import namespace="24b74a15-1f6d-4901-b46a-a39269faf04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74f6-2ce1-4efd-bd01-09fe1137bd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4b74a15-1f6d-4901-b46a-a39269faf04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etadata xmlns="http://www.objective.com/ecm/document/metadata/FF3C5B18883D4E21973B57C2EEED7FD1" version="1.0.0">
  <systemFields>
    <field name="Objective-Id">
      <value order="0">A55837151</value>
    </field>
    <field name="Objective-Title">
      <value order="0">Declaration - PZ SZ (English) LS cleared - Updated Nov 2024</value>
    </field>
    <field name="Objective-Description">
      <value order="0"/>
    </field>
    <field name="Objective-CreationStamp">
      <value order="0">2024-11-20T12:19:23Z</value>
    </field>
    <field name="Objective-IsApproved">
      <value order="0">false</value>
    </field>
    <field name="Objective-IsPublished">
      <value order="0">false</value>
    </field>
    <field name="Objective-DatePublished">
      <value order="0"/>
    </field>
    <field name="Objective-ModificationStamp">
      <value order="0">2024-11-20T12:19:25Z</value>
    </field>
    <field name="Objective-Owner">
      <value order="0">Jones, Alexandra (ECWL - Community Safety)</value>
    </field>
    <field name="Objective-Path">
      <value order="0">Objective Global Folder:#Business File Plan:WG Organisational Groups:Covid-19 Inquiry - Excluded File Plan Areas:Local Government, Housing, Climate Change &amp; Rural Affairs (LGHCCRA) - Office of the Chief Veterinary Officer (OCVO):1 - Save:Office of the Chief Veterinary Officer (OCVO):Animal Disease Policy:Exotic Animal Diseases:Avian Disease:Office of the Chief Veterinary Officer (OCVO) - Avian Influenza - UK - 2024-2025:AI - Disease Declarations</value>
    </field>
    <field name="Objective-Parent">
      <value order="0">AI - Disease Declarations</value>
    </field>
    <field name="Objective-State">
      <value order="0">Being Drafted</value>
    </field>
    <field name="Objective-VersionId">
      <value order="0">vA101524332</value>
    </field>
    <field name="Objective-Version">
      <value order="0">0.1</value>
    </field>
    <field name="Objective-VersionNumber">
      <value order="0">1</value>
    </field>
    <field name="Objective-VersionComment">
      <value order="0">First version</value>
    </field>
    <field name="Objective-FileNumber">
      <value order="0">qA2252550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5240E4D-FE33-46BC-A37C-1583DDEEE893}">
  <ds:schemaRefs>
    <ds:schemaRef ds:uri="http://schemas.microsoft.com/sharepoint/v3/contenttype/forms"/>
  </ds:schemaRefs>
</ds:datastoreItem>
</file>

<file path=customXml/itemProps2.xml><?xml version="1.0" encoding="utf-8"?>
<ds:datastoreItem xmlns:ds="http://schemas.openxmlformats.org/officeDocument/2006/customXml" ds:itemID="{2A7FA7D1-1DEB-41BF-A063-3B763CADB4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74f6-2ce1-4efd-bd01-09fe1137bdd6"/>
    <ds:schemaRef ds:uri="24b74a15-1f6d-4901-b46a-a39269faf0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2B49B0-CC1D-4E58-B692-452779D9FFBE}">
  <ds:schemaRefs>
    <ds:schemaRef ds:uri="http://schemas.openxmlformats.org/officeDocument/2006/bibliography"/>
  </ds:schemaRefs>
</ds:datastoreItem>
</file>

<file path=customXml/itemProps4.xml><?xml version="1.0" encoding="utf-8"?>
<ds:datastoreItem xmlns:ds="http://schemas.openxmlformats.org/officeDocument/2006/customXml" ds:itemID="{779366EA-434F-443E-8648-85BEB3291627}">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4616</Words>
  <Characters>23446</Characters>
  <Application>Microsoft Office Word</Application>
  <DocSecurity>4</DocSecurity>
  <Lines>195</Lines>
  <Paragraphs>56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Critchley, Paul (NR  - OCVO)</dc:creator>
  <cp:lastModifiedBy>Hutchings, Michael (FMG - Strategic Communications Division)</cp:lastModifiedBy>
  <cp:revision>2</cp:revision>
  <cp:lastPrinted>2023-04-27T16:43:00Z</cp:lastPrinted>
  <dcterms:created xsi:type="dcterms:W3CDTF">2025-06-24T19:31:00Z</dcterms:created>
  <dcterms:modified xsi:type="dcterms:W3CDTF">2025-06-24T19:31:00Z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ContentTypeId">
    <vt:lpwstr>0x0101001CF097E0F666EB4BAF34310CD415FF7C</vt:lpwstr>
  </property>
  <property fmtid="{D5CDD505-2E9C-101B-9397-08002B2CF9AE}" pid="7" name="Customer-Id">
    <vt:lpwstr>FF3C5B18883D4E21973B57C2EEED7FD1</vt:lpwstr>
  </property>
  <property fmtid="{D5CDD505-2E9C-101B-9397-08002B2CF9AE}" pid="8" name="Objective-Id">
    <vt:lpwstr>A55837151</vt:lpwstr>
  </property>
  <property fmtid="{D5CDD505-2E9C-101B-9397-08002B2CF9AE}" pid="9" name="Objective-Title">
    <vt:lpwstr>Declaration - PZ SZ (English) LS cleared - Updated Nov 2024</vt:lpwstr>
  </property>
  <property fmtid="{D5CDD505-2E9C-101B-9397-08002B2CF9AE}" pid="10" name="Objective-Description">
    <vt:lpwstr/>
  </property>
  <property fmtid="{D5CDD505-2E9C-101B-9397-08002B2CF9AE}" pid="11" name="Objective-CreationStamp">
    <vt:filetime>2024-11-20T11:19:23Z</vt:filetime>
  </property>
  <property fmtid="{D5CDD505-2E9C-101B-9397-08002B2CF9AE}" pid="12" name="Objective-IsApproved">
    <vt:bool>false</vt:bool>
  </property>
  <property fmtid="{D5CDD505-2E9C-101B-9397-08002B2CF9AE}" pid="13" name="Objective-IsPublished">
    <vt:bool>false</vt:bool>
  </property>
  <property fmtid="{D5CDD505-2E9C-101B-9397-08002B2CF9AE}" pid="14" name="Objective-DatePublished">
    <vt:lpwstr/>
  </property>
  <property fmtid="{D5CDD505-2E9C-101B-9397-08002B2CF9AE}" pid="15" name="Objective-ModificationStamp">
    <vt:filetime>2024-11-20T11:19:25Z</vt:filetime>
  </property>
  <property fmtid="{D5CDD505-2E9C-101B-9397-08002B2CF9AE}" pid="16" name="Objective-Owner">
    <vt:lpwstr>Jones, Alexandra (ECWL - Community Safety)</vt:lpwstr>
  </property>
  <property fmtid="{D5CDD505-2E9C-101B-9397-08002B2CF9AE}" pid="17" name="Objective-Path">
    <vt:lpwstr>Objective Global Folder:#Business File Plan:WG Organisational Groups:Covid-19 Inquiry - Excluded File Plan Areas:Local Government, Housing, Climate Change &amp; Rural Affairs (LGHCCRA) - Office of the Chief Veterinary Officer (OCVO):1 - Save:Office of the Chief Veterinary Officer (OCVO):Animal Disease Policy:Exotic Animal Diseases:Avian Disease:Office of the Chief Veterinary Officer (OCVO) - Avian Influenza - UK - 2024-2025:AI - Disease Declarations:</vt:lpwstr>
  </property>
  <property fmtid="{D5CDD505-2E9C-101B-9397-08002B2CF9AE}" pid="18" name="Objective-Parent">
    <vt:lpwstr>AI - Disease Declarations</vt:lpwstr>
  </property>
  <property fmtid="{D5CDD505-2E9C-101B-9397-08002B2CF9AE}" pid="19" name="Objective-State">
    <vt:lpwstr>Being Drafted</vt:lpwstr>
  </property>
  <property fmtid="{D5CDD505-2E9C-101B-9397-08002B2CF9AE}" pid="20" name="Objective-VersionId">
    <vt:lpwstr>vA101524332</vt:lpwstr>
  </property>
  <property fmtid="{D5CDD505-2E9C-101B-9397-08002B2CF9AE}" pid="21" name="Objective-Version">
    <vt:lpwstr>0.1</vt:lpwstr>
  </property>
  <property fmtid="{D5CDD505-2E9C-101B-9397-08002B2CF9AE}" pid="22" name="Objective-VersionNumber">
    <vt:r8>1</vt:r8>
  </property>
  <property fmtid="{D5CDD505-2E9C-101B-9397-08002B2CF9AE}" pid="23" name="Objective-VersionComment">
    <vt:lpwstr>First version</vt:lpwstr>
  </property>
  <property fmtid="{D5CDD505-2E9C-101B-9397-08002B2CF9AE}" pid="24" name="Objective-FileNumber">
    <vt:lpwstr/>
  </property>
  <property fmtid="{D5CDD505-2E9C-101B-9397-08002B2CF9AE}" pid="25" name="Objective-Classification">
    <vt:lpwstr>[Inherited - Official]</vt:lpwstr>
  </property>
  <property fmtid="{D5CDD505-2E9C-101B-9397-08002B2CF9AE}" pid="26" name="Objective-Caveats">
    <vt:lpwstr/>
  </property>
  <property fmtid="{D5CDD505-2E9C-101B-9397-08002B2CF9AE}" pid="27" name="Objective-Date Acquired">
    <vt:lpwstr/>
  </property>
  <property fmtid="{D5CDD505-2E9C-101B-9397-08002B2CF9AE}" pid="28" name="Objective-Official Translation">
    <vt:lpwstr/>
  </property>
  <property fmtid="{D5CDD505-2E9C-101B-9397-08002B2CF9AE}" pid="29" name="Objective-Connect Creator">
    <vt:lpwstr/>
  </property>
</Properties>
</file>