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44F0A" w14:textId="066203BD" w:rsidR="00504768" w:rsidRPr="00AD7233" w:rsidRDefault="001E780C" w:rsidP="00027A0E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</w:pPr>
      <w:r w:rsidRPr="00AD7233"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  <w:t>Important update</w:t>
      </w:r>
      <w:r w:rsidR="003E3DE1" w:rsidRPr="00AD7233"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  <w:t xml:space="preserve"> on the</w:t>
      </w:r>
      <w:r w:rsidRPr="00AD7233"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  <w:t xml:space="preserve"> recruitment of international social care workers</w:t>
      </w:r>
      <w:r w:rsidR="00027A0E" w:rsidRPr="00AD7233"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  <w:t>:</w:t>
      </w:r>
    </w:p>
    <w:p w14:paraId="20F85D5B" w14:textId="4D89002D" w:rsidR="00027A0E" w:rsidRPr="00AD7233" w:rsidRDefault="00AF6B7D" w:rsidP="00027A0E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</w:pPr>
      <w:r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Following</w:t>
      </w:r>
      <w:r w:rsidR="004B6CF0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recent changes to international recruitment visa rules, new oversea</w:t>
      </w:r>
      <w:r w:rsidR="00C65AFA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s</w:t>
      </w:r>
      <w:r w:rsidR="004B6CF0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workers are no longer able to apply for a visa to work in </w:t>
      </w:r>
      <w:r w:rsidR="00C65AFA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a</w:t>
      </w:r>
      <w:r w:rsidR="004B6CF0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dult </w:t>
      </w:r>
      <w:r w:rsidR="00C65AFA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s</w:t>
      </w:r>
      <w:r w:rsidR="004B6CF0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ocial </w:t>
      </w:r>
      <w:r w:rsidR="00C65AFA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c</w:t>
      </w:r>
      <w:r w:rsidR="004B6CF0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are</w:t>
      </w:r>
      <w:r w:rsidR="00C65AFA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roles</w:t>
      </w:r>
      <w:r w:rsidR="004B6CF0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.</w:t>
      </w:r>
      <w:r w:rsidR="00E0269E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</w:t>
      </w:r>
      <w:r w:rsidR="00C65AFA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Welsh Government had already been considering how we can provide support to our overseas social care workers</w:t>
      </w:r>
      <w:r w:rsidR="00027A0E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,</w:t>
      </w:r>
      <w:r w:rsidR="00C65AFA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and i</w:t>
      </w:r>
      <w:r w:rsidR="004B2046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n response to concerns </w:t>
      </w:r>
      <w:r w:rsidR="00DA0CBE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from </w:t>
      </w:r>
      <w:r w:rsidR="004B2046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social care employers who had intended to recruit internationally, we </w:t>
      </w:r>
      <w:r w:rsidR="004B6CF0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have been </w:t>
      </w:r>
      <w:r w:rsidR="004B2046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working to explore how displaced workers already in Wales, and holding health and social care visas, could be effectively redeployed to support</w:t>
      </w:r>
      <w:r w:rsidR="00027A0E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social care providers </w:t>
      </w:r>
      <w:r w:rsidR="004B2046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in Wales.</w:t>
      </w:r>
      <w:r w:rsidR="00027A0E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</w:t>
      </w:r>
      <w:r w:rsidR="004B2046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These workers are usually</w:t>
      </w:r>
      <w:r w:rsidR="001E780C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skilled</w:t>
      </w:r>
      <w:r w:rsidR="00C65AFA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,</w:t>
      </w:r>
      <w:r w:rsidR="001E780C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have experience and have been</w:t>
      </w:r>
      <w:r w:rsidR="004B2046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displaced through no fault of their own,</w:t>
      </w:r>
      <w:r w:rsidR="001E780C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but</w:t>
      </w:r>
      <w:r w:rsidR="004B2046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because their employer’s sponsorship licence has been revoked by UK Immigration and Visa (UKVI) for various reasons.</w:t>
      </w:r>
      <w:r w:rsidR="001E780C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</w:t>
      </w:r>
    </w:p>
    <w:p w14:paraId="00E9A7E2" w14:textId="77777777" w:rsidR="00027A0E" w:rsidRPr="00AD7233" w:rsidRDefault="00027A0E" w:rsidP="00027A0E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</w:pPr>
    </w:p>
    <w:p w14:paraId="433B0C44" w14:textId="7C284EB1" w:rsidR="00504768" w:rsidRPr="00AD7233" w:rsidRDefault="00027A0E" w:rsidP="00027A0E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</w:pPr>
      <w:r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The </w:t>
      </w:r>
      <w:r w:rsidRPr="00AD7233">
        <w:rPr>
          <w:rFonts w:ascii="Arial" w:eastAsia="Times New Roman" w:hAnsi="Arial" w:cs="Arial"/>
          <w:b/>
          <w:bCs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National Advisory Service (NAS)</w:t>
      </w:r>
      <w:r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has now been established </w:t>
      </w:r>
      <w:r w:rsidR="00504768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to support </w:t>
      </w:r>
      <w:r w:rsidR="004B2046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those</w:t>
      </w:r>
      <w:r w:rsidR="00504768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</w:t>
      </w:r>
      <w:r w:rsidR="004B2046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displaced </w:t>
      </w:r>
      <w:r w:rsidR="00504768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social care </w:t>
      </w:r>
      <w:r w:rsidR="00DC1317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workers</w:t>
      </w:r>
      <w:r w:rsidR="007E1169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and overseas workers looking for alternative employment</w:t>
      </w:r>
      <w:r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,</w:t>
      </w:r>
      <w:r w:rsidR="00DC1317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and</w:t>
      </w:r>
      <w:r w:rsidR="004B2046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hope to support </w:t>
      </w:r>
      <w:r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you, as social care </w:t>
      </w:r>
      <w:r w:rsidR="004B2046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employers</w:t>
      </w:r>
      <w:r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, if you</w:t>
      </w:r>
      <w:r w:rsidR="004B2046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</w:t>
      </w:r>
      <w:r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were</w:t>
      </w:r>
      <w:r w:rsidR="004B2046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</w:t>
      </w:r>
      <w:r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or are </w:t>
      </w:r>
      <w:r w:rsidR="004B2046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considering recruiting</w:t>
      </w:r>
      <w:r w:rsidR="00C65AFA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overseas</w:t>
      </w:r>
      <w:r w:rsidR="004B2046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workers</w:t>
      </w:r>
      <w:r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.</w:t>
      </w:r>
    </w:p>
    <w:p w14:paraId="00CB92CE" w14:textId="77777777" w:rsidR="00027A0E" w:rsidRPr="00AD7233" w:rsidRDefault="00027A0E" w:rsidP="00027A0E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</w:pPr>
    </w:p>
    <w:p w14:paraId="54D78F65" w14:textId="2DEF126F" w:rsidR="00027A0E" w:rsidRPr="00AD7233" w:rsidRDefault="00027A0E" w:rsidP="00027A0E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</w:pPr>
      <w:r w:rsidRPr="00AD7233"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  <w:t>How NAS can support employers:</w:t>
      </w:r>
    </w:p>
    <w:p w14:paraId="188216CF" w14:textId="6E744A2C" w:rsidR="00504768" w:rsidRPr="00AD7233" w:rsidRDefault="00027A0E" w:rsidP="00027A0E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</w:pPr>
      <w:r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We are reaching out to employers either holding a sponsorship licence or interested in applying for a sponsorship licence, to develop a register of current vacancies that can be shared with displaced workers </w:t>
      </w:r>
      <w:r w:rsidR="007E1169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and overseas workers looking for alternative employment, </w:t>
      </w:r>
      <w:r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which will enable them to apply for your roles. If you have suitable roles that you wish to share to share with us, please email us at: </w:t>
      </w:r>
      <w:proofErr w:type="spellStart"/>
      <w:r w:rsidRPr="00AD7233">
        <w:rPr>
          <w:rFonts w:ascii="Arial" w:eastAsia="Times New Roman" w:hAnsi="Arial" w:cs="Arial"/>
          <w:b/>
          <w:bCs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support@sanctuary.gov.wales</w:t>
      </w:r>
      <w:proofErr w:type="spellEnd"/>
      <w:r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with your contact details and link to the job advert if available. </w:t>
      </w:r>
      <w:r w:rsidR="009161D7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This</w:t>
      </w:r>
      <w:r w:rsidR="00C65AFA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process is completely voluntar</w:t>
      </w:r>
      <w:r w:rsidR="009161D7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y</w:t>
      </w:r>
      <w:r w:rsidR="00C65AFA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for the employer. Our </w:t>
      </w:r>
      <w:r w:rsidR="007E1169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overseas</w:t>
      </w:r>
      <w:r w:rsidR="007E1169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</w:t>
      </w:r>
      <w:r w:rsidR="00C65AFA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workers will </w:t>
      </w:r>
      <w:r w:rsidR="009161D7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apply</w:t>
      </w:r>
      <w:r w:rsidR="00C65AFA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for your vacant roles,</w:t>
      </w:r>
      <w:r w:rsidR="009161D7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however,</w:t>
      </w:r>
      <w:r w:rsidR="00C65AFA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it </w:t>
      </w:r>
      <w:r w:rsidR="009161D7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is </w:t>
      </w:r>
      <w:r w:rsidR="00C65AFA" w:rsidRPr="00AD7233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your decision as to whether you offer them the roles or not, depending on their suitability and skills.</w:t>
      </w:r>
    </w:p>
    <w:p w14:paraId="4DE39ABA" w14:textId="77777777" w:rsidR="00AD7233" w:rsidRPr="00AD7233" w:rsidRDefault="00AD7233" w:rsidP="00027A0E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</w:pPr>
    </w:p>
    <w:p w14:paraId="1E3EC4BA" w14:textId="1639A27E" w:rsidR="00AD7233" w:rsidRPr="00AD7233" w:rsidRDefault="00AD7233" w:rsidP="00027A0E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</w:pPr>
      <w:r w:rsidRPr="00AD7233"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  <w:t xml:space="preserve">Contact Information </w:t>
      </w:r>
    </w:p>
    <w:p w14:paraId="026E089A" w14:textId="77777777" w:rsidR="00AD7233" w:rsidRPr="00AD7233" w:rsidRDefault="00AD7233" w:rsidP="00AD7233">
      <w:pPr>
        <w:pStyle w:val="Header"/>
        <w:rPr>
          <w:rFonts w:ascii="Arial" w:hAnsi="Arial" w:cs="Arial"/>
          <w:b/>
          <w:bCs/>
          <w:color w:val="000000" w:themeColor="text1"/>
        </w:rPr>
      </w:pPr>
      <w:r w:rsidRPr="00AD7233">
        <w:rPr>
          <w:rFonts w:ascii="Arial" w:hAnsi="Arial" w:cs="Arial"/>
          <w:b/>
          <w:bCs/>
          <w:color w:val="000000" w:themeColor="text1"/>
        </w:rPr>
        <w:t>National Advisory Service (NAS) Contact Centre</w:t>
      </w:r>
    </w:p>
    <w:p w14:paraId="524C9CD7" w14:textId="74B808FA" w:rsidR="00AD7233" w:rsidRPr="00AD7233" w:rsidRDefault="00AD7233" w:rsidP="00AD7233">
      <w:pPr>
        <w:pStyle w:val="Header"/>
        <w:rPr>
          <w:rFonts w:ascii="Arial" w:hAnsi="Arial" w:cs="Arial"/>
          <w:b/>
          <w:bCs/>
          <w:color w:val="000000" w:themeColor="text1"/>
        </w:rPr>
      </w:pPr>
      <w:r w:rsidRPr="00AD7233">
        <w:rPr>
          <w:rFonts w:ascii="Arial" w:hAnsi="Arial" w:cs="Arial"/>
          <w:b/>
          <w:bCs/>
          <w:color w:val="000000" w:themeColor="text1"/>
        </w:rPr>
        <w:t>0808 1751508 or +44 0204 5425671 (outside UK)</w:t>
      </w:r>
    </w:p>
    <w:p w14:paraId="6029B3FB" w14:textId="074D2965" w:rsidR="00AD7233" w:rsidRPr="00AD7233" w:rsidRDefault="00AD7233" w:rsidP="00AD7233">
      <w:pPr>
        <w:pStyle w:val="Header"/>
        <w:rPr>
          <w:rFonts w:ascii="Arial" w:hAnsi="Arial" w:cs="Arial"/>
          <w:b/>
          <w:bCs/>
          <w:color w:val="000000" w:themeColor="text1"/>
        </w:rPr>
      </w:pPr>
      <w:r w:rsidRPr="00AD7233">
        <w:rPr>
          <w:rFonts w:ascii="Arial" w:hAnsi="Arial" w:cs="Arial"/>
          <w:b/>
          <w:bCs/>
          <w:color w:val="000000" w:themeColor="text1"/>
        </w:rPr>
        <w:t>Open 9am-5pm / Monday- Friday.</w:t>
      </w:r>
    </w:p>
    <w:p w14:paraId="2182F4D2" w14:textId="77777777" w:rsidR="00CC1C87" w:rsidRPr="00AD7233" w:rsidRDefault="00CC1C87" w:rsidP="00027A0E">
      <w:pPr>
        <w:spacing w:after="0" w:line="240" w:lineRule="auto"/>
        <w:rPr>
          <w:rFonts w:ascii="Arial" w:hAnsi="Arial" w:cs="Arial"/>
          <w:b/>
          <w:bCs/>
          <w:color w:val="000000" w:themeColor="text1"/>
        </w:rPr>
      </w:pPr>
    </w:p>
    <w:p w14:paraId="6F9D2399" w14:textId="48B67E4C" w:rsidR="006A58A9" w:rsidRPr="00AD7233" w:rsidRDefault="006A58A9" w:rsidP="00027A0E">
      <w:pPr>
        <w:spacing w:after="0" w:line="240" w:lineRule="auto"/>
        <w:rPr>
          <w:rFonts w:ascii="Arial" w:hAnsi="Arial" w:cs="Arial"/>
          <w:b/>
          <w:bCs/>
          <w:color w:val="000000" w:themeColor="text1"/>
          <w:u w:val="single"/>
        </w:rPr>
      </w:pPr>
      <w:r w:rsidRPr="00AD7233">
        <w:rPr>
          <w:rFonts w:ascii="Arial" w:hAnsi="Arial" w:cs="Arial"/>
          <w:b/>
          <w:bCs/>
          <w:color w:val="000000" w:themeColor="text1"/>
          <w:u w:val="single"/>
        </w:rPr>
        <w:t xml:space="preserve">Current salary threshold requirements for </w:t>
      </w:r>
      <w:r w:rsidR="00027A0E" w:rsidRPr="00AD7233">
        <w:rPr>
          <w:rFonts w:ascii="Arial" w:hAnsi="Arial" w:cs="Arial"/>
          <w:b/>
          <w:bCs/>
          <w:color w:val="000000" w:themeColor="text1"/>
          <w:u w:val="single"/>
        </w:rPr>
        <w:t xml:space="preserve">overseas </w:t>
      </w:r>
      <w:r w:rsidRPr="00AD7233">
        <w:rPr>
          <w:rFonts w:ascii="Arial" w:hAnsi="Arial" w:cs="Arial"/>
          <w:b/>
          <w:bCs/>
          <w:color w:val="000000" w:themeColor="text1"/>
          <w:u w:val="single"/>
        </w:rPr>
        <w:t>care workers</w:t>
      </w:r>
      <w:r w:rsidR="00027A0E" w:rsidRPr="00AD7233">
        <w:rPr>
          <w:rFonts w:ascii="Arial" w:hAnsi="Arial" w:cs="Arial"/>
          <w:b/>
          <w:bCs/>
          <w:color w:val="000000" w:themeColor="text1"/>
          <w:u w:val="single"/>
        </w:rPr>
        <w:t>:</w:t>
      </w:r>
    </w:p>
    <w:p w14:paraId="7A6B87EF" w14:textId="4BD6E28A" w:rsidR="006A58A9" w:rsidRPr="00AD7233" w:rsidRDefault="00C65AFA" w:rsidP="00027A0E">
      <w:pPr>
        <w:spacing w:after="0" w:line="240" w:lineRule="auto"/>
        <w:rPr>
          <w:rFonts w:ascii="Arial" w:hAnsi="Arial" w:cs="Arial"/>
          <w:color w:val="000000" w:themeColor="text1"/>
        </w:rPr>
      </w:pPr>
      <w:r w:rsidRPr="00AD7233">
        <w:rPr>
          <w:rFonts w:ascii="Arial" w:hAnsi="Arial" w:cs="Arial"/>
          <w:color w:val="000000" w:themeColor="text1"/>
        </w:rPr>
        <w:t>In</w:t>
      </w:r>
      <w:r w:rsidR="006A58A9" w:rsidRPr="00AD7233">
        <w:rPr>
          <w:rFonts w:ascii="Arial" w:hAnsi="Arial" w:cs="Arial"/>
          <w:color w:val="000000" w:themeColor="text1"/>
        </w:rPr>
        <w:t xml:space="preserve"> April 2025 the minimum salary threshold for overseas care workers and senior care workers</w:t>
      </w:r>
      <w:r w:rsidRPr="00AD7233">
        <w:rPr>
          <w:rFonts w:ascii="Arial" w:hAnsi="Arial" w:cs="Arial"/>
          <w:color w:val="000000" w:themeColor="text1"/>
        </w:rPr>
        <w:t xml:space="preserve"> increased to</w:t>
      </w:r>
      <w:r w:rsidR="006A58A9" w:rsidRPr="00AD7233">
        <w:rPr>
          <w:rFonts w:ascii="Arial" w:hAnsi="Arial" w:cs="Arial"/>
          <w:color w:val="000000" w:themeColor="text1"/>
        </w:rPr>
        <w:t xml:space="preserve"> £25,000 per year or £12.82 per hour, whichever is higher. </w:t>
      </w:r>
      <w:r w:rsidR="009161D7" w:rsidRPr="00AD7233">
        <w:rPr>
          <w:rFonts w:ascii="Arial" w:hAnsi="Arial" w:cs="Arial"/>
          <w:color w:val="000000" w:themeColor="text1"/>
        </w:rPr>
        <w:t xml:space="preserve">This salary threshold will need to be met </w:t>
      </w:r>
      <w:proofErr w:type="gramStart"/>
      <w:r w:rsidR="009161D7" w:rsidRPr="00AD7233">
        <w:rPr>
          <w:rFonts w:ascii="Arial" w:hAnsi="Arial" w:cs="Arial"/>
          <w:color w:val="000000" w:themeColor="text1"/>
        </w:rPr>
        <w:t>in order to</w:t>
      </w:r>
      <w:proofErr w:type="gramEnd"/>
      <w:r w:rsidR="009161D7" w:rsidRPr="00AD7233">
        <w:rPr>
          <w:rFonts w:ascii="Arial" w:hAnsi="Arial" w:cs="Arial"/>
          <w:color w:val="000000" w:themeColor="text1"/>
        </w:rPr>
        <w:t xml:space="preserve"> meet the conditions of a sponsorship licence. </w:t>
      </w:r>
    </w:p>
    <w:p w14:paraId="46E6FFA8" w14:textId="77777777" w:rsidR="00AD7233" w:rsidRDefault="00AD7233" w:rsidP="00027A0E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0A4AD6A3" w14:textId="29629B27" w:rsidR="006A58A9" w:rsidRPr="00AD7233" w:rsidRDefault="00C65AFA" w:rsidP="00027A0E">
      <w:pPr>
        <w:spacing w:after="0" w:line="240" w:lineRule="auto"/>
        <w:rPr>
          <w:rFonts w:ascii="Arial" w:hAnsi="Arial" w:cs="Arial"/>
          <w:color w:val="000000" w:themeColor="text1"/>
        </w:rPr>
      </w:pPr>
      <w:r w:rsidRPr="00AD7233">
        <w:rPr>
          <w:rFonts w:ascii="Arial" w:hAnsi="Arial" w:cs="Arial"/>
          <w:color w:val="000000" w:themeColor="text1"/>
        </w:rPr>
        <w:t>T</w:t>
      </w:r>
      <w:r w:rsidR="006A58A9" w:rsidRPr="00AD7233">
        <w:rPr>
          <w:rFonts w:ascii="Arial" w:hAnsi="Arial" w:cs="Arial"/>
          <w:color w:val="000000" w:themeColor="text1"/>
        </w:rPr>
        <w:t xml:space="preserve">his increase in salary applies to visas issued after </w:t>
      </w:r>
      <w:r w:rsidR="00E0269E" w:rsidRPr="00AD7233">
        <w:rPr>
          <w:rFonts w:ascii="Arial" w:hAnsi="Arial" w:cs="Arial"/>
          <w:color w:val="000000" w:themeColor="text1"/>
        </w:rPr>
        <w:t>the 9th of April 2025 and</w:t>
      </w:r>
      <w:r w:rsidRPr="00AD7233">
        <w:rPr>
          <w:rFonts w:ascii="Arial" w:hAnsi="Arial" w:cs="Arial"/>
          <w:color w:val="000000" w:themeColor="text1"/>
        </w:rPr>
        <w:t xml:space="preserve"> </w:t>
      </w:r>
      <w:r w:rsidR="006A58A9" w:rsidRPr="00AD7233">
        <w:rPr>
          <w:rFonts w:ascii="Arial" w:hAnsi="Arial" w:cs="Arial"/>
          <w:color w:val="000000" w:themeColor="text1"/>
        </w:rPr>
        <w:t xml:space="preserve">includes displaced workers who apply for a new visa when matched to a new </w:t>
      </w:r>
      <w:r w:rsidR="009161D7" w:rsidRPr="00AD7233">
        <w:rPr>
          <w:rFonts w:ascii="Arial" w:hAnsi="Arial" w:cs="Arial"/>
          <w:color w:val="000000" w:themeColor="text1"/>
        </w:rPr>
        <w:t xml:space="preserve">employer who holds a sponsorship licence. It also includes </w:t>
      </w:r>
      <w:r w:rsidRPr="00AD7233">
        <w:rPr>
          <w:rFonts w:ascii="Arial" w:hAnsi="Arial" w:cs="Arial"/>
          <w:color w:val="000000" w:themeColor="text1"/>
        </w:rPr>
        <w:t xml:space="preserve">those overseas care workers currently in </w:t>
      </w:r>
      <w:r w:rsidR="009161D7" w:rsidRPr="00AD7233">
        <w:rPr>
          <w:rFonts w:ascii="Arial" w:hAnsi="Arial" w:cs="Arial"/>
          <w:color w:val="000000" w:themeColor="text1"/>
        </w:rPr>
        <w:t>post and</w:t>
      </w:r>
      <w:r w:rsidRPr="00AD7233">
        <w:rPr>
          <w:rFonts w:ascii="Arial" w:hAnsi="Arial" w:cs="Arial"/>
          <w:color w:val="000000" w:themeColor="text1"/>
        </w:rPr>
        <w:t xml:space="preserve"> wanting to extend their </w:t>
      </w:r>
      <w:proofErr w:type="gramStart"/>
      <w:r w:rsidR="00E0269E" w:rsidRPr="00AD7233">
        <w:rPr>
          <w:rFonts w:ascii="Arial" w:hAnsi="Arial" w:cs="Arial"/>
          <w:color w:val="000000" w:themeColor="text1"/>
        </w:rPr>
        <w:t>visa’s</w:t>
      </w:r>
      <w:proofErr w:type="gramEnd"/>
      <w:r w:rsidRPr="00AD7233">
        <w:rPr>
          <w:rFonts w:ascii="Arial" w:hAnsi="Arial" w:cs="Arial"/>
          <w:color w:val="000000" w:themeColor="text1"/>
        </w:rPr>
        <w:t xml:space="preserve"> with their current employers.</w:t>
      </w:r>
      <w:r w:rsidRPr="00AD7233" w:rsidDel="00C65AFA">
        <w:rPr>
          <w:rFonts w:ascii="Arial" w:hAnsi="Arial" w:cs="Arial"/>
          <w:color w:val="000000" w:themeColor="text1"/>
        </w:rPr>
        <w:t xml:space="preserve"> </w:t>
      </w:r>
    </w:p>
    <w:p w14:paraId="7689C505" w14:textId="4F92E69D" w:rsidR="000B460A" w:rsidRPr="00AD7233" w:rsidRDefault="000B460A" w:rsidP="00027A0E">
      <w:pPr>
        <w:spacing w:after="0" w:line="240" w:lineRule="auto"/>
        <w:rPr>
          <w:rFonts w:ascii="Arial" w:hAnsi="Arial" w:cs="Arial"/>
          <w:color w:val="000000" w:themeColor="text1"/>
        </w:rPr>
      </w:pPr>
      <w:r w:rsidRPr="00AD7233">
        <w:rPr>
          <w:rFonts w:ascii="Arial" w:hAnsi="Arial" w:cs="Arial"/>
          <w:color w:val="000000" w:themeColor="text1"/>
        </w:rPr>
        <w:t>Here is the link to the UK Government website for different salary requirements</w:t>
      </w:r>
      <w:r w:rsidR="009161D7" w:rsidRPr="00AD7233">
        <w:rPr>
          <w:rFonts w:ascii="Arial" w:hAnsi="Arial" w:cs="Arial"/>
          <w:color w:val="000000" w:themeColor="text1"/>
        </w:rPr>
        <w:t>:</w:t>
      </w:r>
    </w:p>
    <w:p w14:paraId="05FB4B7A" w14:textId="399ECFF4" w:rsidR="000B460A" w:rsidRDefault="00E0269E" w:rsidP="00027A0E">
      <w:pPr>
        <w:spacing w:after="0" w:line="240" w:lineRule="auto"/>
        <w:rPr>
          <w:rFonts w:ascii="Arial" w:hAnsi="Arial" w:cs="Arial"/>
        </w:rPr>
      </w:pPr>
      <w:hyperlink r:id="rId8" w:history="1">
        <w:r w:rsidRPr="00233CE8">
          <w:rPr>
            <w:rStyle w:val="Hyperlink"/>
            <w:rFonts w:ascii="Arial" w:hAnsi="Arial" w:cs="Arial"/>
          </w:rPr>
          <w:t>https://www.gov.uk/health-care-worker-visa/different-salary-requirements</w:t>
        </w:r>
      </w:hyperlink>
    </w:p>
    <w:p w14:paraId="35B70564" w14:textId="77777777" w:rsidR="001066A2" w:rsidRDefault="001066A2" w:rsidP="00027A0E">
      <w:pPr>
        <w:pStyle w:val="xelementtoproof"/>
        <w:spacing w:before="0" w:beforeAutospacing="0" w:after="0" w:afterAutospacing="0"/>
        <w:rPr>
          <w:rFonts w:ascii="Arial" w:hAnsi="Arial" w:cs="Arial"/>
          <w:color w:val="000000"/>
          <w:bdr w:val="none" w:sz="0" w:space="0" w:color="auto" w:frame="1"/>
        </w:rPr>
      </w:pPr>
    </w:p>
    <w:p w14:paraId="102CB764" w14:textId="0FFD76A7" w:rsidR="0039395F" w:rsidRDefault="0039395F" w:rsidP="00027A0E">
      <w:pPr>
        <w:pStyle w:val="xelementtoproof"/>
        <w:spacing w:before="0" w:beforeAutospacing="0" w:after="0" w:afterAutospacing="0"/>
        <w:rPr>
          <w:rFonts w:ascii="Arial" w:hAnsi="Arial" w:cs="Arial"/>
          <w:color w:val="000000"/>
          <w:bdr w:val="none" w:sz="0" w:space="0" w:color="auto" w:frame="1"/>
        </w:rPr>
      </w:pPr>
      <w:r>
        <w:rPr>
          <w:rFonts w:ascii="Arial" w:hAnsi="Arial" w:cs="Arial"/>
          <w:color w:val="000000"/>
          <w:bdr w:val="none" w:sz="0" w:space="0" w:color="auto" w:frame="1"/>
        </w:rPr>
        <w:t>If interested in registering</w:t>
      </w:r>
      <w:r w:rsidR="00027A0E">
        <w:rPr>
          <w:rFonts w:ascii="Arial" w:hAnsi="Arial" w:cs="Arial"/>
          <w:color w:val="000000"/>
          <w:bdr w:val="none" w:sz="0" w:space="0" w:color="auto" w:frame="1"/>
        </w:rPr>
        <w:t xml:space="preserve"> or have queries, please contact the NAS team on the contact detail above.</w:t>
      </w:r>
    </w:p>
    <w:p w14:paraId="79E3B1BB" w14:textId="77777777" w:rsidR="00713BD0" w:rsidRDefault="00713BD0" w:rsidP="00027A0E">
      <w:pPr>
        <w:pStyle w:val="xelementtoproof"/>
        <w:spacing w:before="0" w:beforeAutospacing="0" w:after="0" w:afterAutospacing="0"/>
        <w:rPr>
          <w:rFonts w:ascii="Arial" w:hAnsi="Arial" w:cs="Arial"/>
          <w:color w:val="000000"/>
          <w:bdr w:val="none" w:sz="0" w:space="0" w:color="auto" w:frame="1"/>
        </w:rPr>
      </w:pPr>
    </w:p>
    <w:p w14:paraId="1927CC8C" w14:textId="77777777" w:rsidR="00CC1C87" w:rsidRPr="00CC1C87" w:rsidRDefault="00CC1C87" w:rsidP="00027A0E">
      <w:pPr>
        <w:spacing w:after="0" w:line="240" w:lineRule="auto"/>
        <w:rPr>
          <w:rFonts w:ascii="Arial" w:hAnsi="Arial" w:cs="Arial"/>
          <w:sz w:val="20"/>
          <w:szCs w:val="20"/>
        </w:rPr>
      </w:pPr>
      <w:hyperlink r:id="rId9" w:history="1">
        <w:r w:rsidRPr="00CC1C87">
          <w:rPr>
            <w:rStyle w:val="Hyperlink"/>
            <w:rFonts w:ascii="Arial" w:hAnsi="Arial" w:cs="Arial"/>
            <w:sz w:val="20"/>
            <w:szCs w:val="20"/>
          </w:rPr>
          <w:t>https://www.gov.wales/national-advisory-service-nas-support-international-social-care-workers-privacy-notice</w:t>
        </w:r>
      </w:hyperlink>
    </w:p>
    <w:p w14:paraId="0647F419" w14:textId="26DED04B" w:rsidR="00CC1C87" w:rsidRPr="00CC1C87" w:rsidRDefault="00CC1C87" w:rsidP="00027A0E">
      <w:pPr>
        <w:pStyle w:val="xelementtoproof"/>
        <w:spacing w:before="0" w:beforeAutospacing="0" w:after="0" w:afterAutospacing="0"/>
        <w:rPr>
          <w:rFonts w:ascii="Arial" w:hAnsi="Arial" w:cs="Arial"/>
          <w:color w:val="242424"/>
          <w:sz w:val="20"/>
          <w:szCs w:val="20"/>
        </w:rPr>
      </w:pPr>
      <w:hyperlink r:id="rId10" w:history="1">
        <w:r w:rsidRPr="00CC1C87">
          <w:rPr>
            <w:rStyle w:val="Hyperlink"/>
            <w:rFonts w:ascii="Arial" w:eastAsiaTheme="majorEastAsia" w:hAnsi="Arial" w:cs="Arial"/>
            <w:sz w:val="20"/>
            <w:szCs w:val="20"/>
          </w:rPr>
          <w:t>https://www.llyw.cymru/cymorth-y-gwasanaeth-cynghori-cenedlaethol-i-weithwyr-gofal-cymdeithasol-rhyngwladol-hysbysiad</w:t>
        </w:r>
      </w:hyperlink>
    </w:p>
    <w:sectPr w:rsidR="00CC1C87" w:rsidRPr="00CC1C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3E6138" w14:textId="77777777" w:rsidR="007F4CFA" w:rsidRDefault="007F4CFA" w:rsidP="00B70BCC">
      <w:pPr>
        <w:spacing w:after="0" w:line="240" w:lineRule="auto"/>
      </w:pPr>
      <w:r>
        <w:separator/>
      </w:r>
    </w:p>
  </w:endnote>
  <w:endnote w:type="continuationSeparator" w:id="0">
    <w:p w14:paraId="163FCD19" w14:textId="77777777" w:rsidR="007F4CFA" w:rsidRDefault="007F4CFA" w:rsidP="00B70B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E5C60" w14:textId="77777777" w:rsidR="007F4CFA" w:rsidRDefault="007F4CFA" w:rsidP="00B70BCC">
      <w:pPr>
        <w:spacing w:after="0" w:line="240" w:lineRule="auto"/>
      </w:pPr>
      <w:r>
        <w:separator/>
      </w:r>
    </w:p>
  </w:footnote>
  <w:footnote w:type="continuationSeparator" w:id="0">
    <w:p w14:paraId="3A271AA5" w14:textId="77777777" w:rsidR="007F4CFA" w:rsidRDefault="007F4CFA" w:rsidP="00B70B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29706A"/>
    <w:multiLevelType w:val="multilevel"/>
    <w:tmpl w:val="AC361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54D4F33"/>
    <w:multiLevelType w:val="hybridMultilevel"/>
    <w:tmpl w:val="A776C5EA"/>
    <w:lvl w:ilvl="0" w:tplc="30C664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F14BC6"/>
    <w:multiLevelType w:val="multilevel"/>
    <w:tmpl w:val="45C2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89B7839"/>
    <w:multiLevelType w:val="hybridMultilevel"/>
    <w:tmpl w:val="D988EF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CE68F1"/>
    <w:multiLevelType w:val="hybridMultilevel"/>
    <w:tmpl w:val="6E36B1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29078D"/>
    <w:multiLevelType w:val="hybridMultilevel"/>
    <w:tmpl w:val="68969F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3370391">
    <w:abstractNumId w:val="0"/>
  </w:num>
  <w:num w:numId="2" w16cid:durableId="1528983312">
    <w:abstractNumId w:val="1"/>
  </w:num>
  <w:num w:numId="3" w16cid:durableId="1617910885">
    <w:abstractNumId w:val="5"/>
  </w:num>
  <w:num w:numId="4" w16cid:durableId="581528289">
    <w:abstractNumId w:val="2"/>
  </w:num>
  <w:num w:numId="5" w16cid:durableId="1135752760">
    <w:abstractNumId w:val="4"/>
  </w:num>
  <w:num w:numId="6" w16cid:durableId="9257734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E2D"/>
    <w:rsid w:val="00027A0E"/>
    <w:rsid w:val="0003486F"/>
    <w:rsid w:val="000361BA"/>
    <w:rsid w:val="000777FE"/>
    <w:rsid w:val="000A6E2D"/>
    <w:rsid w:val="000B460A"/>
    <w:rsid w:val="001066A2"/>
    <w:rsid w:val="001217C3"/>
    <w:rsid w:val="001278AC"/>
    <w:rsid w:val="001366C5"/>
    <w:rsid w:val="001A00C9"/>
    <w:rsid w:val="001E780C"/>
    <w:rsid w:val="00200297"/>
    <w:rsid w:val="002161D9"/>
    <w:rsid w:val="002522FD"/>
    <w:rsid w:val="002B17CA"/>
    <w:rsid w:val="002C774F"/>
    <w:rsid w:val="003521FA"/>
    <w:rsid w:val="00384E6E"/>
    <w:rsid w:val="0039395F"/>
    <w:rsid w:val="003B5C7A"/>
    <w:rsid w:val="003E3DE1"/>
    <w:rsid w:val="004805F9"/>
    <w:rsid w:val="004B2046"/>
    <w:rsid w:val="004B6CF0"/>
    <w:rsid w:val="004D7D9C"/>
    <w:rsid w:val="00504768"/>
    <w:rsid w:val="005059F8"/>
    <w:rsid w:val="00564844"/>
    <w:rsid w:val="005E527D"/>
    <w:rsid w:val="006148B1"/>
    <w:rsid w:val="00621A95"/>
    <w:rsid w:val="006A58A9"/>
    <w:rsid w:val="006C54DF"/>
    <w:rsid w:val="00710E00"/>
    <w:rsid w:val="00713BD0"/>
    <w:rsid w:val="00736E81"/>
    <w:rsid w:val="007704F6"/>
    <w:rsid w:val="007A0BC8"/>
    <w:rsid w:val="007E1169"/>
    <w:rsid w:val="007F4CFA"/>
    <w:rsid w:val="008044DE"/>
    <w:rsid w:val="00844F8E"/>
    <w:rsid w:val="008770C4"/>
    <w:rsid w:val="008B1D99"/>
    <w:rsid w:val="008D4033"/>
    <w:rsid w:val="009161D7"/>
    <w:rsid w:val="00934A61"/>
    <w:rsid w:val="00951179"/>
    <w:rsid w:val="00970CD2"/>
    <w:rsid w:val="009808F6"/>
    <w:rsid w:val="009A0C40"/>
    <w:rsid w:val="009D798F"/>
    <w:rsid w:val="009E73D4"/>
    <w:rsid w:val="00A12024"/>
    <w:rsid w:val="00AA2D5D"/>
    <w:rsid w:val="00AD7233"/>
    <w:rsid w:val="00AD7B7A"/>
    <w:rsid w:val="00AF3476"/>
    <w:rsid w:val="00AF6B7D"/>
    <w:rsid w:val="00B17C89"/>
    <w:rsid w:val="00B23921"/>
    <w:rsid w:val="00B578CB"/>
    <w:rsid w:val="00B70BCC"/>
    <w:rsid w:val="00B814CD"/>
    <w:rsid w:val="00BA2016"/>
    <w:rsid w:val="00BA33CB"/>
    <w:rsid w:val="00BB58E7"/>
    <w:rsid w:val="00C35DA9"/>
    <w:rsid w:val="00C4702B"/>
    <w:rsid w:val="00C65AFA"/>
    <w:rsid w:val="00C853BD"/>
    <w:rsid w:val="00CC1C87"/>
    <w:rsid w:val="00CE4551"/>
    <w:rsid w:val="00D9089B"/>
    <w:rsid w:val="00DA0CBE"/>
    <w:rsid w:val="00DA4EDB"/>
    <w:rsid w:val="00DB73E8"/>
    <w:rsid w:val="00DC1317"/>
    <w:rsid w:val="00E0269E"/>
    <w:rsid w:val="00E75754"/>
    <w:rsid w:val="00E7637A"/>
    <w:rsid w:val="00E9719E"/>
    <w:rsid w:val="00EE597B"/>
    <w:rsid w:val="00F16675"/>
    <w:rsid w:val="00F308F4"/>
    <w:rsid w:val="00F36FD1"/>
    <w:rsid w:val="00F422CA"/>
    <w:rsid w:val="00F55221"/>
    <w:rsid w:val="00FE4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35F22"/>
  <w15:chartTrackingRefBased/>
  <w15:docId w15:val="{6F7BA931-295A-4343-BBB8-F69756396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6E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6E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6E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6E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6E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6E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6E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6E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6E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6E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6E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6E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6E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6E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6E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6E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6E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6E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6E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6E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6E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6E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6E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6E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6E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6E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6E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6E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6E2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5522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5221"/>
    <w:rPr>
      <w:color w:val="605E5C"/>
      <w:shd w:val="clear" w:color="auto" w:fill="E1DFDD"/>
    </w:rPr>
  </w:style>
  <w:style w:type="paragraph" w:customStyle="1" w:styleId="xelementtoproof">
    <w:name w:val="x_elementtoproof"/>
    <w:basedOn w:val="Normal"/>
    <w:rsid w:val="005047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F166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166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166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66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667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B204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70B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0BCC"/>
  </w:style>
  <w:style w:type="paragraph" w:styleId="Footer">
    <w:name w:val="footer"/>
    <w:basedOn w:val="Normal"/>
    <w:link w:val="FooterChar"/>
    <w:uiPriority w:val="99"/>
    <w:unhideWhenUsed/>
    <w:rsid w:val="00B70B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0BCC"/>
  </w:style>
  <w:style w:type="character" w:styleId="FollowedHyperlink">
    <w:name w:val="FollowedHyperlink"/>
    <w:basedOn w:val="DefaultParagraphFont"/>
    <w:uiPriority w:val="99"/>
    <w:semiHidden/>
    <w:unhideWhenUsed/>
    <w:rsid w:val="00CC1C8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6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8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6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uk/health-care-worker-visa/different-salary-requirement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eur01.safelinks.protection.outlook.com/?url=https%3A%2F%2Fwww.llyw.cymru%2Fcymorth-y-gwasanaeth-cynghori-cenedlaethol-i-weithwyr-gofal-cymdeithasol-rhyngwladol-hysbysiad&amp;data=05%7C02%7CRachel.Cooper-Jones%40gov.wales%7C88f8b2e00c47409584f508ddf5f74a76%7Ca2cc36c592804ae78887d06dab89216b%7C0%7C0%7C638937164637645973%7CUnknown%7CTWFpbGZsb3d8eyJFbXB0eU1hcGkiOnRydWUsIlYiOiIwLjAuMDAwMCIsIlAiOiJXaW4zMiIsIkFOIjoiTWFpbCIsIldUIjoyfQ%3D%3D%7C0%7C%7C%7C&amp;sdata=lbfKDbhU3SVDYjPtli5ulDg%2BR3%2FCr0c7kIRwnAwpFBs%3D&amp;reserved=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ur01.safelinks.protection.outlook.com/?url=https%3A%2F%2Fwww.gov.wales%2Fnational-advisory-service-nas-support-international-social-care-workers-privacy-notice&amp;data=05%7C02%7CRachel.Cooper-Jones%40gov.wales%7C88f8b2e00c47409584f508ddf5f74a76%7Ca2cc36c592804ae78887d06dab89216b%7C0%7C0%7C638937164637623171%7CUnknown%7CTWFpbGZsb3d8eyJFbXB0eU1hcGkiOnRydWUsIlYiOiIwLjAuMDAwMCIsIlAiOiJXaW4zMiIsIkFOIjoiTWFpbCIsIldUIjoyfQ%3D%3D%7C0%7C%7C%7C&amp;sdata=6WV2GOmeZ50eaDcIp8tldv5%2B0sgrhQWeZ7mFhdbWSWo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A59854650</value>
    </field>
    <field name="Objective-Title">
      <value order="0">Information for social care employers - international recruitment - Web version</value>
    </field>
    <field name="Objective-Description">
      <value order="0"/>
    </field>
    <field name="Objective-CreationStamp">
      <value order="0">2025-10-03T08:28:27Z</value>
    </field>
    <field name="Objective-IsApproved">
      <value order="0">false</value>
    </field>
    <field name="Objective-IsPublished">
      <value order="0">true</value>
    </field>
    <field name="Objective-DatePublished">
      <value order="0">2025-10-03T08:31:14Z</value>
    </field>
    <field name="Objective-ModificationStamp">
      <value order="0">2025-10-03T08:31:14Z</value>
    </field>
    <field name="Objective-Owner">
      <value order="0">Cooper-Jones, Rachel (HSCEY - Improvement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Improvement:1 - Save:Social Care Workforce Policy:International Workers Social Care - 2022- 2025 - Social Services and Integration Directorate :NAS for displaced workers in social care and English Regional Hubs info</value>
    </field>
    <field name="Objective-Parent">
      <value order="0">NAS for displaced workers in social care and English Regional Hubs info</value>
    </field>
    <field name="Objective-State">
      <value order="0">Published</value>
    </field>
    <field name="Objective-VersionId">
      <value order="0">vA108196185</value>
    </field>
    <field name="Objective-Version">
      <value order="0">1.0</value>
    </field>
    <field name="Objective-VersionNumber">
      <value order="0">2</value>
    </field>
    <field name="Objective-VersionComment">
      <value order="0"/>
    </field>
    <field name="Objective-FileNumber">
      <value order="0">qA2269660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2025-10-02T23:00:00Z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2</Pages>
  <Words>647</Words>
  <Characters>3690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SRSW</Company>
  <LinksUpToDate>false</LinksUpToDate>
  <CharactersWithSpaces>4329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Information for social care employers international recruitment</dc:title>
  <dc:subject/>
  <dc:creator>Ledwell, Amanda</dc:creator>
  <cp:keywords/>
  <dc:description/>
  <cp:lastModifiedBy>Sullivan, William (HSCEY - Workforce &amp; Corp. Business Directorate)</cp:lastModifiedBy>
  <cp:revision>21</cp:revision>
  <dcterms:created xsi:type="dcterms:W3CDTF">2025-08-21T12:53:00Z</dcterms:created>
  <dcterms:modified xsi:type="dcterms:W3CDTF">2025-10-03T15:57:00Z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Customer-Id">
    <vt:lpwstr>FF3C5B18883D4E21973B57C2EEED7FD1</vt:lpwstr>
  </property>
  <property fmtid="{D5CDD505-2E9C-101B-9397-08002B2CF9AE}" pid="4" name="Objective-Id">
    <vt:lpwstr>A59854650</vt:lpwstr>
  </property>
  <property fmtid="{D5CDD505-2E9C-101B-9397-08002B2CF9AE}" pid="5" name="Objective-Title">
    <vt:lpwstr>Information for social care employers - international recruitment - Web version</vt:lpwstr>
  </property>
  <property fmtid="{D5CDD505-2E9C-101B-9397-08002B2CF9AE}" pid="6" name="Objective-Description">
    <vt:lpwstr/>
  </property>
  <property fmtid="{D5CDD505-2E9C-101B-9397-08002B2CF9AE}" pid="7" name="Objective-CreationStamp">
    <vt:filetime>2025-10-03T08:28:27Z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2025-10-03T08:31:14Z</vt:filetime>
  </property>
  <property fmtid="{D5CDD505-2E9C-101B-9397-08002B2CF9AE}" pid="11" name="Objective-ModificationStamp">
    <vt:filetime>2025-10-03T08:31:14Z</vt:filetime>
  </property>
  <property fmtid="{D5CDD505-2E9C-101B-9397-08002B2CF9AE}" pid="12" name="Objective-Owner">
    <vt:lpwstr>Cooper-Jones, Rachel (HSCEY - Improvement Division)</vt:lpwstr>
  </property>
  <property fmtid="{D5CDD505-2E9C-101B-9397-08002B2CF9AE}" pid="13" name="Objective-Path">
    <vt:lpwstr>Objective Global Folder:#Business File Plan:WG Organisational Groups:Post April 2024 - Health, Social Care &amp; Early Years:HSCEY Director of Social Services / Chief Social Care Officer:Health, Social Care &amp; Early Years (HSCEY) - SSID Improvement:1 - Save:Social Care Workforce Policy:International Workers Social Care - 2022- 2025 - Social Services and Integration Directorate :NAS for displaced workers in social care and English Regional Hubs info:</vt:lpwstr>
  </property>
  <property fmtid="{D5CDD505-2E9C-101B-9397-08002B2CF9AE}" pid="14" name="Objective-Parent">
    <vt:lpwstr>NAS for displaced workers in social care and English Regional Hubs info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vA108196185</vt:lpwstr>
  </property>
  <property fmtid="{D5CDD505-2E9C-101B-9397-08002B2CF9AE}" pid="17" name="Objective-Version">
    <vt:lpwstr>1.0</vt:lpwstr>
  </property>
  <property fmtid="{D5CDD505-2E9C-101B-9397-08002B2CF9AE}" pid="18" name="Objective-VersionNumber">
    <vt:r8>2</vt:r8>
  </property>
  <property fmtid="{D5CDD505-2E9C-101B-9397-08002B2CF9AE}" pid="19" name="Objective-VersionComment">
    <vt:lpwstr/>
  </property>
  <property fmtid="{D5CDD505-2E9C-101B-9397-08002B2CF9AE}" pid="20" name="Objective-FileNumber">
    <vt:lpwstr/>
  </property>
  <property fmtid="{D5CDD505-2E9C-101B-9397-08002B2CF9AE}" pid="21" name="Objective-Classification">
    <vt:lpwstr>[Inherited - Official]</vt:lpwstr>
  </property>
  <property fmtid="{D5CDD505-2E9C-101B-9397-08002B2CF9AE}" pid="22" name="Objective-Caveats">
    <vt:lpwstr/>
  </property>
  <property fmtid="{D5CDD505-2E9C-101B-9397-08002B2CF9AE}" pid="23" name="Objective-Date Acquired">
    <vt:filetime>2025-10-02T23:00:00Z</vt:filetime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</Properties>
</file>