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6DF954" w14:textId="6B058A09" w:rsidR="00D2334B" w:rsidRDefault="00121DC1" w:rsidP="00BA5525">
      <w:pPr>
        <w:jc w:val="center"/>
        <w:rPr>
          <w:rFonts w:ascii="Arial" w:hAnsi="Arial" w:cs="Arial"/>
          <w:b/>
          <w:bCs/>
          <w:sz w:val="28"/>
          <w:szCs w:val="28"/>
        </w:rPr>
      </w:pPr>
      <w:r>
        <w:rPr>
          <w:rFonts w:ascii="Arial" w:hAnsi="Arial" w:cs="Arial"/>
          <w:b/>
          <w:bCs/>
          <w:noProof/>
          <w:sz w:val="28"/>
          <w:szCs w:val="28"/>
        </w:rPr>
        <w:drawing>
          <wp:inline distT="0" distB="0" distL="0" distR="0" wp14:anchorId="7B329631" wp14:editId="6149E5E6">
            <wp:extent cx="1481455" cy="1402080"/>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81455" cy="1402080"/>
                    </a:xfrm>
                    <a:prstGeom prst="rect">
                      <a:avLst/>
                    </a:prstGeom>
                    <a:noFill/>
                  </pic:spPr>
                </pic:pic>
              </a:graphicData>
            </a:graphic>
          </wp:inline>
        </w:drawing>
      </w:r>
    </w:p>
    <w:p w14:paraId="3A02F910" w14:textId="77777777" w:rsidR="00D2334B" w:rsidRDefault="00D2334B" w:rsidP="00BA5525">
      <w:pPr>
        <w:jc w:val="center"/>
        <w:rPr>
          <w:rFonts w:ascii="Arial" w:hAnsi="Arial" w:cs="Arial"/>
          <w:b/>
          <w:bCs/>
          <w:sz w:val="28"/>
          <w:szCs w:val="28"/>
        </w:rPr>
      </w:pPr>
    </w:p>
    <w:p w14:paraId="1F19A3DF" w14:textId="77777777" w:rsidR="00D2334B" w:rsidRDefault="00D2334B" w:rsidP="00BA5525">
      <w:pPr>
        <w:jc w:val="center"/>
        <w:rPr>
          <w:rFonts w:ascii="Arial" w:hAnsi="Arial" w:cs="Arial"/>
          <w:b/>
          <w:bCs/>
          <w:sz w:val="28"/>
          <w:szCs w:val="28"/>
        </w:rPr>
      </w:pPr>
    </w:p>
    <w:p w14:paraId="35B0594F" w14:textId="6B088155" w:rsidR="00BA5525" w:rsidRPr="00D2334B" w:rsidRDefault="00D2334B" w:rsidP="00BA5525">
      <w:pPr>
        <w:jc w:val="center"/>
        <w:rPr>
          <w:rFonts w:ascii="Arial" w:hAnsi="Arial" w:cs="Arial"/>
          <w:b/>
          <w:bCs/>
          <w:sz w:val="36"/>
          <w:szCs w:val="36"/>
        </w:rPr>
      </w:pPr>
      <w:r w:rsidRPr="00D2334B">
        <w:rPr>
          <w:rFonts w:ascii="Arial" w:hAnsi="Arial" w:cs="Arial"/>
          <w:b/>
          <w:bCs/>
          <w:sz w:val="36"/>
          <w:szCs w:val="36"/>
        </w:rPr>
        <w:t>C</w:t>
      </w:r>
      <w:r>
        <w:rPr>
          <w:rFonts w:ascii="Arial" w:hAnsi="Arial" w:cs="Arial"/>
          <w:b/>
          <w:bCs/>
          <w:sz w:val="36"/>
          <w:szCs w:val="36"/>
        </w:rPr>
        <w:t xml:space="preserve">hildren and Communities </w:t>
      </w:r>
      <w:r w:rsidRPr="00D2334B">
        <w:rPr>
          <w:rFonts w:ascii="Arial" w:hAnsi="Arial" w:cs="Arial"/>
          <w:b/>
          <w:bCs/>
          <w:sz w:val="36"/>
          <w:szCs w:val="36"/>
        </w:rPr>
        <w:t>G</w:t>
      </w:r>
      <w:r>
        <w:rPr>
          <w:rFonts w:ascii="Arial" w:hAnsi="Arial" w:cs="Arial"/>
          <w:b/>
          <w:bCs/>
          <w:sz w:val="36"/>
          <w:szCs w:val="36"/>
        </w:rPr>
        <w:t>rant</w:t>
      </w:r>
      <w:r w:rsidRPr="00D2334B">
        <w:rPr>
          <w:rFonts w:ascii="Arial" w:hAnsi="Arial" w:cs="Arial"/>
          <w:b/>
          <w:bCs/>
          <w:sz w:val="36"/>
          <w:szCs w:val="36"/>
        </w:rPr>
        <w:t xml:space="preserve"> (CCG) </w:t>
      </w:r>
      <w:r w:rsidR="00D164DE">
        <w:rPr>
          <w:rFonts w:ascii="Arial" w:hAnsi="Arial" w:cs="Arial"/>
          <w:b/>
          <w:bCs/>
          <w:sz w:val="36"/>
          <w:szCs w:val="36"/>
        </w:rPr>
        <w:t>– R</w:t>
      </w:r>
      <w:r w:rsidR="00F963B8">
        <w:rPr>
          <w:rFonts w:ascii="Arial" w:hAnsi="Arial" w:cs="Arial"/>
          <w:b/>
          <w:bCs/>
          <w:sz w:val="36"/>
          <w:szCs w:val="36"/>
        </w:rPr>
        <w:t>equest for Funding</w:t>
      </w:r>
    </w:p>
    <w:p w14:paraId="495F077C" w14:textId="75972E98" w:rsidR="00D2334B" w:rsidRPr="00D2334B" w:rsidRDefault="00F963B8" w:rsidP="00BA5525">
      <w:pPr>
        <w:jc w:val="center"/>
        <w:rPr>
          <w:rFonts w:ascii="Arial" w:hAnsi="Arial" w:cs="Arial"/>
          <w:b/>
          <w:bCs/>
          <w:sz w:val="36"/>
          <w:szCs w:val="36"/>
        </w:rPr>
      </w:pPr>
      <w:r>
        <w:rPr>
          <w:rFonts w:ascii="Arial" w:hAnsi="Arial" w:cs="Arial"/>
          <w:b/>
          <w:bCs/>
          <w:sz w:val="36"/>
          <w:szCs w:val="36"/>
        </w:rPr>
        <w:t xml:space="preserve">Delivery Plan </w:t>
      </w:r>
      <w:r w:rsidR="00B81AC6">
        <w:rPr>
          <w:rFonts w:ascii="Arial" w:hAnsi="Arial" w:cs="Arial"/>
          <w:b/>
          <w:bCs/>
          <w:sz w:val="36"/>
          <w:szCs w:val="36"/>
        </w:rPr>
        <w:t>202</w:t>
      </w:r>
      <w:r w:rsidR="009409A1">
        <w:rPr>
          <w:rFonts w:ascii="Arial" w:hAnsi="Arial" w:cs="Arial"/>
          <w:b/>
          <w:bCs/>
          <w:sz w:val="36"/>
          <w:szCs w:val="36"/>
        </w:rPr>
        <w:t>6</w:t>
      </w:r>
      <w:r w:rsidR="00B81AC6">
        <w:rPr>
          <w:rFonts w:ascii="Arial" w:hAnsi="Arial" w:cs="Arial"/>
          <w:b/>
          <w:bCs/>
          <w:sz w:val="36"/>
          <w:szCs w:val="36"/>
        </w:rPr>
        <w:t>-2</w:t>
      </w:r>
      <w:r w:rsidR="009409A1">
        <w:rPr>
          <w:rFonts w:ascii="Arial" w:hAnsi="Arial" w:cs="Arial"/>
          <w:b/>
          <w:bCs/>
          <w:sz w:val="36"/>
          <w:szCs w:val="36"/>
        </w:rPr>
        <w:t>7</w:t>
      </w:r>
      <w:r w:rsidR="002D619C">
        <w:rPr>
          <w:rFonts w:ascii="Arial" w:hAnsi="Arial" w:cs="Arial"/>
          <w:b/>
          <w:bCs/>
          <w:sz w:val="36"/>
          <w:szCs w:val="36"/>
        </w:rPr>
        <w:t xml:space="preserve"> and 2027-28</w:t>
      </w:r>
    </w:p>
    <w:p w14:paraId="5DAF0D71" w14:textId="77777777" w:rsidR="00BA5525" w:rsidRDefault="00BA5525" w:rsidP="00BA5525">
      <w:pPr>
        <w:jc w:val="both"/>
        <w:rPr>
          <w:rFonts w:ascii="Arial" w:hAnsi="Arial" w:cs="Arial"/>
          <w:b/>
          <w:bCs/>
        </w:rPr>
      </w:pPr>
    </w:p>
    <w:p w14:paraId="1FA38963" w14:textId="4ADB1484" w:rsidR="00F4345A" w:rsidRPr="00F4345A" w:rsidRDefault="00F4345A" w:rsidP="00BA5525">
      <w:pPr>
        <w:jc w:val="both"/>
        <w:rPr>
          <w:rFonts w:ascii="Arial" w:hAnsi="Arial" w:cs="Arial"/>
        </w:rPr>
      </w:pPr>
      <w:r w:rsidRPr="00F4345A">
        <w:rPr>
          <w:rFonts w:ascii="Arial" w:hAnsi="Arial" w:cs="Arial"/>
        </w:rPr>
        <w:t>Th</w:t>
      </w:r>
      <w:r w:rsidR="00D2334B">
        <w:rPr>
          <w:rFonts w:ascii="Arial" w:hAnsi="Arial" w:cs="Arial"/>
        </w:rPr>
        <w:t xml:space="preserve">is </w:t>
      </w:r>
      <w:r w:rsidR="000E138C">
        <w:rPr>
          <w:rFonts w:ascii="Arial" w:hAnsi="Arial" w:cs="Arial"/>
        </w:rPr>
        <w:t>Delivery Plan</w:t>
      </w:r>
      <w:r w:rsidR="00D2334B">
        <w:rPr>
          <w:rFonts w:ascii="Arial" w:hAnsi="Arial" w:cs="Arial"/>
        </w:rPr>
        <w:t xml:space="preserve"> </w:t>
      </w:r>
      <w:r w:rsidRPr="00F4345A">
        <w:rPr>
          <w:rFonts w:ascii="Arial" w:hAnsi="Arial" w:cs="Arial"/>
        </w:rPr>
        <w:t xml:space="preserve">is made up of </w:t>
      </w:r>
      <w:r w:rsidR="00D637E7">
        <w:rPr>
          <w:rFonts w:ascii="Arial" w:hAnsi="Arial" w:cs="Arial"/>
        </w:rPr>
        <w:t>6</w:t>
      </w:r>
      <w:r w:rsidRPr="00F4345A">
        <w:rPr>
          <w:rFonts w:ascii="Arial" w:hAnsi="Arial" w:cs="Arial"/>
        </w:rPr>
        <w:t xml:space="preserve"> sections:</w:t>
      </w:r>
    </w:p>
    <w:p w14:paraId="5FDA4C91" w14:textId="77777777" w:rsidR="00F4345A" w:rsidRPr="00F4345A" w:rsidRDefault="00F4345A" w:rsidP="00402F12">
      <w:pPr>
        <w:spacing w:line="360" w:lineRule="auto"/>
        <w:jc w:val="both"/>
        <w:rPr>
          <w:rFonts w:ascii="Arial" w:hAnsi="Arial" w:cs="Arial"/>
        </w:rPr>
      </w:pPr>
    </w:p>
    <w:p w14:paraId="54B839F4" w14:textId="77777777" w:rsidR="00F4345A" w:rsidRDefault="000A58C1" w:rsidP="00F4345A">
      <w:pPr>
        <w:numPr>
          <w:ilvl w:val="0"/>
          <w:numId w:val="1"/>
        </w:numPr>
        <w:jc w:val="both"/>
        <w:rPr>
          <w:rFonts w:ascii="Arial" w:hAnsi="Arial" w:cs="Arial"/>
        </w:rPr>
      </w:pPr>
      <w:r>
        <w:rPr>
          <w:rFonts w:ascii="Arial" w:hAnsi="Arial" w:cs="Arial"/>
        </w:rPr>
        <w:t>Endorsement and Compliance</w:t>
      </w:r>
    </w:p>
    <w:p w14:paraId="3A943955" w14:textId="77777777" w:rsidR="000A58C1" w:rsidRDefault="000A58C1" w:rsidP="00F4345A">
      <w:pPr>
        <w:numPr>
          <w:ilvl w:val="0"/>
          <w:numId w:val="1"/>
        </w:numPr>
        <w:jc w:val="both"/>
        <w:rPr>
          <w:rFonts w:ascii="Arial" w:hAnsi="Arial" w:cs="Arial"/>
        </w:rPr>
      </w:pPr>
      <w:r>
        <w:rPr>
          <w:rFonts w:ascii="Arial" w:hAnsi="Arial" w:cs="Arial"/>
        </w:rPr>
        <w:t xml:space="preserve">Purpose and </w:t>
      </w:r>
      <w:r w:rsidR="00B24782">
        <w:rPr>
          <w:rFonts w:ascii="Arial" w:hAnsi="Arial" w:cs="Arial"/>
        </w:rPr>
        <w:t>G</w:t>
      </w:r>
      <w:r>
        <w:rPr>
          <w:rFonts w:ascii="Arial" w:hAnsi="Arial" w:cs="Arial"/>
        </w:rPr>
        <w:t>uidance to complete this form</w:t>
      </w:r>
    </w:p>
    <w:p w14:paraId="636836BC" w14:textId="09B77F00" w:rsidR="000A58C1" w:rsidRPr="000A58C1" w:rsidRDefault="000A58C1" w:rsidP="000A58C1">
      <w:pPr>
        <w:numPr>
          <w:ilvl w:val="0"/>
          <w:numId w:val="1"/>
        </w:numPr>
        <w:rPr>
          <w:rFonts w:ascii="Arial" w:hAnsi="Arial" w:cs="Arial"/>
        </w:rPr>
      </w:pPr>
      <w:r w:rsidRPr="000A58C1">
        <w:rPr>
          <w:rFonts w:ascii="Arial" w:hAnsi="Arial" w:cs="Arial"/>
        </w:rPr>
        <w:t>Your approach to delivering services across the CCG</w:t>
      </w:r>
    </w:p>
    <w:p w14:paraId="3008C7BA" w14:textId="41927AF6" w:rsidR="00FF7568" w:rsidRPr="000A58C1" w:rsidRDefault="000A58C1" w:rsidP="000A58C1">
      <w:pPr>
        <w:numPr>
          <w:ilvl w:val="0"/>
          <w:numId w:val="1"/>
        </w:numPr>
        <w:rPr>
          <w:rFonts w:ascii="Arial" w:hAnsi="Arial" w:cs="Arial"/>
        </w:rPr>
      </w:pPr>
      <w:r w:rsidRPr="000A58C1">
        <w:rPr>
          <w:rFonts w:ascii="Arial" w:hAnsi="Arial" w:cs="Arial"/>
        </w:rPr>
        <w:t xml:space="preserve">Governance </w:t>
      </w:r>
      <w:r w:rsidR="00B24782">
        <w:rPr>
          <w:rFonts w:ascii="Arial" w:hAnsi="Arial" w:cs="Arial"/>
        </w:rPr>
        <w:t>A</w:t>
      </w:r>
      <w:r w:rsidRPr="000A58C1">
        <w:rPr>
          <w:rFonts w:ascii="Arial" w:hAnsi="Arial" w:cs="Arial"/>
        </w:rPr>
        <w:t xml:space="preserve">rrangements </w:t>
      </w:r>
    </w:p>
    <w:p w14:paraId="5BE306F5" w14:textId="77777777" w:rsidR="000A58C1" w:rsidRDefault="000A58C1" w:rsidP="000A58C1">
      <w:pPr>
        <w:numPr>
          <w:ilvl w:val="0"/>
          <w:numId w:val="1"/>
        </w:numPr>
        <w:rPr>
          <w:rFonts w:ascii="Arial" w:hAnsi="Arial" w:cs="Arial"/>
        </w:rPr>
      </w:pPr>
      <w:r w:rsidRPr="000A58C1">
        <w:rPr>
          <w:rFonts w:ascii="Arial" w:hAnsi="Arial" w:cs="Arial"/>
        </w:rPr>
        <w:t>Programme specific plans: Childcare &amp; Play, Training and Support, Promoting Positive Engagement for Young People at Risk of Offending, St David’s Day</w:t>
      </w:r>
      <w:r w:rsidR="004005DE">
        <w:rPr>
          <w:rFonts w:ascii="Arial" w:hAnsi="Arial" w:cs="Arial"/>
        </w:rPr>
        <w:t xml:space="preserve"> Fund</w:t>
      </w:r>
      <w:r w:rsidRPr="000A58C1">
        <w:rPr>
          <w:rFonts w:ascii="Arial" w:hAnsi="Arial" w:cs="Arial"/>
        </w:rPr>
        <w:t xml:space="preserve">, Out of Court Parenting Support, Playworks Holiday Project and Early Intervention Parenting Support (relating to </w:t>
      </w:r>
      <w:r w:rsidR="00414791">
        <w:rPr>
          <w:rFonts w:ascii="Arial" w:hAnsi="Arial" w:cs="Arial"/>
        </w:rPr>
        <w:t>S</w:t>
      </w:r>
      <w:r w:rsidRPr="000A58C1">
        <w:rPr>
          <w:rFonts w:ascii="Arial" w:hAnsi="Arial" w:cs="Arial"/>
        </w:rPr>
        <w:t>ection 5 in your Delivery Plan)</w:t>
      </w:r>
    </w:p>
    <w:p w14:paraId="28545A00" w14:textId="1B4AE7B0" w:rsidR="00E021AD" w:rsidRDefault="00B24B47" w:rsidP="000A58C1">
      <w:pPr>
        <w:numPr>
          <w:ilvl w:val="0"/>
          <w:numId w:val="1"/>
        </w:numPr>
        <w:rPr>
          <w:rFonts w:ascii="Arial" w:hAnsi="Arial" w:cs="Arial"/>
        </w:rPr>
      </w:pPr>
      <w:r>
        <w:rPr>
          <w:rFonts w:ascii="Arial" w:hAnsi="Arial" w:cs="Arial"/>
        </w:rPr>
        <w:t xml:space="preserve">Programme </w:t>
      </w:r>
      <w:r w:rsidR="008B2574">
        <w:rPr>
          <w:rFonts w:ascii="Arial" w:hAnsi="Arial" w:cs="Arial"/>
        </w:rPr>
        <w:t>sp</w:t>
      </w:r>
      <w:r>
        <w:rPr>
          <w:rFonts w:ascii="Arial" w:hAnsi="Arial" w:cs="Arial"/>
        </w:rPr>
        <w:t>ecific Delivery Plans</w:t>
      </w:r>
      <w:r w:rsidR="005F6C36">
        <w:rPr>
          <w:rFonts w:ascii="Arial" w:hAnsi="Arial" w:cs="Arial"/>
        </w:rPr>
        <w:t xml:space="preserve"> </w:t>
      </w:r>
      <w:r w:rsidR="002A1EEE">
        <w:rPr>
          <w:rFonts w:ascii="Arial" w:hAnsi="Arial" w:cs="Arial"/>
        </w:rPr>
        <w:t>–</w:t>
      </w:r>
      <w:r w:rsidR="005F6C36">
        <w:rPr>
          <w:rFonts w:ascii="Arial" w:hAnsi="Arial" w:cs="Arial"/>
        </w:rPr>
        <w:t xml:space="preserve"> </w:t>
      </w:r>
      <w:r w:rsidR="002A1EEE">
        <w:rPr>
          <w:rFonts w:ascii="Arial" w:hAnsi="Arial" w:cs="Arial"/>
        </w:rPr>
        <w:t>Families First and Flying Start</w:t>
      </w:r>
    </w:p>
    <w:p w14:paraId="1205989A" w14:textId="77777777" w:rsidR="00F4345A" w:rsidRDefault="00F4345A" w:rsidP="00D5394C">
      <w:pPr>
        <w:spacing w:line="360" w:lineRule="auto"/>
        <w:jc w:val="both"/>
        <w:rPr>
          <w:rFonts w:ascii="Arial" w:hAnsi="Arial" w:cs="Arial"/>
          <w:b/>
          <w:bCs/>
        </w:rPr>
      </w:pPr>
    </w:p>
    <w:p w14:paraId="6E99D228" w14:textId="28CA54D8" w:rsidR="00A35D47" w:rsidRDefault="00A35D47" w:rsidP="00BA5525">
      <w:pPr>
        <w:jc w:val="both"/>
        <w:rPr>
          <w:rFonts w:ascii="Arial" w:hAnsi="Arial" w:cs="Arial"/>
          <w:b/>
          <w:bCs/>
        </w:rPr>
      </w:pPr>
      <w:r w:rsidRPr="00A35D47">
        <w:rPr>
          <w:rFonts w:ascii="Arial" w:hAnsi="Arial" w:cs="Arial"/>
          <w:b/>
          <w:bCs/>
        </w:rPr>
        <w:t xml:space="preserve">PLEASE NOTE ALL REQUESTS FOR FUNDING MUST BE CLEARED AND ENDORSED BY THE CHIEF EXECUTIVE </w:t>
      </w:r>
      <w:r>
        <w:rPr>
          <w:rFonts w:ascii="Arial" w:hAnsi="Arial" w:cs="Arial"/>
          <w:b/>
          <w:bCs/>
        </w:rPr>
        <w:t>PRIOR TO</w:t>
      </w:r>
      <w:r w:rsidRPr="00A35D47">
        <w:rPr>
          <w:rFonts w:ascii="Arial" w:hAnsi="Arial" w:cs="Arial"/>
          <w:b/>
          <w:bCs/>
        </w:rPr>
        <w:t xml:space="preserve"> SUBMISSION.</w:t>
      </w:r>
    </w:p>
    <w:p w14:paraId="4A978BD2" w14:textId="77777777" w:rsidR="00A35D47" w:rsidRDefault="00A35D47" w:rsidP="00BA5525">
      <w:pPr>
        <w:jc w:val="both"/>
        <w:rPr>
          <w:rFonts w:ascii="Arial" w:hAnsi="Arial" w:cs="Arial"/>
          <w:b/>
          <w:bCs/>
        </w:rPr>
      </w:pPr>
    </w:p>
    <w:p w14:paraId="6CF30108" w14:textId="77777777" w:rsidR="00700FA0" w:rsidRDefault="00700FA0" w:rsidP="00BA5525">
      <w:pPr>
        <w:jc w:val="both"/>
        <w:rPr>
          <w:rFonts w:ascii="Arial" w:hAnsi="Arial" w:cs="Arial"/>
          <w:b/>
          <w:bCs/>
        </w:rPr>
      </w:pPr>
    </w:p>
    <w:tbl>
      <w:tblPr>
        <w:tblW w:w="10191"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1E0" w:firstRow="1" w:lastRow="1" w:firstColumn="1" w:lastColumn="1" w:noHBand="0" w:noVBand="0"/>
      </w:tblPr>
      <w:tblGrid>
        <w:gridCol w:w="3105"/>
        <w:gridCol w:w="2267"/>
        <w:gridCol w:w="4819"/>
      </w:tblGrid>
      <w:tr w:rsidR="00CE77DF" w:rsidRPr="00BA7F29" w14:paraId="67E52BB2" w14:textId="77777777" w:rsidTr="00700FA0">
        <w:tc>
          <w:tcPr>
            <w:tcW w:w="10191" w:type="dxa"/>
            <w:gridSpan w:val="3"/>
            <w:shd w:val="pct15" w:color="auto" w:fill="auto"/>
          </w:tcPr>
          <w:p w14:paraId="6BB7091A" w14:textId="77777777" w:rsidR="00CE77DF" w:rsidRPr="00BA7F29" w:rsidRDefault="00CE77DF" w:rsidP="00CE77DF">
            <w:pPr>
              <w:numPr>
                <w:ilvl w:val="0"/>
                <w:numId w:val="5"/>
              </w:numPr>
              <w:spacing w:before="120" w:after="120"/>
              <w:rPr>
                <w:rFonts w:ascii="Arial" w:hAnsi="Arial" w:cs="Arial"/>
                <w:b/>
                <w:bCs/>
              </w:rPr>
            </w:pPr>
            <w:r>
              <w:rPr>
                <w:rFonts w:ascii="Arial" w:hAnsi="Arial" w:cs="Arial"/>
                <w:b/>
              </w:rPr>
              <w:t>ENDORSEMENT AND COMPLIANCE</w:t>
            </w:r>
            <w:r w:rsidRPr="009A2382">
              <w:rPr>
                <w:rFonts w:ascii="Arial" w:hAnsi="Arial" w:cs="Arial"/>
                <w:b/>
              </w:rPr>
              <w:t>:</w:t>
            </w:r>
          </w:p>
        </w:tc>
      </w:tr>
      <w:tr w:rsidR="00BA5525" w:rsidRPr="00BA7F29" w14:paraId="723D8D92" w14:textId="77777777" w:rsidTr="00700FA0">
        <w:tc>
          <w:tcPr>
            <w:tcW w:w="3105" w:type="dxa"/>
            <w:shd w:val="pct15" w:color="auto" w:fill="auto"/>
          </w:tcPr>
          <w:p w14:paraId="5DCA323D" w14:textId="77777777" w:rsidR="00BA5525" w:rsidRPr="00BA7F29" w:rsidRDefault="00CE77DF" w:rsidP="00C8650B">
            <w:pPr>
              <w:spacing w:before="60" w:after="60"/>
              <w:rPr>
                <w:rFonts w:ascii="Arial" w:hAnsi="Arial" w:cs="Arial"/>
                <w:b/>
                <w:bCs/>
              </w:rPr>
            </w:pPr>
            <w:r>
              <w:rPr>
                <w:rFonts w:ascii="Arial" w:hAnsi="Arial" w:cs="Arial"/>
                <w:b/>
                <w:bCs/>
              </w:rPr>
              <w:t>Local Authority</w:t>
            </w:r>
            <w:r w:rsidR="00BA5525" w:rsidRPr="00BA7F29">
              <w:rPr>
                <w:rFonts w:ascii="Arial" w:hAnsi="Arial" w:cs="Arial"/>
                <w:b/>
                <w:bCs/>
              </w:rPr>
              <w:t>:</w:t>
            </w:r>
          </w:p>
        </w:tc>
        <w:tc>
          <w:tcPr>
            <w:tcW w:w="7086" w:type="dxa"/>
            <w:gridSpan w:val="2"/>
          </w:tcPr>
          <w:p w14:paraId="30F6418D" w14:textId="77777777" w:rsidR="00BA5525" w:rsidRPr="00BA7F29" w:rsidRDefault="00BA5525" w:rsidP="00BA7F29">
            <w:pPr>
              <w:spacing w:before="40" w:after="40"/>
              <w:rPr>
                <w:rFonts w:ascii="Arial" w:hAnsi="Arial" w:cs="Arial"/>
                <w:b/>
                <w:bCs/>
              </w:rPr>
            </w:pPr>
          </w:p>
        </w:tc>
      </w:tr>
      <w:tr w:rsidR="00294727" w:rsidRPr="00BA7F29" w14:paraId="77A79743" w14:textId="77777777" w:rsidTr="00294727">
        <w:trPr>
          <w:trHeight w:val="335"/>
        </w:trPr>
        <w:tc>
          <w:tcPr>
            <w:tcW w:w="3105" w:type="dxa"/>
            <w:vMerge w:val="restart"/>
            <w:shd w:val="pct15" w:color="auto" w:fill="auto"/>
          </w:tcPr>
          <w:p w14:paraId="3E6D0197" w14:textId="4C372B0C" w:rsidR="00294727" w:rsidRPr="00BA7F29" w:rsidRDefault="00294727" w:rsidP="00BA7F29">
            <w:pPr>
              <w:spacing w:before="60" w:after="60"/>
              <w:rPr>
                <w:rFonts w:ascii="Arial" w:hAnsi="Arial" w:cs="Arial"/>
                <w:b/>
                <w:bCs/>
              </w:rPr>
            </w:pPr>
            <w:r>
              <w:rPr>
                <w:rFonts w:ascii="Arial" w:hAnsi="Arial" w:cs="Arial"/>
                <w:b/>
                <w:bCs/>
              </w:rPr>
              <w:t>Grant award (£)</w:t>
            </w:r>
            <w:r w:rsidRPr="00BA7F29">
              <w:rPr>
                <w:rFonts w:ascii="Arial" w:hAnsi="Arial" w:cs="Arial"/>
                <w:b/>
                <w:bCs/>
              </w:rPr>
              <w:t>:</w:t>
            </w:r>
          </w:p>
        </w:tc>
        <w:tc>
          <w:tcPr>
            <w:tcW w:w="2267" w:type="dxa"/>
          </w:tcPr>
          <w:p w14:paraId="197FDF47" w14:textId="67B967F0" w:rsidR="00294727" w:rsidRPr="00294727" w:rsidRDefault="00294727" w:rsidP="00BA7F29">
            <w:pPr>
              <w:spacing w:before="40" w:after="40"/>
              <w:rPr>
                <w:rFonts w:ascii="Arial" w:hAnsi="Arial" w:cs="Arial"/>
                <w:b/>
                <w:bCs/>
              </w:rPr>
            </w:pPr>
            <w:r w:rsidRPr="00294727">
              <w:rPr>
                <w:rFonts w:ascii="Arial" w:hAnsi="Arial" w:cs="Arial"/>
                <w:b/>
                <w:bCs/>
              </w:rPr>
              <w:t>2026-27</w:t>
            </w:r>
          </w:p>
        </w:tc>
        <w:tc>
          <w:tcPr>
            <w:tcW w:w="4819" w:type="dxa"/>
          </w:tcPr>
          <w:p w14:paraId="76E2D8E4" w14:textId="42AC6583" w:rsidR="00294727" w:rsidRPr="00BA7F29" w:rsidRDefault="00294727" w:rsidP="00BA7F29">
            <w:pPr>
              <w:spacing w:before="40" w:after="40"/>
              <w:rPr>
                <w:rFonts w:ascii="Arial" w:hAnsi="Arial" w:cs="Arial"/>
                <w:b/>
                <w:bCs/>
              </w:rPr>
            </w:pPr>
            <w:r>
              <w:rPr>
                <w:rFonts w:ascii="Arial" w:hAnsi="Arial" w:cs="Arial"/>
                <w:b/>
                <w:bCs/>
              </w:rPr>
              <w:t>£</w:t>
            </w:r>
          </w:p>
        </w:tc>
      </w:tr>
      <w:tr w:rsidR="00294727" w:rsidRPr="00BA7F29" w14:paraId="6828F343" w14:textId="77777777" w:rsidTr="00294727">
        <w:trPr>
          <w:trHeight w:val="334"/>
        </w:trPr>
        <w:tc>
          <w:tcPr>
            <w:tcW w:w="3105" w:type="dxa"/>
            <w:vMerge/>
            <w:shd w:val="pct15" w:color="auto" w:fill="auto"/>
          </w:tcPr>
          <w:p w14:paraId="43AA0335" w14:textId="77777777" w:rsidR="00294727" w:rsidDel="002D619C" w:rsidRDefault="00294727" w:rsidP="00BA7F29">
            <w:pPr>
              <w:spacing w:before="60" w:after="60"/>
              <w:rPr>
                <w:rFonts w:ascii="Arial" w:hAnsi="Arial" w:cs="Arial"/>
                <w:b/>
                <w:bCs/>
              </w:rPr>
            </w:pPr>
          </w:p>
        </w:tc>
        <w:tc>
          <w:tcPr>
            <w:tcW w:w="2267" w:type="dxa"/>
          </w:tcPr>
          <w:p w14:paraId="30836DC0" w14:textId="1650AC4F" w:rsidR="00294727" w:rsidRPr="00294727" w:rsidRDefault="00294727" w:rsidP="00BA7F29">
            <w:pPr>
              <w:spacing w:before="40" w:after="40"/>
              <w:rPr>
                <w:rFonts w:ascii="Arial" w:hAnsi="Arial" w:cs="Arial"/>
                <w:b/>
                <w:bCs/>
              </w:rPr>
            </w:pPr>
            <w:r w:rsidRPr="00294727">
              <w:rPr>
                <w:rFonts w:ascii="Arial" w:hAnsi="Arial" w:cs="Arial"/>
                <w:b/>
                <w:bCs/>
              </w:rPr>
              <w:t>2027-28</w:t>
            </w:r>
          </w:p>
        </w:tc>
        <w:tc>
          <w:tcPr>
            <w:tcW w:w="4819" w:type="dxa"/>
          </w:tcPr>
          <w:p w14:paraId="6C49D979" w14:textId="648DB51A" w:rsidR="00294727" w:rsidRPr="00BA7F29" w:rsidRDefault="00294727" w:rsidP="00BA7F29">
            <w:pPr>
              <w:spacing w:before="40" w:after="40"/>
              <w:rPr>
                <w:rFonts w:ascii="Arial" w:hAnsi="Arial" w:cs="Arial"/>
                <w:b/>
                <w:bCs/>
              </w:rPr>
            </w:pPr>
            <w:r>
              <w:rPr>
                <w:rFonts w:ascii="Arial" w:hAnsi="Arial" w:cs="Arial"/>
                <w:b/>
                <w:bCs/>
              </w:rPr>
              <w:t>£</w:t>
            </w:r>
          </w:p>
        </w:tc>
      </w:tr>
      <w:tr w:rsidR="00BA5525" w:rsidRPr="00BA7F29" w14:paraId="2ED523EF" w14:textId="77777777" w:rsidTr="00700FA0">
        <w:tc>
          <w:tcPr>
            <w:tcW w:w="3105" w:type="dxa"/>
            <w:shd w:val="pct15" w:color="auto" w:fill="auto"/>
          </w:tcPr>
          <w:p w14:paraId="7362F008" w14:textId="77777777" w:rsidR="00BA5525" w:rsidRPr="00BA7F29" w:rsidRDefault="00CE77DF" w:rsidP="00BA7F29">
            <w:pPr>
              <w:spacing w:before="60" w:after="60"/>
              <w:rPr>
                <w:rFonts w:ascii="Arial" w:hAnsi="Arial" w:cs="Arial"/>
                <w:b/>
                <w:bCs/>
              </w:rPr>
            </w:pPr>
            <w:r>
              <w:rPr>
                <w:rFonts w:ascii="Arial" w:hAnsi="Arial" w:cs="Arial"/>
                <w:b/>
                <w:bCs/>
              </w:rPr>
              <w:t>Signature</w:t>
            </w:r>
            <w:r w:rsidR="00BA5525" w:rsidRPr="00BA7F29">
              <w:rPr>
                <w:rFonts w:ascii="Arial" w:hAnsi="Arial" w:cs="Arial"/>
                <w:b/>
                <w:bCs/>
              </w:rPr>
              <w:t>:</w:t>
            </w:r>
          </w:p>
        </w:tc>
        <w:tc>
          <w:tcPr>
            <w:tcW w:w="7086" w:type="dxa"/>
            <w:gridSpan w:val="2"/>
          </w:tcPr>
          <w:p w14:paraId="359F4523" w14:textId="77777777" w:rsidR="00BA5525" w:rsidRPr="00DD3E4C" w:rsidRDefault="00BA5525" w:rsidP="00BA7F29">
            <w:pPr>
              <w:spacing w:before="40" w:after="40"/>
              <w:rPr>
                <w:rFonts w:ascii="Arial" w:hAnsi="Arial" w:cs="Arial"/>
              </w:rPr>
            </w:pPr>
          </w:p>
          <w:p w14:paraId="3A2C2EA6" w14:textId="77777777" w:rsidR="00DD3E4C" w:rsidRPr="00DD3E4C" w:rsidRDefault="00DD3E4C" w:rsidP="00BA7F29">
            <w:pPr>
              <w:spacing w:before="40" w:after="40"/>
              <w:rPr>
                <w:rFonts w:ascii="Arial" w:hAnsi="Arial" w:cs="Arial"/>
              </w:rPr>
            </w:pPr>
          </w:p>
          <w:p w14:paraId="4C067577" w14:textId="77777777" w:rsidR="00DD3E4C" w:rsidRPr="00BA7F29" w:rsidRDefault="00DD3E4C" w:rsidP="00BA7F29">
            <w:pPr>
              <w:spacing w:before="40" w:after="40"/>
              <w:rPr>
                <w:rFonts w:ascii="Arial" w:hAnsi="Arial" w:cs="Arial"/>
                <w:b/>
                <w:bCs/>
              </w:rPr>
            </w:pPr>
          </w:p>
        </w:tc>
      </w:tr>
      <w:tr w:rsidR="00BA5525" w:rsidRPr="00BA7F29" w14:paraId="2E707B1B" w14:textId="77777777" w:rsidTr="00700FA0">
        <w:tc>
          <w:tcPr>
            <w:tcW w:w="3105" w:type="dxa"/>
            <w:shd w:val="pct15" w:color="auto" w:fill="auto"/>
          </w:tcPr>
          <w:p w14:paraId="41D04929" w14:textId="2D4029B6" w:rsidR="00BA5525" w:rsidRPr="00BA7F29" w:rsidRDefault="00CE77DF" w:rsidP="00BA7F29">
            <w:pPr>
              <w:spacing w:before="60" w:after="60"/>
              <w:rPr>
                <w:rFonts w:ascii="Arial" w:hAnsi="Arial" w:cs="Arial"/>
                <w:b/>
                <w:bCs/>
              </w:rPr>
            </w:pPr>
            <w:r>
              <w:rPr>
                <w:rFonts w:ascii="Arial" w:hAnsi="Arial" w:cs="Arial"/>
                <w:b/>
                <w:bCs/>
              </w:rPr>
              <w:t xml:space="preserve">Name in </w:t>
            </w:r>
            <w:r w:rsidR="000C75ED">
              <w:rPr>
                <w:rFonts w:ascii="Arial" w:hAnsi="Arial" w:cs="Arial"/>
                <w:b/>
                <w:bCs/>
              </w:rPr>
              <w:t>BLOCK CAPITALS</w:t>
            </w:r>
            <w:r w:rsidR="00BA5525" w:rsidRPr="00BA7F29">
              <w:rPr>
                <w:rFonts w:ascii="Arial" w:hAnsi="Arial" w:cs="Arial"/>
                <w:b/>
                <w:bCs/>
              </w:rPr>
              <w:t>:</w:t>
            </w:r>
          </w:p>
        </w:tc>
        <w:tc>
          <w:tcPr>
            <w:tcW w:w="7086" w:type="dxa"/>
            <w:gridSpan w:val="2"/>
          </w:tcPr>
          <w:p w14:paraId="6E9392B7" w14:textId="77777777" w:rsidR="00BA5525" w:rsidRPr="00BA7F29" w:rsidRDefault="00BA5525" w:rsidP="00BA7F29">
            <w:pPr>
              <w:spacing w:before="40" w:after="40"/>
              <w:rPr>
                <w:rFonts w:ascii="Arial" w:hAnsi="Arial" w:cs="Arial"/>
                <w:b/>
                <w:bCs/>
              </w:rPr>
            </w:pPr>
          </w:p>
        </w:tc>
      </w:tr>
      <w:tr w:rsidR="00CE77DF" w:rsidRPr="00BA7F29" w14:paraId="407894C3" w14:textId="77777777" w:rsidTr="00700FA0">
        <w:tc>
          <w:tcPr>
            <w:tcW w:w="3105" w:type="dxa"/>
            <w:shd w:val="pct15" w:color="auto" w:fill="auto"/>
          </w:tcPr>
          <w:p w14:paraId="2C2F81C4" w14:textId="77777777" w:rsidR="00CE77DF" w:rsidRDefault="00CE77DF" w:rsidP="00BA7F29">
            <w:pPr>
              <w:spacing w:before="60" w:after="60"/>
              <w:rPr>
                <w:rFonts w:ascii="Arial" w:hAnsi="Arial" w:cs="Arial"/>
                <w:b/>
                <w:bCs/>
              </w:rPr>
            </w:pPr>
            <w:r>
              <w:rPr>
                <w:rFonts w:ascii="Arial" w:hAnsi="Arial" w:cs="Arial"/>
                <w:b/>
                <w:bCs/>
              </w:rPr>
              <w:t>Date:</w:t>
            </w:r>
          </w:p>
        </w:tc>
        <w:tc>
          <w:tcPr>
            <w:tcW w:w="7086" w:type="dxa"/>
            <w:gridSpan w:val="2"/>
          </w:tcPr>
          <w:p w14:paraId="35921691" w14:textId="77777777" w:rsidR="00CE77DF" w:rsidRPr="00BA7F29" w:rsidRDefault="00CE77DF" w:rsidP="00BA7F29">
            <w:pPr>
              <w:spacing w:before="40" w:after="40"/>
              <w:rPr>
                <w:rFonts w:ascii="Arial" w:hAnsi="Arial" w:cs="Arial"/>
                <w:b/>
                <w:bCs/>
              </w:rPr>
            </w:pPr>
          </w:p>
        </w:tc>
      </w:tr>
      <w:tr w:rsidR="00CE77DF" w:rsidRPr="00BA7F29" w14:paraId="20BC9E57" w14:textId="77777777" w:rsidTr="00700FA0">
        <w:tc>
          <w:tcPr>
            <w:tcW w:w="3105" w:type="dxa"/>
            <w:shd w:val="pct15" w:color="auto" w:fill="auto"/>
          </w:tcPr>
          <w:p w14:paraId="6CEFDFBE" w14:textId="77777777" w:rsidR="00CE77DF" w:rsidRDefault="00CE77DF" w:rsidP="00BA7F29">
            <w:pPr>
              <w:spacing w:before="60" w:after="60"/>
              <w:rPr>
                <w:rFonts w:ascii="Arial" w:hAnsi="Arial" w:cs="Arial"/>
                <w:b/>
                <w:bCs/>
              </w:rPr>
            </w:pPr>
            <w:r>
              <w:rPr>
                <w:rFonts w:ascii="Arial" w:hAnsi="Arial" w:cs="Arial"/>
                <w:b/>
                <w:bCs/>
              </w:rPr>
              <w:t>Job title:</w:t>
            </w:r>
          </w:p>
        </w:tc>
        <w:tc>
          <w:tcPr>
            <w:tcW w:w="7086" w:type="dxa"/>
            <w:gridSpan w:val="2"/>
          </w:tcPr>
          <w:p w14:paraId="4967733C" w14:textId="77777777" w:rsidR="00CE77DF" w:rsidRPr="00BA7F29" w:rsidRDefault="00CE77DF" w:rsidP="00BA7F29">
            <w:pPr>
              <w:spacing w:before="40" w:after="40"/>
              <w:rPr>
                <w:rFonts w:ascii="Arial" w:hAnsi="Arial" w:cs="Arial"/>
                <w:b/>
                <w:bCs/>
              </w:rPr>
            </w:pPr>
          </w:p>
        </w:tc>
      </w:tr>
      <w:tr w:rsidR="00CE77DF" w:rsidRPr="00BA7F29" w14:paraId="2CF36C0D" w14:textId="77777777" w:rsidTr="00700FA0">
        <w:tc>
          <w:tcPr>
            <w:tcW w:w="3105" w:type="dxa"/>
            <w:shd w:val="pct15" w:color="auto" w:fill="auto"/>
          </w:tcPr>
          <w:p w14:paraId="7F132567" w14:textId="1E3ACEEE" w:rsidR="00CE77DF" w:rsidRDefault="00CE77DF" w:rsidP="00BA7F29">
            <w:pPr>
              <w:spacing w:before="60" w:after="60"/>
              <w:rPr>
                <w:rFonts w:ascii="Arial" w:hAnsi="Arial" w:cs="Arial"/>
                <w:b/>
                <w:bCs/>
              </w:rPr>
            </w:pPr>
            <w:r>
              <w:rPr>
                <w:rFonts w:ascii="Arial" w:hAnsi="Arial" w:cs="Arial"/>
                <w:b/>
                <w:bCs/>
              </w:rPr>
              <w:t>Contact details</w:t>
            </w:r>
            <w:r w:rsidR="002655C9">
              <w:rPr>
                <w:rFonts w:ascii="Arial" w:hAnsi="Arial" w:cs="Arial"/>
                <w:b/>
                <w:bCs/>
              </w:rPr>
              <w:t xml:space="preserve"> – e-mail address</w:t>
            </w:r>
            <w:r>
              <w:rPr>
                <w:rFonts w:ascii="Arial" w:hAnsi="Arial" w:cs="Arial"/>
                <w:b/>
                <w:bCs/>
              </w:rPr>
              <w:t>:</w:t>
            </w:r>
          </w:p>
        </w:tc>
        <w:tc>
          <w:tcPr>
            <w:tcW w:w="7086" w:type="dxa"/>
            <w:gridSpan w:val="2"/>
          </w:tcPr>
          <w:p w14:paraId="1C8ECA4B" w14:textId="77777777" w:rsidR="00CE77DF" w:rsidRPr="00BA7F29" w:rsidRDefault="00CE77DF" w:rsidP="00BA7F29">
            <w:pPr>
              <w:spacing w:before="40" w:after="40"/>
              <w:rPr>
                <w:rFonts w:ascii="Arial" w:hAnsi="Arial" w:cs="Arial"/>
                <w:b/>
                <w:bCs/>
              </w:rPr>
            </w:pPr>
          </w:p>
        </w:tc>
      </w:tr>
    </w:tbl>
    <w:p w14:paraId="32F1E42C" w14:textId="77777777" w:rsidR="00DD3E4C" w:rsidRDefault="00F10D4B" w:rsidP="00F10D4B">
      <w:pPr>
        <w:rPr>
          <w:rFonts w:ascii="Arial" w:hAnsi="Arial" w:cs="Arial"/>
          <w:b/>
          <w:bCs/>
        </w:rPr>
      </w:pPr>
      <w:r>
        <w:rPr>
          <w:rFonts w:ascii="Arial" w:hAnsi="Arial" w:cs="Arial"/>
          <w:b/>
          <w:bCs/>
        </w:rPr>
        <w:br w:type="page"/>
      </w:r>
    </w:p>
    <w:tbl>
      <w:tblPr>
        <w:tblW w:w="0" w:type="auto"/>
        <w:tblBorders>
          <w:top w:val="double" w:sz="4" w:space="0" w:color="auto"/>
          <w:left w:val="double" w:sz="4" w:space="0" w:color="auto"/>
          <w:bottom w:val="double" w:sz="4" w:space="0" w:color="auto"/>
          <w:right w:val="double" w:sz="4" w:space="0" w:color="auto"/>
          <w:insideH w:val="dotted" w:sz="4" w:space="0" w:color="auto"/>
          <w:insideV w:val="double" w:sz="4" w:space="0" w:color="auto"/>
        </w:tblBorders>
        <w:tblLook w:val="04A0" w:firstRow="1" w:lastRow="0" w:firstColumn="1" w:lastColumn="0" w:noHBand="0" w:noVBand="1"/>
      </w:tblPr>
      <w:tblGrid>
        <w:gridCol w:w="10174"/>
      </w:tblGrid>
      <w:tr w:rsidR="003D5A2D" w:rsidRPr="009A2382" w14:paraId="053FA175" w14:textId="77777777" w:rsidTr="00A36EC0">
        <w:trPr>
          <w:trHeight w:val="567"/>
        </w:trPr>
        <w:tc>
          <w:tcPr>
            <w:tcW w:w="10420" w:type="dxa"/>
            <w:tcBorders>
              <w:top w:val="double" w:sz="4" w:space="0" w:color="auto"/>
              <w:bottom w:val="single" w:sz="4" w:space="0" w:color="auto"/>
            </w:tcBorders>
            <w:shd w:val="pct15" w:color="auto" w:fill="auto"/>
            <w:vAlign w:val="center"/>
          </w:tcPr>
          <w:p w14:paraId="04CB45C1" w14:textId="77777777" w:rsidR="003D5A2D" w:rsidRPr="009A2382" w:rsidRDefault="00DD3E4C" w:rsidP="00A36EC0">
            <w:pPr>
              <w:numPr>
                <w:ilvl w:val="0"/>
                <w:numId w:val="5"/>
              </w:numPr>
              <w:rPr>
                <w:rFonts w:ascii="Arial" w:hAnsi="Arial" w:cs="Arial"/>
              </w:rPr>
            </w:pPr>
            <w:r>
              <w:rPr>
                <w:rFonts w:ascii="Arial" w:hAnsi="Arial" w:cs="Arial"/>
                <w:b/>
                <w:bCs/>
              </w:rPr>
              <w:lastRenderedPageBreak/>
              <w:br w:type="page"/>
            </w:r>
            <w:r w:rsidR="00372170">
              <w:rPr>
                <w:rFonts w:ascii="Arial" w:hAnsi="Arial" w:cs="Arial"/>
                <w:b/>
              </w:rPr>
              <w:t>PURPOSE AND GUIDANCE TO COMPLETE THIS FORM</w:t>
            </w:r>
            <w:r w:rsidR="003D5A2D" w:rsidRPr="009A2382">
              <w:rPr>
                <w:rFonts w:ascii="Arial" w:hAnsi="Arial" w:cs="Arial"/>
                <w:b/>
              </w:rPr>
              <w:t>:</w:t>
            </w:r>
          </w:p>
        </w:tc>
      </w:tr>
      <w:tr w:rsidR="003D5A2D" w:rsidRPr="00BA4C5E" w14:paraId="71C22C91" w14:textId="77777777" w:rsidTr="004B0B26">
        <w:tc>
          <w:tcPr>
            <w:tcW w:w="10420" w:type="dxa"/>
            <w:tcBorders>
              <w:top w:val="single" w:sz="4" w:space="0" w:color="auto"/>
              <w:bottom w:val="single" w:sz="4" w:space="0" w:color="auto"/>
            </w:tcBorders>
            <w:shd w:val="clear" w:color="auto" w:fill="F2F2F2" w:themeFill="background1" w:themeFillShade="F2"/>
          </w:tcPr>
          <w:p w14:paraId="0CF88124" w14:textId="77777777" w:rsidR="005C0A4E" w:rsidRPr="00A3372D" w:rsidRDefault="005C0A4E" w:rsidP="00372170">
            <w:pPr>
              <w:ind w:left="360"/>
              <w:rPr>
                <w:rFonts w:ascii="Arial" w:hAnsi="Arial" w:cs="Arial"/>
                <w:bCs/>
              </w:rPr>
            </w:pPr>
          </w:p>
          <w:p w14:paraId="7521BCA6" w14:textId="74EB9678" w:rsidR="00372170" w:rsidRPr="00542992" w:rsidRDefault="00372170" w:rsidP="00372170">
            <w:pPr>
              <w:ind w:left="360"/>
              <w:rPr>
                <w:rFonts w:ascii="Arial" w:hAnsi="Arial" w:cs="Arial"/>
                <w:b/>
              </w:rPr>
            </w:pPr>
            <w:r w:rsidRPr="00542992">
              <w:rPr>
                <w:rFonts w:ascii="Arial" w:hAnsi="Arial" w:cs="Arial"/>
                <w:b/>
              </w:rPr>
              <w:t>Purpose of the Children and Communities Grant</w:t>
            </w:r>
          </w:p>
          <w:p w14:paraId="2A4F2085" w14:textId="77777777" w:rsidR="00372170" w:rsidRDefault="00372170" w:rsidP="00372170">
            <w:pPr>
              <w:ind w:left="360"/>
              <w:rPr>
                <w:rFonts w:ascii="Arial" w:hAnsi="Arial" w:cs="Arial"/>
                <w:b/>
              </w:rPr>
            </w:pPr>
          </w:p>
          <w:p w14:paraId="389F5DAB" w14:textId="77777777" w:rsidR="00372170" w:rsidRPr="00D2502A" w:rsidRDefault="00372170" w:rsidP="00A3372D">
            <w:pPr>
              <w:pStyle w:val="ListParagraph"/>
              <w:numPr>
                <w:ilvl w:val="0"/>
                <w:numId w:val="30"/>
              </w:numPr>
              <w:rPr>
                <w:rFonts w:cs="Arial"/>
              </w:rPr>
            </w:pPr>
            <w:r w:rsidRPr="00D2502A">
              <w:rPr>
                <w:rFonts w:cs="Arial"/>
              </w:rPr>
              <w:t xml:space="preserve">The purpose of the Children and Communities grant is to address the support needs of the most vulnerable children and adults in our communities through a range of early intervention, prevention, and support mechanisms.  It will seek to mitigate or remove disadvantage to vulnerable people to enable them to have the same life chances as others, and therefore contribute to a more equal Wales.  </w:t>
            </w:r>
          </w:p>
          <w:p w14:paraId="54D92A4F" w14:textId="77777777" w:rsidR="00372170" w:rsidRPr="00FE3EEF" w:rsidRDefault="00372170" w:rsidP="00372170">
            <w:pPr>
              <w:ind w:left="360"/>
              <w:rPr>
                <w:rFonts w:ascii="Arial" w:hAnsi="Arial" w:cs="Arial"/>
                <w:bCs/>
              </w:rPr>
            </w:pPr>
          </w:p>
          <w:p w14:paraId="661E3C0A" w14:textId="1733284A" w:rsidR="0012202D" w:rsidRPr="00542992" w:rsidRDefault="0012202D" w:rsidP="0012202D">
            <w:pPr>
              <w:ind w:left="360"/>
              <w:rPr>
                <w:rFonts w:ascii="Arial" w:hAnsi="Arial" w:cs="Arial"/>
                <w:b/>
              </w:rPr>
            </w:pPr>
            <w:r w:rsidRPr="00542992">
              <w:rPr>
                <w:rFonts w:ascii="Arial" w:hAnsi="Arial" w:cs="Arial"/>
                <w:b/>
              </w:rPr>
              <w:t xml:space="preserve">Purpose of the </w:t>
            </w:r>
            <w:r>
              <w:rPr>
                <w:rFonts w:ascii="Arial" w:hAnsi="Arial" w:cs="Arial"/>
                <w:b/>
              </w:rPr>
              <w:t xml:space="preserve">Request for Funding </w:t>
            </w:r>
          </w:p>
          <w:p w14:paraId="35302CBF" w14:textId="422ED1CE" w:rsidR="00310147" w:rsidRPr="00D2502A" w:rsidRDefault="00523093" w:rsidP="00A3372D">
            <w:pPr>
              <w:pStyle w:val="ListParagraph"/>
              <w:numPr>
                <w:ilvl w:val="0"/>
                <w:numId w:val="32"/>
              </w:numPr>
              <w:spacing w:before="120"/>
              <w:ind w:right="181"/>
              <w:jc w:val="both"/>
              <w:rPr>
                <w:rFonts w:cs="Arial"/>
              </w:rPr>
            </w:pPr>
            <w:r w:rsidRPr="00D2502A">
              <w:rPr>
                <w:rFonts w:cs="Arial"/>
              </w:rPr>
              <w:t xml:space="preserve">The </w:t>
            </w:r>
            <w:r w:rsidR="007A25AE" w:rsidRPr="00D2502A">
              <w:rPr>
                <w:rFonts w:cs="Arial"/>
              </w:rPr>
              <w:t xml:space="preserve">purpose of this form is to set out your </w:t>
            </w:r>
            <w:r w:rsidR="009409A1" w:rsidRPr="00D2502A">
              <w:rPr>
                <w:rFonts w:cs="Arial"/>
              </w:rPr>
              <w:t>202</w:t>
            </w:r>
            <w:r w:rsidR="009409A1">
              <w:rPr>
                <w:rFonts w:cs="Arial"/>
              </w:rPr>
              <w:t>6</w:t>
            </w:r>
            <w:r w:rsidR="00761579" w:rsidRPr="00D2502A">
              <w:rPr>
                <w:rFonts w:cs="Arial"/>
              </w:rPr>
              <w:t>-</w:t>
            </w:r>
            <w:r w:rsidR="009409A1" w:rsidRPr="00D2502A">
              <w:rPr>
                <w:rFonts w:cs="Arial"/>
              </w:rPr>
              <w:t>2</w:t>
            </w:r>
            <w:r w:rsidR="009409A1">
              <w:rPr>
                <w:rFonts w:cs="Arial"/>
              </w:rPr>
              <w:t>7</w:t>
            </w:r>
            <w:r w:rsidR="009409A1" w:rsidRPr="00D2502A">
              <w:rPr>
                <w:rFonts w:cs="Arial"/>
              </w:rPr>
              <w:t xml:space="preserve"> </w:t>
            </w:r>
            <w:r w:rsidR="002D619C">
              <w:rPr>
                <w:rFonts w:cs="Arial"/>
              </w:rPr>
              <w:t xml:space="preserve">and 2027-28 </w:t>
            </w:r>
            <w:r w:rsidR="007A25AE" w:rsidRPr="00D2502A">
              <w:rPr>
                <w:rFonts w:cs="Arial"/>
              </w:rPr>
              <w:t>Delivery Plans for each of the programmes included in the Children and Communities Grant</w:t>
            </w:r>
            <w:r w:rsidR="00761579" w:rsidRPr="00D2502A">
              <w:rPr>
                <w:rFonts w:cs="Arial"/>
              </w:rPr>
              <w:t>, currently:</w:t>
            </w:r>
          </w:p>
          <w:p w14:paraId="351A5F92" w14:textId="77777777" w:rsidR="00490DF9" w:rsidRDefault="00490DF9" w:rsidP="00A3372D">
            <w:pPr>
              <w:pStyle w:val="ListParagraph"/>
              <w:spacing w:before="120"/>
              <w:ind w:left="785" w:right="181"/>
              <w:jc w:val="both"/>
              <w:rPr>
                <w:rFonts w:cs="Arial"/>
              </w:rPr>
            </w:pPr>
          </w:p>
          <w:p w14:paraId="4DAD5055" w14:textId="77777777" w:rsidR="00625806" w:rsidRDefault="00625806" w:rsidP="00D2502A">
            <w:pPr>
              <w:pStyle w:val="ListParagraph"/>
              <w:numPr>
                <w:ilvl w:val="1"/>
                <w:numId w:val="33"/>
              </w:numPr>
            </w:pPr>
            <w:r>
              <w:t>Families First</w:t>
            </w:r>
          </w:p>
          <w:p w14:paraId="396BF95E" w14:textId="00A770DF" w:rsidR="00625806" w:rsidRPr="00D2502A" w:rsidRDefault="00625806" w:rsidP="00A3372D">
            <w:pPr>
              <w:pStyle w:val="ListParagraph"/>
              <w:numPr>
                <w:ilvl w:val="1"/>
                <w:numId w:val="33"/>
              </w:numPr>
            </w:pPr>
            <w:bookmarkStart w:id="0" w:name="_Hlk180671617"/>
            <w:r w:rsidRPr="00D2502A">
              <w:t>Flying Start</w:t>
            </w:r>
            <w:r w:rsidR="00636936" w:rsidRPr="00D2502A">
              <w:t xml:space="preserve"> (</w:t>
            </w:r>
            <w:r w:rsidR="00D72B77">
              <w:t xml:space="preserve">includes </w:t>
            </w:r>
            <w:r w:rsidR="00703E1C">
              <w:t xml:space="preserve">Phase 1 </w:t>
            </w:r>
            <w:r w:rsidR="00D72B77">
              <w:t>Expansion</w:t>
            </w:r>
            <w:r w:rsidR="00636936" w:rsidRPr="00D2502A">
              <w:t>)</w:t>
            </w:r>
          </w:p>
          <w:bookmarkEnd w:id="0"/>
          <w:p w14:paraId="193B2F58" w14:textId="360C35A7" w:rsidR="00957D88" w:rsidRDefault="00957D88" w:rsidP="00A3372D">
            <w:pPr>
              <w:pStyle w:val="ListParagraph"/>
              <w:numPr>
                <w:ilvl w:val="1"/>
                <w:numId w:val="33"/>
              </w:numPr>
            </w:pPr>
            <w:r w:rsidRPr="00D2502A">
              <w:t xml:space="preserve">Flying Start </w:t>
            </w:r>
            <w:r w:rsidR="00CB58AD">
              <w:t xml:space="preserve">Phase </w:t>
            </w:r>
            <w:r w:rsidR="00C677FE">
              <w:t xml:space="preserve">2 </w:t>
            </w:r>
            <w:r w:rsidR="00DD2F43">
              <w:t xml:space="preserve">&amp; 3 </w:t>
            </w:r>
            <w:r w:rsidRPr="00D2502A">
              <w:t xml:space="preserve">Expansion </w:t>
            </w:r>
          </w:p>
          <w:p w14:paraId="1269744D" w14:textId="77777777" w:rsidR="00EB037A" w:rsidRDefault="00372170" w:rsidP="00A3372D">
            <w:pPr>
              <w:pStyle w:val="ListParagraph"/>
              <w:numPr>
                <w:ilvl w:val="1"/>
                <w:numId w:val="33"/>
              </w:numPr>
            </w:pPr>
            <w:r w:rsidRPr="00D2502A">
              <w:t xml:space="preserve">Childcare &amp; Play </w:t>
            </w:r>
          </w:p>
          <w:p w14:paraId="34B02B23" w14:textId="55C3877E" w:rsidR="00372170" w:rsidRPr="00D2502A" w:rsidRDefault="00372170" w:rsidP="00A3372D">
            <w:pPr>
              <w:pStyle w:val="ListParagraph"/>
              <w:numPr>
                <w:ilvl w:val="1"/>
                <w:numId w:val="33"/>
              </w:numPr>
            </w:pPr>
            <w:r w:rsidRPr="00D2502A">
              <w:t>Training and Support Programme</w:t>
            </w:r>
          </w:p>
          <w:p w14:paraId="65739E87" w14:textId="77777777" w:rsidR="00372170" w:rsidRPr="00D2502A" w:rsidRDefault="00372170" w:rsidP="00A3372D">
            <w:pPr>
              <w:pStyle w:val="ListParagraph"/>
              <w:numPr>
                <w:ilvl w:val="1"/>
                <w:numId w:val="33"/>
              </w:numPr>
            </w:pPr>
            <w:r w:rsidRPr="00D2502A">
              <w:t>Promoting Positive Engagement for Young People at Risk of Offending</w:t>
            </w:r>
          </w:p>
          <w:p w14:paraId="1F957F74" w14:textId="77777777" w:rsidR="00372170" w:rsidRPr="00D2502A" w:rsidRDefault="00372170" w:rsidP="00A3372D">
            <w:pPr>
              <w:pStyle w:val="ListParagraph"/>
              <w:numPr>
                <w:ilvl w:val="1"/>
                <w:numId w:val="33"/>
              </w:numPr>
            </w:pPr>
            <w:r w:rsidRPr="00D2502A">
              <w:t>St David’s Day Fund</w:t>
            </w:r>
          </w:p>
          <w:p w14:paraId="454759E2" w14:textId="77777777" w:rsidR="00372170" w:rsidRPr="00D2502A" w:rsidRDefault="00372170" w:rsidP="00A3372D">
            <w:pPr>
              <w:pStyle w:val="ListParagraph"/>
              <w:numPr>
                <w:ilvl w:val="1"/>
                <w:numId w:val="33"/>
              </w:numPr>
            </w:pPr>
            <w:r w:rsidRPr="00D2502A">
              <w:t>Out of Court Parenting Support</w:t>
            </w:r>
          </w:p>
          <w:p w14:paraId="5D501DA6" w14:textId="77777777" w:rsidR="00372170" w:rsidRPr="00D2502A" w:rsidRDefault="00372170" w:rsidP="00A3372D">
            <w:pPr>
              <w:pStyle w:val="ListParagraph"/>
              <w:numPr>
                <w:ilvl w:val="1"/>
                <w:numId w:val="33"/>
              </w:numPr>
            </w:pPr>
            <w:r w:rsidRPr="00D2502A">
              <w:t>Playworks Holiday Project</w:t>
            </w:r>
          </w:p>
          <w:p w14:paraId="658E4E62" w14:textId="77777777" w:rsidR="00372170" w:rsidRPr="00D2502A" w:rsidRDefault="00372170" w:rsidP="00A3372D">
            <w:pPr>
              <w:pStyle w:val="ListParagraph"/>
              <w:numPr>
                <w:ilvl w:val="1"/>
                <w:numId w:val="33"/>
              </w:numPr>
            </w:pPr>
            <w:r w:rsidRPr="00D2502A">
              <w:t xml:space="preserve">Early Intervention Parenting Support </w:t>
            </w:r>
          </w:p>
          <w:p w14:paraId="1F61E0B7" w14:textId="77777777" w:rsidR="00372170" w:rsidRPr="00372170" w:rsidRDefault="00372170" w:rsidP="00372170">
            <w:pPr>
              <w:ind w:left="360"/>
              <w:rPr>
                <w:rFonts w:ascii="Arial" w:hAnsi="Arial" w:cs="Arial"/>
                <w:bCs/>
              </w:rPr>
            </w:pPr>
          </w:p>
          <w:p w14:paraId="5F18A896" w14:textId="69FD361A" w:rsidR="00D468B3" w:rsidRPr="004E6B9C" w:rsidRDefault="00372170" w:rsidP="00A3372D">
            <w:pPr>
              <w:pStyle w:val="ListParagraph"/>
              <w:numPr>
                <w:ilvl w:val="0"/>
                <w:numId w:val="32"/>
              </w:numPr>
              <w:ind w:right="181"/>
              <w:jc w:val="both"/>
              <w:rPr>
                <w:rFonts w:cs="Arial"/>
              </w:rPr>
            </w:pPr>
            <w:r>
              <w:rPr>
                <w:rFonts w:cs="Arial"/>
              </w:rPr>
              <w:t>The</w:t>
            </w:r>
            <w:r w:rsidR="00D468B3" w:rsidRPr="004E6B9C">
              <w:rPr>
                <w:rFonts w:cs="Arial"/>
              </w:rPr>
              <w:t xml:space="preserve"> money allocated for the Children and Communities grant for </w:t>
            </w:r>
            <w:r w:rsidR="009409A1" w:rsidRPr="004E6B9C">
              <w:rPr>
                <w:rFonts w:cs="Arial"/>
              </w:rPr>
              <w:t>202</w:t>
            </w:r>
            <w:r w:rsidR="009409A1">
              <w:rPr>
                <w:rFonts w:cs="Arial"/>
              </w:rPr>
              <w:t>6</w:t>
            </w:r>
            <w:r w:rsidR="00D468B3" w:rsidRPr="004E6B9C">
              <w:rPr>
                <w:rFonts w:cs="Arial"/>
              </w:rPr>
              <w:t>-</w:t>
            </w:r>
            <w:r w:rsidR="009409A1" w:rsidRPr="004E6B9C">
              <w:rPr>
                <w:rFonts w:cs="Arial"/>
              </w:rPr>
              <w:t>2</w:t>
            </w:r>
            <w:r w:rsidR="009409A1">
              <w:rPr>
                <w:rFonts w:cs="Arial"/>
              </w:rPr>
              <w:t>7</w:t>
            </w:r>
            <w:r w:rsidR="009409A1" w:rsidRPr="004E6B9C">
              <w:rPr>
                <w:rFonts w:cs="Arial"/>
              </w:rPr>
              <w:t xml:space="preserve"> </w:t>
            </w:r>
            <w:r w:rsidR="002D619C">
              <w:rPr>
                <w:rFonts w:cs="Arial"/>
              </w:rPr>
              <w:t xml:space="preserve">and 2027-28 </w:t>
            </w:r>
            <w:r w:rsidR="00D468B3" w:rsidRPr="004E6B9C">
              <w:rPr>
                <w:rFonts w:cs="Arial"/>
              </w:rPr>
              <w:t>must only be spent on delivering against this grant (and the programmes within it).</w:t>
            </w:r>
          </w:p>
          <w:p w14:paraId="39CAE68A" w14:textId="77777777" w:rsidR="008046A2" w:rsidRDefault="008046A2" w:rsidP="008046A2">
            <w:pPr>
              <w:ind w:left="360"/>
              <w:rPr>
                <w:rFonts w:ascii="Arial" w:hAnsi="Arial" w:cs="Arial"/>
                <w:b/>
              </w:rPr>
            </w:pPr>
          </w:p>
          <w:p w14:paraId="5690CE57" w14:textId="55A04A2D" w:rsidR="008046A2" w:rsidRPr="00542992" w:rsidRDefault="008D4E1E" w:rsidP="008046A2">
            <w:pPr>
              <w:ind w:left="360"/>
              <w:rPr>
                <w:rFonts w:ascii="Arial" w:hAnsi="Arial" w:cs="Arial"/>
                <w:b/>
              </w:rPr>
            </w:pPr>
            <w:r>
              <w:rPr>
                <w:rFonts w:ascii="Arial" w:hAnsi="Arial" w:cs="Arial"/>
                <w:b/>
              </w:rPr>
              <w:t>Guidance for completing this form</w:t>
            </w:r>
          </w:p>
          <w:p w14:paraId="02F21704" w14:textId="77777777" w:rsidR="008046A2" w:rsidRPr="00A3372D" w:rsidRDefault="008046A2" w:rsidP="00A3372D">
            <w:pPr>
              <w:pStyle w:val="ListParagraph"/>
              <w:ind w:left="1145" w:right="181"/>
              <w:jc w:val="both"/>
              <w:rPr>
                <w:rFonts w:cs="Arial"/>
              </w:rPr>
            </w:pPr>
          </w:p>
          <w:p w14:paraId="3023C309" w14:textId="79F08030" w:rsidR="000720ED" w:rsidRPr="004F2275" w:rsidRDefault="000720ED" w:rsidP="00A3372D">
            <w:pPr>
              <w:pStyle w:val="ListParagraph"/>
              <w:numPr>
                <w:ilvl w:val="0"/>
                <w:numId w:val="32"/>
              </w:numPr>
              <w:ind w:right="181"/>
              <w:jc w:val="both"/>
              <w:rPr>
                <w:rFonts w:cs="Arial"/>
              </w:rPr>
            </w:pPr>
            <w:r w:rsidRPr="004F2275">
              <w:rPr>
                <w:rFonts w:cs="Arial"/>
              </w:rPr>
              <w:t xml:space="preserve">Delivery Plan submissions need to be </w:t>
            </w:r>
            <w:r w:rsidR="002D619C">
              <w:rPr>
                <w:rFonts w:cs="Arial"/>
              </w:rPr>
              <w:t xml:space="preserve">uploaded to </w:t>
            </w:r>
            <w:r w:rsidR="00AF3A10">
              <w:rPr>
                <w:rFonts w:cs="Arial"/>
              </w:rPr>
              <w:t>O</w:t>
            </w:r>
            <w:r w:rsidR="002D619C">
              <w:rPr>
                <w:rFonts w:cs="Arial"/>
              </w:rPr>
              <w:t xml:space="preserve">bjective </w:t>
            </w:r>
            <w:r w:rsidR="00AF3A10">
              <w:rPr>
                <w:rFonts w:cs="Arial"/>
              </w:rPr>
              <w:t>C</w:t>
            </w:r>
            <w:r w:rsidR="002D619C">
              <w:rPr>
                <w:rFonts w:cs="Arial"/>
              </w:rPr>
              <w:t>onnect</w:t>
            </w:r>
            <w:r w:rsidR="002D619C" w:rsidRPr="004F2275">
              <w:rPr>
                <w:rFonts w:cs="Arial"/>
              </w:rPr>
              <w:t xml:space="preserve"> </w:t>
            </w:r>
            <w:hyperlink r:id="rId10" w:history="1">
              <w:r w:rsidR="00AF3A10" w:rsidRPr="00AF3A10">
                <w:rPr>
                  <w:rFonts w:cs="Arial"/>
                  <w:color w:val="0563C1"/>
                  <w:u w:val="single"/>
                </w:rPr>
                <w:t>https://secure.objectiveconnect.co.uk</w:t>
              </w:r>
            </w:hyperlink>
            <w:r w:rsidR="00AF3A10">
              <w:rPr>
                <w:rFonts w:cs="Arial"/>
              </w:rPr>
              <w:t xml:space="preserve"> </w:t>
            </w:r>
            <w:r w:rsidRPr="004F2275">
              <w:rPr>
                <w:rFonts w:cs="Arial"/>
              </w:rPr>
              <w:t xml:space="preserve">by </w:t>
            </w:r>
            <w:r w:rsidR="002D619C">
              <w:rPr>
                <w:rFonts w:cs="Arial"/>
              </w:rPr>
              <w:t>2</w:t>
            </w:r>
            <w:r w:rsidR="002D619C" w:rsidRPr="00F72C4A">
              <w:rPr>
                <w:rFonts w:cs="Arial"/>
                <w:vertAlign w:val="superscript"/>
              </w:rPr>
              <w:t>nd</w:t>
            </w:r>
            <w:r w:rsidR="002D619C">
              <w:rPr>
                <w:rFonts w:cs="Arial"/>
              </w:rPr>
              <w:t xml:space="preserve"> </w:t>
            </w:r>
            <w:r w:rsidRPr="004F2275">
              <w:rPr>
                <w:rFonts w:cs="Arial"/>
              </w:rPr>
              <w:t>February 202</w:t>
            </w:r>
            <w:r w:rsidR="002D619C">
              <w:rPr>
                <w:rFonts w:cs="Arial"/>
              </w:rPr>
              <w:t>6</w:t>
            </w:r>
            <w:r w:rsidR="00AF3A10">
              <w:rPr>
                <w:rFonts w:cs="Arial"/>
              </w:rPr>
              <w:t>.</w:t>
            </w:r>
          </w:p>
          <w:p w14:paraId="66FE0875" w14:textId="77777777" w:rsidR="000720ED" w:rsidRPr="004E6B9C" w:rsidRDefault="000720ED" w:rsidP="000720ED">
            <w:pPr>
              <w:rPr>
                <w:rFonts w:ascii="Arial" w:hAnsi="Arial" w:cs="Arial"/>
                <w:b/>
              </w:rPr>
            </w:pPr>
          </w:p>
          <w:p w14:paraId="3A9768B1" w14:textId="77777777" w:rsidR="000720ED" w:rsidRDefault="000720ED" w:rsidP="00EA0BA1">
            <w:pPr>
              <w:pStyle w:val="ListParagraph"/>
              <w:numPr>
                <w:ilvl w:val="0"/>
                <w:numId w:val="32"/>
              </w:numPr>
              <w:ind w:right="181"/>
              <w:jc w:val="both"/>
              <w:rPr>
                <w:rFonts w:cs="Arial"/>
              </w:rPr>
            </w:pPr>
            <w:r w:rsidRPr="004E6B9C">
              <w:rPr>
                <w:rFonts w:cs="Arial"/>
              </w:rPr>
              <w:t xml:space="preserve">Please provide a strategic and operational overview for each of the Programmes within the CCG. </w:t>
            </w:r>
          </w:p>
          <w:p w14:paraId="5D980F43" w14:textId="77777777" w:rsidR="000720ED" w:rsidRPr="004E6B9C" w:rsidRDefault="000720ED" w:rsidP="000720ED">
            <w:pPr>
              <w:ind w:left="360"/>
              <w:rPr>
                <w:rFonts w:ascii="Arial" w:hAnsi="Arial" w:cs="Arial"/>
              </w:rPr>
            </w:pPr>
          </w:p>
          <w:p w14:paraId="6EE56A54" w14:textId="21AB6EC4" w:rsidR="008046A2" w:rsidRPr="00A3372D" w:rsidRDefault="00813C20" w:rsidP="00A3372D">
            <w:pPr>
              <w:ind w:left="360"/>
              <w:rPr>
                <w:rFonts w:ascii="Arial" w:hAnsi="Arial" w:cs="Arial"/>
                <w:bCs/>
              </w:rPr>
            </w:pPr>
            <w:r w:rsidRPr="004E6B9C">
              <w:rPr>
                <w:rFonts w:ascii="Arial" w:hAnsi="Arial" w:cs="Arial"/>
                <w:b/>
              </w:rPr>
              <w:t>For further information on the grant and the programmes within the CCG, please refer to the ‘Children and Communities Grant Guidance</w:t>
            </w:r>
            <w:r>
              <w:rPr>
                <w:rFonts w:ascii="Arial" w:hAnsi="Arial" w:cs="Arial"/>
                <w:b/>
              </w:rPr>
              <w:t>.</w:t>
            </w:r>
            <w:r w:rsidRPr="004E6B9C">
              <w:rPr>
                <w:rFonts w:ascii="Arial" w:hAnsi="Arial" w:cs="Arial"/>
                <w:b/>
              </w:rPr>
              <w:t>’</w:t>
            </w:r>
          </w:p>
          <w:p w14:paraId="0894EA99" w14:textId="77777777" w:rsidR="008046A2" w:rsidRPr="00A3372D" w:rsidRDefault="008046A2" w:rsidP="00A3372D">
            <w:pPr>
              <w:ind w:left="360"/>
              <w:rPr>
                <w:rFonts w:ascii="Arial" w:hAnsi="Arial" w:cs="Arial"/>
                <w:bCs/>
              </w:rPr>
            </w:pPr>
          </w:p>
          <w:p w14:paraId="7E49D6CB" w14:textId="77777777" w:rsidR="00FF7568" w:rsidRPr="00BA4C5E" w:rsidRDefault="00FF7568" w:rsidP="00860161">
            <w:pPr>
              <w:jc w:val="both"/>
              <w:rPr>
                <w:rFonts w:ascii="Arial" w:hAnsi="Arial" w:cs="Arial"/>
                <w:sz w:val="22"/>
                <w:szCs w:val="22"/>
              </w:rPr>
            </w:pPr>
          </w:p>
        </w:tc>
      </w:tr>
    </w:tbl>
    <w:p w14:paraId="4134BC93" w14:textId="77777777" w:rsidR="005D312B" w:rsidRDefault="005D312B">
      <w:pPr>
        <w:rPr>
          <w:rFonts w:ascii="Arial" w:hAnsi="Arial" w:cs="Arial"/>
        </w:rPr>
      </w:pPr>
    </w:p>
    <w:p w14:paraId="1F331DA9" w14:textId="60C01F18" w:rsidR="005C0A4E" w:rsidRDefault="005C0A4E">
      <w:pPr>
        <w:rPr>
          <w:rFonts w:ascii="Arial" w:hAnsi="Arial" w:cs="Arial"/>
        </w:rPr>
      </w:pPr>
      <w:r>
        <w:rPr>
          <w:rFonts w:ascii="Arial" w:hAnsi="Arial" w:cs="Arial"/>
        </w:rPr>
        <w:br w:type="page"/>
      </w:r>
    </w:p>
    <w:tbl>
      <w:tblPr>
        <w:tblW w:w="0" w:type="auto"/>
        <w:tblBorders>
          <w:top w:val="double" w:sz="4" w:space="0" w:color="auto"/>
          <w:left w:val="double" w:sz="4" w:space="0" w:color="auto"/>
          <w:bottom w:val="double" w:sz="4" w:space="0" w:color="auto"/>
          <w:right w:val="double" w:sz="4" w:space="0" w:color="auto"/>
          <w:insideH w:val="dotted" w:sz="4" w:space="0" w:color="auto"/>
          <w:insideV w:val="double" w:sz="4" w:space="0" w:color="auto"/>
        </w:tblBorders>
        <w:tblLook w:val="04A0" w:firstRow="1" w:lastRow="0" w:firstColumn="1" w:lastColumn="0" w:noHBand="0" w:noVBand="1"/>
      </w:tblPr>
      <w:tblGrid>
        <w:gridCol w:w="10174"/>
      </w:tblGrid>
      <w:tr w:rsidR="003D5A2D" w:rsidRPr="009A2382" w14:paraId="1F9B43F9" w14:textId="77777777" w:rsidTr="005D312B">
        <w:trPr>
          <w:trHeight w:val="567"/>
        </w:trPr>
        <w:tc>
          <w:tcPr>
            <w:tcW w:w="10420" w:type="dxa"/>
            <w:tcBorders>
              <w:top w:val="double" w:sz="4" w:space="0" w:color="auto"/>
              <w:bottom w:val="single" w:sz="4" w:space="0" w:color="auto"/>
            </w:tcBorders>
            <w:shd w:val="pct15" w:color="auto" w:fill="auto"/>
            <w:vAlign w:val="center"/>
          </w:tcPr>
          <w:p w14:paraId="07059019" w14:textId="77777777" w:rsidR="00B24782" w:rsidRPr="00B24782" w:rsidRDefault="003C6155" w:rsidP="00C91306">
            <w:pPr>
              <w:numPr>
                <w:ilvl w:val="0"/>
                <w:numId w:val="5"/>
              </w:numPr>
              <w:spacing w:before="120"/>
              <w:rPr>
                <w:rFonts w:ascii="Arial" w:hAnsi="Arial" w:cs="Arial"/>
              </w:rPr>
            </w:pPr>
            <w:r>
              <w:rPr>
                <w:rFonts w:ascii="Arial" w:hAnsi="Arial" w:cs="Arial"/>
                <w:b/>
              </w:rPr>
              <w:lastRenderedPageBreak/>
              <w:t>YOUR APPROACH TO DELIVERING SERVICES ACROSS THE CCG</w:t>
            </w:r>
            <w:r w:rsidR="00B24782">
              <w:rPr>
                <w:rFonts w:ascii="Arial" w:hAnsi="Arial" w:cs="Arial"/>
                <w:b/>
              </w:rPr>
              <w:t>:</w:t>
            </w:r>
          </w:p>
          <w:p w14:paraId="61CBA9B4" w14:textId="77777777" w:rsidR="00286BE7" w:rsidRPr="003C6155" w:rsidRDefault="00286BE7" w:rsidP="00B24782">
            <w:pPr>
              <w:ind w:left="360"/>
              <w:rPr>
                <w:rFonts w:ascii="Arial" w:hAnsi="Arial" w:cs="Arial"/>
              </w:rPr>
            </w:pPr>
          </w:p>
          <w:p w14:paraId="719E63A2" w14:textId="77777777" w:rsidR="003C6155" w:rsidRDefault="003C6155" w:rsidP="00A3372D">
            <w:pPr>
              <w:ind w:left="360"/>
              <w:rPr>
                <w:rFonts w:ascii="Arial" w:hAnsi="Arial" w:cs="Arial"/>
              </w:rPr>
            </w:pPr>
          </w:p>
          <w:p w14:paraId="64613390" w14:textId="02576D5B" w:rsidR="003C6155" w:rsidRPr="003C6155" w:rsidRDefault="003C6155" w:rsidP="003C6155">
            <w:pPr>
              <w:rPr>
                <w:rFonts w:ascii="Arial" w:hAnsi="Arial" w:cs="Arial"/>
              </w:rPr>
            </w:pPr>
            <w:r w:rsidRPr="003C6155">
              <w:rPr>
                <w:rFonts w:ascii="Arial" w:hAnsi="Arial" w:cs="Arial"/>
              </w:rPr>
              <w:t xml:space="preserve">Please </w:t>
            </w:r>
            <w:r w:rsidR="000B5052">
              <w:rPr>
                <w:rFonts w:ascii="Arial" w:hAnsi="Arial" w:cs="Arial"/>
              </w:rPr>
              <w:t xml:space="preserve">set out </w:t>
            </w:r>
            <w:r w:rsidRPr="003C6155">
              <w:rPr>
                <w:rFonts w:ascii="Arial" w:hAnsi="Arial" w:cs="Arial"/>
              </w:rPr>
              <w:t xml:space="preserve">your strategic approach for delivering the early intervention and prevention services funded through the CCG. </w:t>
            </w:r>
          </w:p>
          <w:p w14:paraId="000402F1" w14:textId="77777777" w:rsidR="003C6155" w:rsidRPr="003C6155" w:rsidRDefault="003C6155" w:rsidP="003C6155">
            <w:pPr>
              <w:rPr>
                <w:rFonts w:ascii="Arial" w:hAnsi="Arial" w:cs="Arial"/>
              </w:rPr>
            </w:pPr>
          </w:p>
          <w:p w14:paraId="34F1930B" w14:textId="4B6F4FED" w:rsidR="003C6155" w:rsidRPr="003C6155" w:rsidRDefault="003C6155" w:rsidP="003C6155">
            <w:pPr>
              <w:rPr>
                <w:rFonts w:ascii="Arial" w:hAnsi="Arial" w:cs="Arial"/>
              </w:rPr>
            </w:pPr>
            <w:r w:rsidRPr="003C6155">
              <w:rPr>
                <w:rFonts w:ascii="Arial" w:hAnsi="Arial" w:cs="Arial"/>
              </w:rPr>
              <w:t>As a minimum, please include details on:</w:t>
            </w:r>
          </w:p>
          <w:p w14:paraId="47108B9A" w14:textId="77777777" w:rsidR="006B0036" w:rsidRDefault="006B0036" w:rsidP="00A3372D">
            <w:pPr>
              <w:ind w:left="720"/>
              <w:rPr>
                <w:rFonts w:ascii="Arial" w:hAnsi="Arial" w:cs="Arial"/>
              </w:rPr>
            </w:pPr>
          </w:p>
          <w:p w14:paraId="50E3DA33" w14:textId="7878FDD1" w:rsidR="00C378B1" w:rsidRPr="00C378B1" w:rsidRDefault="00294727" w:rsidP="00C378B1">
            <w:pPr>
              <w:numPr>
                <w:ilvl w:val="0"/>
                <w:numId w:val="9"/>
              </w:numPr>
              <w:rPr>
                <w:rFonts w:ascii="Arial" w:hAnsi="Arial" w:cs="Arial"/>
              </w:rPr>
            </w:pPr>
            <w:bookmarkStart w:id="1" w:name="_Hlk213320009"/>
            <w:r>
              <w:rPr>
                <w:rFonts w:ascii="Arial" w:hAnsi="Arial" w:cs="Arial"/>
              </w:rPr>
              <w:t xml:space="preserve">The impact of the </w:t>
            </w:r>
            <w:r w:rsidR="00C378B1" w:rsidRPr="00F72C4A">
              <w:rPr>
                <w:rFonts w:ascii="Arial" w:hAnsi="Arial" w:cs="Arial"/>
                <w:b/>
                <w:bCs/>
              </w:rPr>
              <w:t>three-year funding award</w:t>
            </w:r>
            <w:r w:rsidR="00C378B1" w:rsidRPr="00C378B1">
              <w:rPr>
                <w:rFonts w:ascii="Arial" w:hAnsi="Arial" w:cs="Arial"/>
              </w:rPr>
              <w:t xml:space="preserve"> </w:t>
            </w:r>
            <w:r>
              <w:rPr>
                <w:rFonts w:ascii="Arial" w:hAnsi="Arial" w:cs="Arial"/>
              </w:rPr>
              <w:t xml:space="preserve">on your </w:t>
            </w:r>
            <w:r w:rsidR="00C378B1" w:rsidRPr="00C378B1">
              <w:rPr>
                <w:rFonts w:ascii="Arial" w:hAnsi="Arial" w:cs="Arial"/>
              </w:rPr>
              <w:t>strategic planning and approach to service delivery.</w:t>
            </w:r>
          </w:p>
          <w:p w14:paraId="5036BE74" w14:textId="77777777" w:rsidR="00C378B1" w:rsidRPr="00C378B1" w:rsidRDefault="00C378B1" w:rsidP="00C378B1">
            <w:pPr>
              <w:numPr>
                <w:ilvl w:val="0"/>
                <w:numId w:val="9"/>
              </w:numPr>
              <w:rPr>
                <w:rFonts w:ascii="Arial" w:hAnsi="Arial" w:cs="Arial"/>
              </w:rPr>
            </w:pPr>
            <w:r w:rsidRPr="00F72C4A">
              <w:rPr>
                <w:rFonts w:ascii="Arial" w:hAnsi="Arial" w:cs="Arial"/>
                <w:b/>
                <w:bCs/>
              </w:rPr>
              <w:t>Community engagement</w:t>
            </w:r>
            <w:r w:rsidRPr="00C378B1">
              <w:rPr>
                <w:rFonts w:ascii="Arial" w:hAnsi="Arial" w:cs="Arial"/>
              </w:rPr>
              <w:t>: How you will work with local communities to understand and respond to the needs of citizens at a local level.</w:t>
            </w:r>
          </w:p>
          <w:p w14:paraId="5F353F81" w14:textId="77777777" w:rsidR="00C378B1" w:rsidRPr="00C378B1" w:rsidRDefault="00C378B1" w:rsidP="00C378B1">
            <w:pPr>
              <w:numPr>
                <w:ilvl w:val="0"/>
                <w:numId w:val="9"/>
              </w:numPr>
              <w:rPr>
                <w:rFonts w:ascii="Arial" w:hAnsi="Arial" w:cs="Arial"/>
              </w:rPr>
            </w:pPr>
            <w:r w:rsidRPr="00F72C4A">
              <w:rPr>
                <w:rFonts w:ascii="Arial" w:hAnsi="Arial" w:cs="Arial"/>
                <w:b/>
                <w:bCs/>
              </w:rPr>
              <w:t>Equality and inclusion</w:t>
            </w:r>
            <w:r w:rsidRPr="00C378B1">
              <w:rPr>
                <w:rFonts w:ascii="Arial" w:hAnsi="Arial" w:cs="Arial"/>
              </w:rPr>
              <w:t>: The steps you will take to ensure individuals with protected characteristics are identified and supported to access services equitably.</w:t>
            </w:r>
          </w:p>
          <w:p w14:paraId="18D23020" w14:textId="77777777" w:rsidR="00C378B1" w:rsidRPr="00C378B1" w:rsidRDefault="00C378B1" w:rsidP="00C378B1">
            <w:pPr>
              <w:numPr>
                <w:ilvl w:val="0"/>
                <w:numId w:val="9"/>
              </w:numPr>
              <w:rPr>
                <w:rFonts w:ascii="Arial" w:hAnsi="Arial" w:cs="Arial"/>
              </w:rPr>
            </w:pPr>
            <w:r w:rsidRPr="00F72C4A">
              <w:rPr>
                <w:rFonts w:ascii="Arial" w:hAnsi="Arial" w:cs="Arial"/>
                <w:b/>
                <w:bCs/>
              </w:rPr>
              <w:t>Collaborative working</w:t>
            </w:r>
            <w:r w:rsidRPr="00C378B1">
              <w:rPr>
                <w:rFonts w:ascii="Arial" w:hAnsi="Arial" w:cs="Arial"/>
              </w:rPr>
              <w:t>: How you will involve Third Sector organisations and other partners in both the design and delivery of services.</w:t>
            </w:r>
          </w:p>
          <w:bookmarkEnd w:id="1"/>
          <w:p w14:paraId="53CFF5B9" w14:textId="77777777" w:rsidR="003C6155" w:rsidRDefault="003C6155" w:rsidP="003C6155">
            <w:pPr>
              <w:rPr>
                <w:rFonts w:ascii="Arial" w:hAnsi="Arial" w:cs="Arial"/>
              </w:rPr>
            </w:pPr>
          </w:p>
          <w:p w14:paraId="6C1292EB" w14:textId="5AB7C195" w:rsidR="00914D3F" w:rsidRPr="00A3372D" w:rsidRDefault="003C6155" w:rsidP="003C6155">
            <w:pPr>
              <w:jc w:val="both"/>
              <w:rPr>
                <w:rFonts w:ascii="Arial" w:hAnsi="Arial" w:cs="Arial"/>
                <w:b/>
                <w:bCs/>
                <w:i/>
                <w:iCs/>
              </w:rPr>
            </w:pPr>
            <w:r w:rsidRPr="003C6155">
              <w:rPr>
                <w:rFonts w:ascii="Arial" w:hAnsi="Arial" w:cs="Arial"/>
                <w:b/>
                <w:bCs/>
              </w:rPr>
              <w:t>Response</w:t>
            </w:r>
            <w:r>
              <w:rPr>
                <w:rFonts w:ascii="Arial" w:hAnsi="Arial" w:cs="Arial"/>
                <w:b/>
                <w:bCs/>
              </w:rPr>
              <w:t>:</w:t>
            </w:r>
            <w:r>
              <w:rPr>
                <w:rFonts w:ascii="Arial" w:hAnsi="Arial" w:cs="Arial"/>
              </w:rPr>
              <w:t xml:space="preserve">                                                                                  </w:t>
            </w:r>
            <w:r w:rsidR="00C72D9C">
              <w:rPr>
                <w:rFonts w:ascii="Arial" w:hAnsi="Arial" w:cs="Arial"/>
              </w:rPr>
              <w:t xml:space="preserve"> </w:t>
            </w:r>
            <w:r>
              <w:rPr>
                <w:rFonts w:ascii="Arial" w:hAnsi="Arial" w:cs="Arial"/>
              </w:rPr>
              <w:t xml:space="preserve">            </w:t>
            </w:r>
            <w:r w:rsidR="006B0036">
              <w:rPr>
                <w:rFonts w:ascii="Arial" w:hAnsi="Arial" w:cs="Arial"/>
              </w:rPr>
              <w:t xml:space="preserve">           </w:t>
            </w:r>
            <w:r w:rsidRPr="00A3372D">
              <w:rPr>
                <w:rFonts w:ascii="Arial" w:hAnsi="Arial" w:cs="Arial"/>
                <w:i/>
                <w:iCs/>
              </w:rPr>
              <w:t>(</w:t>
            </w:r>
            <w:r w:rsidR="006B0036" w:rsidRPr="00A3372D">
              <w:rPr>
                <w:rFonts w:ascii="Arial" w:hAnsi="Arial" w:cs="Arial"/>
                <w:i/>
                <w:iCs/>
              </w:rPr>
              <w:t>500 word limit</w:t>
            </w:r>
            <w:r w:rsidRPr="00A3372D">
              <w:rPr>
                <w:rFonts w:ascii="Arial" w:hAnsi="Arial" w:cs="Arial"/>
                <w:i/>
                <w:iCs/>
              </w:rPr>
              <w:t>)</w:t>
            </w:r>
          </w:p>
        </w:tc>
      </w:tr>
      <w:tr w:rsidR="003D5A2D" w:rsidRPr="00BA4C5E" w14:paraId="397E049E" w14:textId="77777777" w:rsidTr="005D312B">
        <w:tc>
          <w:tcPr>
            <w:tcW w:w="10420" w:type="dxa"/>
            <w:tcBorders>
              <w:top w:val="single" w:sz="4" w:space="0" w:color="auto"/>
            </w:tcBorders>
          </w:tcPr>
          <w:p w14:paraId="228B7203" w14:textId="77777777" w:rsidR="003D5A2D" w:rsidRPr="00BA4C5E" w:rsidRDefault="003D5A2D" w:rsidP="009A2382">
            <w:pPr>
              <w:jc w:val="both"/>
              <w:rPr>
                <w:rFonts w:ascii="Arial" w:hAnsi="Arial" w:cs="Arial"/>
                <w:sz w:val="22"/>
                <w:szCs w:val="22"/>
              </w:rPr>
            </w:pPr>
          </w:p>
          <w:p w14:paraId="5AA1ACAA" w14:textId="77777777" w:rsidR="007A235D" w:rsidRPr="00BA4C5E" w:rsidRDefault="007A235D" w:rsidP="009A2382">
            <w:pPr>
              <w:jc w:val="both"/>
              <w:rPr>
                <w:rFonts w:ascii="Arial" w:hAnsi="Arial" w:cs="Arial"/>
                <w:sz w:val="22"/>
                <w:szCs w:val="22"/>
              </w:rPr>
            </w:pPr>
          </w:p>
          <w:p w14:paraId="0769CBDB" w14:textId="77777777" w:rsidR="007A235D" w:rsidRPr="00BA4C5E" w:rsidRDefault="007A235D" w:rsidP="009A2382">
            <w:pPr>
              <w:jc w:val="both"/>
              <w:rPr>
                <w:rFonts w:ascii="Arial" w:hAnsi="Arial" w:cs="Arial"/>
                <w:sz w:val="22"/>
                <w:szCs w:val="22"/>
              </w:rPr>
            </w:pPr>
          </w:p>
          <w:p w14:paraId="00BE38B9" w14:textId="77777777" w:rsidR="007A235D" w:rsidRDefault="007A235D" w:rsidP="009A2382">
            <w:pPr>
              <w:jc w:val="both"/>
              <w:rPr>
                <w:rFonts w:ascii="Arial" w:hAnsi="Arial" w:cs="Arial"/>
                <w:sz w:val="22"/>
                <w:szCs w:val="22"/>
              </w:rPr>
            </w:pPr>
          </w:p>
          <w:p w14:paraId="67DFDBEF" w14:textId="77777777" w:rsidR="00DD2F43" w:rsidRPr="00BA4C5E" w:rsidRDefault="00DD2F43" w:rsidP="009A2382">
            <w:pPr>
              <w:jc w:val="both"/>
              <w:rPr>
                <w:rFonts w:ascii="Arial" w:hAnsi="Arial" w:cs="Arial"/>
                <w:sz w:val="22"/>
                <w:szCs w:val="22"/>
              </w:rPr>
            </w:pPr>
          </w:p>
          <w:p w14:paraId="1C92D279" w14:textId="77777777" w:rsidR="007A235D" w:rsidRPr="00BA4C5E" w:rsidRDefault="007A235D" w:rsidP="009A2382">
            <w:pPr>
              <w:jc w:val="both"/>
              <w:rPr>
                <w:rFonts w:ascii="Arial" w:hAnsi="Arial" w:cs="Arial"/>
                <w:sz w:val="22"/>
                <w:szCs w:val="22"/>
              </w:rPr>
            </w:pPr>
          </w:p>
          <w:p w14:paraId="47A12773" w14:textId="77777777" w:rsidR="007A235D" w:rsidRPr="00BA4C5E" w:rsidRDefault="007A235D" w:rsidP="009A2382">
            <w:pPr>
              <w:jc w:val="both"/>
              <w:rPr>
                <w:rFonts w:ascii="Arial" w:hAnsi="Arial" w:cs="Arial"/>
                <w:sz w:val="22"/>
                <w:szCs w:val="22"/>
              </w:rPr>
            </w:pPr>
          </w:p>
          <w:p w14:paraId="0C7354AA" w14:textId="77777777" w:rsidR="007A235D" w:rsidRPr="00BA4C5E" w:rsidRDefault="007A235D" w:rsidP="009A2382">
            <w:pPr>
              <w:jc w:val="both"/>
              <w:rPr>
                <w:rFonts w:ascii="Arial" w:hAnsi="Arial" w:cs="Arial"/>
                <w:sz w:val="22"/>
                <w:szCs w:val="22"/>
              </w:rPr>
            </w:pPr>
          </w:p>
          <w:p w14:paraId="3F83AC83" w14:textId="77777777" w:rsidR="007A235D" w:rsidRPr="00BA4C5E" w:rsidRDefault="007A235D" w:rsidP="009A2382">
            <w:pPr>
              <w:jc w:val="both"/>
              <w:rPr>
                <w:rFonts w:ascii="Arial" w:hAnsi="Arial" w:cs="Arial"/>
                <w:sz w:val="22"/>
                <w:szCs w:val="22"/>
              </w:rPr>
            </w:pPr>
          </w:p>
        </w:tc>
      </w:tr>
    </w:tbl>
    <w:p w14:paraId="3283F1DF" w14:textId="77777777" w:rsidR="00BA5B9D" w:rsidRDefault="00BA5B9D" w:rsidP="00BA5525">
      <w:pPr>
        <w:jc w:val="both"/>
        <w:rPr>
          <w:rFonts w:ascii="Arial" w:hAnsi="Arial" w:cs="Arial"/>
        </w:rPr>
      </w:pPr>
    </w:p>
    <w:tbl>
      <w:tblPr>
        <w:tblW w:w="0" w:type="auto"/>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ook w:val="04A0" w:firstRow="1" w:lastRow="0" w:firstColumn="1" w:lastColumn="0" w:noHBand="0" w:noVBand="1"/>
      </w:tblPr>
      <w:tblGrid>
        <w:gridCol w:w="10174"/>
      </w:tblGrid>
      <w:tr w:rsidR="009A2382" w:rsidRPr="009A2382" w14:paraId="735B1C20" w14:textId="77777777" w:rsidTr="00F10D4B">
        <w:trPr>
          <w:trHeight w:val="907"/>
        </w:trPr>
        <w:tc>
          <w:tcPr>
            <w:tcW w:w="10420" w:type="dxa"/>
            <w:tcBorders>
              <w:top w:val="double" w:sz="4" w:space="0" w:color="auto"/>
              <w:bottom w:val="single" w:sz="4" w:space="0" w:color="auto"/>
            </w:tcBorders>
            <w:shd w:val="pct15" w:color="auto" w:fill="auto"/>
            <w:vAlign w:val="center"/>
          </w:tcPr>
          <w:p w14:paraId="0AE2D500" w14:textId="77777777" w:rsidR="00B24782" w:rsidRPr="00B24782" w:rsidRDefault="00B24782" w:rsidP="00C91306">
            <w:pPr>
              <w:numPr>
                <w:ilvl w:val="0"/>
                <w:numId w:val="5"/>
              </w:numPr>
              <w:spacing w:before="120"/>
              <w:rPr>
                <w:rFonts w:ascii="Arial" w:hAnsi="Arial" w:cs="Arial"/>
              </w:rPr>
            </w:pPr>
            <w:bookmarkStart w:id="2" w:name="_Hlk172881578"/>
            <w:r>
              <w:rPr>
                <w:rFonts w:ascii="Arial" w:hAnsi="Arial" w:cs="Arial"/>
                <w:b/>
              </w:rPr>
              <w:t>GOVERNANCE ARRANGEMENTS:</w:t>
            </w:r>
          </w:p>
          <w:p w14:paraId="3B122470" w14:textId="1203626D" w:rsidR="00B24782" w:rsidRDefault="00B24782" w:rsidP="00B24782">
            <w:pPr>
              <w:ind w:left="360"/>
              <w:rPr>
                <w:rFonts w:ascii="Arial" w:hAnsi="Arial" w:cs="Arial"/>
                <w:b/>
              </w:rPr>
            </w:pPr>
          </w:p>
          <w:p w14:paraId="420CA272" w14:textId="77777777" w:rsidR="00B24782" w:rsidRPr="00B24782" w:rsidRDefault="00B24782" w:rsidP="00B24782">
            <w:pPr>
              <w:ind w:left="360"/>
              <w:rPr>
                <w:rFonts w:ascii="Arial" w:hAnsi="Arial" w:cs="Arial"/>
              </w:rPr>
            </w:pPr>
          </w:p>
          <w:p w14:paraId="79C0CD5F" w14:textId="356CD9AC" w:rsidR="00B24782" w:rsidRDefault="00B24782" w:rsidP="00AE1DA1">
            <w:pPr>
              <w:numPr>
                <w:ilvl w:val="0"/>
                <w:numId w:val="16"/>
              </w:numPr>
              <w:rPr>
                <w:rFonts w:ascii="Arial" w:hAnsi="Arial" w:cs="Arial"/>
              </w:rPr>
            </w:pPr>
            <w:r w:rsidRPr="00B24782">
              <w:rPr>
                <w:rFonts w:ascii="Arial" w:hAnsi="Arial" w:cs="Arial"/>
              </w:rPr>
              <w:t xml:space="preserve">Please </w:t>
            </w:r>
            <w:r w:rsidR="0012619D">
              <w:rPr>
                <w:rFonts w:ascii="Arial" w:hAnsi="Arial" w:cs="Arial"/>
              </w:rPr>
              <w:t>outline</w:t>
            </w:r>
            <w:r w:rsidRPr="00B24782">
              <w:rPr>
                <w:rFonts w:ascii="Arial" w:hAnsi="Arial" w:cs="Arial"/>
              </w:rPr>
              <w:t xml:space="preserve"> the governance arrangements in place to ensure </w:t>
            </w:r>
            <w:r w:rsidR="00D3595D">
              <w:rPr>
                <w:rFonts w:ascii="Arial" w:hAnsi="Arial" w:cs="Arial"/>
              </w:rPr>
              <w:t xml:space="preserve">this </w:t>
            </w:r>
            <w:r w:rsidR="00735E4A">
              <w:rPr>
                <w:rFonts w:ascii="Arial" w:hAnsi="Arial" w:cs="Arial"/>
              </w:rPr>
              <w:t>plan is agreed/ delivered</w:t>
            </w:r>
            <w:r w:rsidRPr="00B24782">
              <w:rPr>
                <w:rFonts w:ascii="Arial" w:hAnsi="Arial" w:cs="Arial"/>
              </w:rPr>
              <w:t>.</w:t>
            </w:r>
          </w:p>
          <w:p w14:paraId="7493AD2B" w14:textId="77777777" w:rsidR="00B24782" w:rsidRPr="00B24782" w:rsidRDefault="00B24782" w:rsidP="00B24782">
            <w:pPr>
              <w:rPr>
                <w:rFonts w:ascii="Arial" w:hAnsi="Arial" w:cs="Arial"/>
              </w:rPr>
            </w:pPr>
          </w:p>
          <w:p w14:paraId="60674DF8" w14:textId="77777777" w:rsidR="00AC78AB" w:rsidRDefault="00B24782" w:rsidP="00AE1DA1">
            <w:pPr>
              <w:numPr>
                <w:ilvl w:val="0"/>
                <w:numId w:val="16"/>
              </w:numPr>
              <w:rPr>
                <w:rFonts w:ascii="Arial" w:hAnsi="Arial" w:cs="Arial"/>
              </w:rPr>
            </w:pPr>
            <w:r w:rsidRPr="00B24782">
              <w:rPr>
                <w:rFonts w:ascii="Arial" w:hAnsi="Arial" w:cs="Arial"/>
              </w:rPr>
              <w:t>Please highlight any key risks to delivery for your local authority and describe any mitigating action to manage them.</w:t>
            </w:r>
          </w:p>
          <w:p w14:paraId="76270CF7" w14:textId="77777777" w:rsidR="00B24782" w:rsidRDefault="00B24782" w:rsidP="00B24782">
            <w:pPr>
              <w:rPr>
                <w:rFonts w:ascii="Arial" w:hAnsi="Arial" w:cs="Arial"/>
              </w:rPr>
            </w:pPr>
          </w:p>
          <w:p w14:paraId="532952D2" w14:textId="2BE76EA8" w:rsidR="003B2561" w:rsidRPr="009A2382" w:rsidRDefault="00B24782" w:rsidP="00B24782">
            <w:pPr>
              <w:rPr>
                <w:rFonts w:ascii="Arial" w:hAnsi="Arial" w:cs="Arial"/>
              </w:rPr>
            </w:pPr>
            <w:r w:rsidRPr="003C6155">
              <w:rPr>
                <w:rFonts w:ascii="Arial" w:hAnsi="Arial" w:cs="Arial"/>
                <w:b/>
                <w:bCs/>
              </w:rPr>
              <w:t>Response</w:t>
            </w:r>
            <w:r>
              <w:rPr>
                <w:rFonts w:ascii="Arial" w:hAnsi="Arial" w:cs="Arial"/>
                <w:b/>
                <w:bCs/>
              </w:rPr>
              <w:t>:</w:t>
            </w:r>
            <w:r>
              <w:rPr>
                <w:rFonts w:ascii="Arial" w:hAnsi="Arial" w:cs="Arial"/>
              </w:rPr>
              <w:t xml:space="preserve">                                                                 </w:t>
            </w:r>
            <w:r w:rsidR="00C72D9C">
              <w:rPr>
                <w:rFonts w:ascii="Arial" w:hAnsi="Arial" w:cs="Arial"/>
              </w:rPr>
              <w:t xml:space="preserve">  </w:t>
            </w:r>
            <w:r>
              <w:rPr>
                <w:rFonts w:ascii="Arial" w:hAnsi="Arial" w:cs="Arial"/>
              </w:rPr>
              <w:t xml:space="preserve">                   </w:t>
            </w:r>
            <w:r w:rsidR="00583DF7">
              <w:rPr>
                <w:rFonts w:ascii="Arial" w:hAnsi="Arial" w:cs="Arial"/>
              </w:rPr>
              <w:t xml:space="preserve">           </w:t>
            </w:r>
            <w:r>
              <w:rPr>
                <w:rFonts w:ascii="Arial" w:hAnsi="Arial" w:cs="Arial"/>
              </w:rPr>
              <w:t xml:space="preserve">         </w:t>
            </w:r>
            <w:r w:rsidRPr="00A3372D">
              <w:rPr>
                <w:rFonts w:ascii="Arial" w:hAnsi="Arial" w:cs="Arial"/>
                <w:i/>
                <w:iCs/>
              </w:rPr>
              <w:t>(</w:t>
            </w:r>
            <w:r w:rsidR="00583DF7" w:rsidRPr="00A3372D">
              <w:rPr>
                <w:rFonts w:ascii="Arial" w:hAnsi="Arial" w:cs="Arial"/>
                <w:i/>
                <w:iCs/>
              </w:rPr>
              <w:t>500 word limit</w:t>
            </w:r>
            <w:r w:rsidRPr="00A3372D">
              <w:rPr>
                <w:rFonts w:ascii="Arial" w:hAnsi="Arial" w:cs="Arial"/>
                <w:i/>
                <w:iCs/>
              </w:rPr>
              <w:t>)</w:t>
            </w:r>
          </w:p>
        </w:tc>
      </w:tr>
      <w:tr w:rsidR="003B2561" w:rsidRPr="00BA4C5E" w14:paraId="0CEEAE84" w14:textId="77777777" w:rsidTr="00F10D4B">
        <w:tc>
          <w:tcPr>
            <w:tcW w:w="10420" w:type="dxa"/>
            <w:tcBorders>
              <w:top w:val="single" w:sz="4" w:space="0" w:color="auto"/>
              <w:bottom w:val="double" w:sz="4" w:space="0" w:color="auto"/>
            </w:tcBorders>
          </w:tcPr>
          <w:p w14:paraId="0952EFAA" w14:textId="77777777" w:rsidR="003B2561" w:rsidRPr="00BA4C5E" w:rsidRDefault="003B2561" w:rsidP="009A2382">
            <w:pPr>
              <w:jc w:val="both"/>
              <w:rPr>
                <w:rFonts w:ascii="Arial" w:hAnsi="Arial" w:cs="Arial"/>
                <w:sz w:val="22"/>
                <w:szCs w:val="22"/>
              </w:rPr>
            </w:pPr>
          </w:p>
          <w:p w14:paraId="4DC0FFEF" w14:textId="77777777" w:rsidR="00EC229F" w:rsidRPr="00BA4C5E" w:rsidRDefault="00EC229F" w:rsidP="009A2382">
            <w:pPr>
              <w:jc w:val="both"/>
              <w:rPr>
                <w:rFonts w:ascii="Arial" w:hAnsi="Arial" w:cs="Arial"/>
                <w:sz w:val="22"/>
                <w:szCs w:val="22"/>
              </w:rPr>
            </w:pPr>
          </w:p>
          <w:p w14:paraId="00274FFE" w14:textId="77777777" w:rsidR="00FF7568" w:rsidRPr="00BA4C5E" w:rsidRDefault="00FF7568" w:rsidP="009A2382">
            <w:pPr>
              <w:jc w:val="both"/>
              <w:rPr>
                <w:rFonts w:ascii="Arial" w:hAnsi="Arial" w:cs="Arial"/>
                <w:sz w:val="22"/>
                <w:szCs w:val="22"/>
              </w:rPr>
            </w:pPr>
          </w:p>
          <w:p w14:paraId="7F34606B" w14:textId="77777777" w:rsidR="00EC229F" w:rsidRDefault="00EC229F" w:rsidP="009A2382">
            <w:pPr>
              <w:jc w:val="both"/>
              <w:rPr>
                <w:rFonts w:ascii="Arial" w:hAnsi="Arial" w:cs="Arial"/>
                <w:sz w:val="22"/>
                <w:szCs w:val="22"/>
              </w:rPr>
            </w:pPr>
          </w:p>
          <w:p w14:paraId="1763DBF7" w14:textId="77777777" w:rsidR="00B24782" w:rsidRDefault="00B24782" w:rsidP="009A2382">
            <w:pPr>
              <w:jc w:val="both"/>
              <w:rPr>
                <w:rFonts w:ascii="Arial" w:hAnsi="Arial" w:cs="Arial"/>
                <w:sz w:val="22"/>
                <w:szCs w:val="22"/>
              </w:rPr>
            </w:pPr>
          </w:p>
          <w:p w14:paraId="7F6C4771" w14:textId="77777777" w:rsidR="00DD2F43" w:rsidRDefault="00DD2F43" w:rsidP="009A2382">
            <w:pPr>
              <w:jc w:val="both"/>
              <w:rPr>
                <w:rFonts w:ascii="Arial" w:hAnsi="Arial" w:cs="Arial"/>
                <w:sz w:val="22"/>
                <w:szCs w:val="22"/>
              </w:rPr>
            </w:pPr>
          </w:p>
          <w:p w14:paraId="6CFA5497" w14:textId="77777777" w:rsidR="00B24782" w:rsidRDefault="00B24782" w:rsidP="009A2382">
            <w:pPr>
              <w:jc w:val="both"/>
              <w:rPr>
                <w:rFonts w:ascii="Arial" w:hAnsi="Arial" w:cs="Arial"/>
                <w:sz w:val="22"/>
                <w:szCs w:val="22"/>
              </w:rPr>
            </w:pPr>
          </w:p>
          <w:p w14:paraId="5A8C1818" w14:textId="77777777" w:rsidR="00B24782" w:rsidRPr="00BA4C5E" w:rsidRDefault="00B24782" w:rsidP="009A2382">
            <w:pPr>
              <w:jc w:val="both"/>
              <w:rPr>
                <w:rFonts w:ascii="Arial" w:hAnsi="Arial" w:cs="Arial"/>
                <w:sz w:val="22"/>
                <w:szCs w:val="22"/>
              </w:rPr>
            </w:pPr>
          </w:p>
          <w:p w14:paraId="4B8538A5" w14:textId="77777777" w:rsidR="00EC229F" w:rsidRDefault="00EC229F" w:rsidP="009A2382">
            <w:pPr>
              <w:jc w:val="both"/>
              <w:rPr>
                <w:rFonts w:ascii="Arial" w:hAnsi="Arial" w:cs="Arial"/>
                <w:sz w:val="22"/>
                <w:szCs w:val="22"/>
              </w:rPr>
            </w:pPr>
          </w:p>
          <w:p w14:paraId="50DAE94F" w14:textId="77777777" w:rsidR="00FF7568" w:rsidRPr="00BA4C5E" w:rsidRDefault="00FF7568" w:rsidP="009A2382">
            <w:pPr>
              <w:jc w:val="both"/>
              <w:rPr>
                <w:rFonts w:ascii="Arial" w:hAnsi="Arial" w:cs="Arial"/>
                <w:sz w:val="22"/>
                <w:szCs w:val="22"/>
              </w:rPr>
            </w:pPr>
          </w:p>
          <w:p w14:paraId="79354D98" w14:textId="77777777" w:rsidR="00FF7568" w:rsidRPr="00BA4C5E" w:rsidRDefault="00FF7568" w:rsidP="009A2382">
            <w:pPr>
              <w:jc w:val="both"/>
              <w:rPr>
                <w:rFonts w:ascii="Arial" w:hAnsi="Arial" w:cs="Arial"/>
                <w:sz w:val="22"/>
                <w:szCs w:val="22"/>
              </w:rPr>
            </w:pPr>
          </w:p>
        </w:tc>
      </w:tr>
      <w:bookmarkEnd w:id="2"/>
    </w:tbl>
    <w:p w14:paraId="3BA9BFD1" w14:textId="77777777" w:rsidR="00B24782" w:rsidRDefault="00B24782"/>
    <w:tbl>
      <w:tblPr>
        <w:tblW w:w="0" w:type="auto"/>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ook w:val="04A0" w:firstRow="1" w:lastRow="0" w:firstColumn="1" w:lastColumn="0" w:noHBand="0" w:noVBand="1"/>
      </w:tblPr>
      <w:tblGrid>
        <w:gridCol w:w="10174"/>
      </w:tblGrid>
      <w:tr w:rsidR="003B2561" w:rsidRPr="009A2382" w14:paraId="49A5D238" w14:textId="77777777" w:rsidTr="00A14E88">
        <w:trPr>
          <w:trHeight w:val="907"/>
        </w:trPr>
        <w:tc>
          <w:tcPr>
            <w:tcW w:w="10174" w:type="dxa"/>
            <w:tcBorders>
              <w:top w:val="double" w:sz="4" w:space="0" w:color="auto"/>
              <w:bottom w:val="single" w:sz="4" w:space="0" w:color="auto"/>
            </w:tcBorders>
            <w:shd w:val="pct15" w:color="auto" w:fill="auto"/>
            <w:vAlign w:val="center"/>
          </w:tcPr>
          <w:p w14:paraId="7A3081CD" w14:textId="77777777" w:rsidR="00AC78AB" w:rsidRPr="00896C77" w:rsidRDefault="00F10D4B" w:rsidP="00C91306">
            <w:pPr>
              <w:numPr>
                <w:ilvl w:val="0"/>
                <w:numId w:val="5"/>
              </w:numPr>
              <w:spacing w:before="120"/>
              <w:rPr>
                <w:rFonts w:ascii="Arial" w:hAnsi="Arial" w:cs="Arial"/>
              </w:rPr>
            </w:pPr>
            <w:r>
              <w:rPr>
                <w:rFonts w:ascii="Arial" w:hAnsi="Arial" w:cs="Arial"/>
                <w:b/>
              </w:rPr>
              <w:lastRenderedPageBreak/>
              <w:t>PROGRAMME SPECIFIC PLANS</w:t>
            </w:r>
            <w:r w:rsidR="00EC229F" w:rsidRPr="009A2382">
              <w:rPr>
                <w:rFonts w:ascii="Arial" w:hAnsi="Arial" w:cs="Arial"/>
                <w:b/>
              </w:rPr>
              <w:t>:</w:t>
            </w:r>
          </w:p>
          <w:p w14:paraId="568F0972" w14:textId="77777777" w:rsidR="0038678F" w:rsidRDefault="0038678F" w:rsidP="00F10D4B">
            <w:pPr>
              <w:ind w:left="360"/>
              <w:rPr>
                <w:rFonts w:ascii="Arial" w:hAnsi="Arial" w:cs="Arial"/>
                <w:b/>
                <w:bCs/>
              </w:rPr>
            </w:pPr>
          </w:p>
          <w:p w14:paraId="2A6A6BD7" w14:textId="72C4E345" w:rsidR="00F10D4B" w:rsidRDefault="0038678F" w:rsidP="00F10D4B">
            <w:pPr>
              <w:ind w:left="360"/>
              <w:rPr>
                <w:rFonts w:ascii="Arial" w:hAnsi="Arial" w:cs="Arial"/>
                <w:b/>
                <w:bCs/>
              </w:rPr>
            </w:pPr>
            <w:r>
              <w:rPr>
                <w:rFonts w:ascii="Arial" w:hAnsi="Arial" w:cs="Arial"/>
                <w:b/>
                <w:bCs/>
              </w:rPr>
              <w:t>Please confirm your plans for the individual programmes:</w:t>
            </w:r>
          </w:p>
          <w:p w14:paraId="7201C9C0" w14:textId="77777777" w:rsidR="0038678F" w:rsidRPr="00B4624D" w:rsidRDefault="0038678F" w:rsidP="00F10D4B">
            <w:pPr>
              <w:ind w:left="360"/>
              <w:rPr>
                <w:rFonts w:ascii="Arial" w:hAnsi="Arial" w:cs="Arial"/>
              </w:rPr>
            </w:pPr>
          </w:p>
        </w:tc>
      </w:tr>
      <w:tr w:rsidR="008D4773" w:rsidRPr="009A2382" w14:paraId="1C238977" w14:textId="77777777" w:rsidTr="00A14E88">
        <w:trPr>
          <w:trHeight w:val="907"/>
        </w:trPr>
        <w:tc>
          <w:tcPr>
            <w:tcW w:w="10174" w:type="dxa"/>
            <w:tcBorders>
              <w:top w:val="single" w:sz="4" w:space="0" w:color="auto"/>
              <w:bottom w:val="single" w:sz="4" w:space="0" w:color="auto"/>
            </w:tcBorders>
            <w:shd w:val="pct15" w:color="auto" w:fill="auto"/>
            <w:vAlign w:val="center"/>
          </w:tcPr>
          <w:p w14:paraId="797E97C4" w14:textId="77777777" w:rsidR="008D4773" w:rsidRPr="008D4773" w:rsidRDefault="008D4773" w:rsidP="00E72CFC">
            <w:pPr>
              <w:spacing w:before="120" w:after="360"/>
              <w:ind w:left="360"/>
              <w:jc w:val="center"/>
              <w:rPr>
                <w:rFonts w:ascii="Arial" w:hAnsi="Arial" w:cs="Arial"/>
                <w:b/>
                <w:bCs/>
                <w:u w:val="single"/>
              </w:rPr>
            </w:pPr>
            <w:r w:rsidRPr="008D4773">
              <w:rPr>
                <w:rFonts w:ascii="Arial" w:hAnsi="Arial" w:cs="Arial"/>
                <w:b/>
                <w:bCs/>
                <w:u w:val="single"/>
              </w:rPr>
              <w:t>CHILDCARE &amp; PLAY</w:t>
            </w:r>
          </w:p>
          <w:p w14:paraId="1B9F2F7B" w14:textId="7DE280EC" w:rsidR="00D17B30" w:rsidRDefault="008D4773" w:rsidP="00A41814">
            <w:pPr>
              <w:pStyle w:val="ListParagraph"/>
              <w:numPr>
                <w:ilvl w:val="0"/>
                <w:numId w:val="25"/>
              </w:numPr>
              <w:contextualSpacing w:val="0"/>
              <w:rPr>
                <w:rFonts w:cs="Arial"/>
              </w:rPr>
            </w:pPr>
            <w:r w:rsidRPr="008D4773">
              <w:rPr>
                <w:rFonts w:cs="Arial"/>
              </w:rPr>
              <w:t xml:space="preserve">Please </w:t>
            </w:r>
            <w:r w:rsidR="004B0B1F" w:rsidRPr="004B0B1F">
              <w:rPr>
                <w:rFonts w:cs="Arial"/>
              </w:rPr>
              <w:t xml:space="preserve">show how you will use the funding to address gaps identified in </w:t>
            </w:r>
            <w:r w:rsidR="000C4B6A" w:rsidRPr="004B0B1F">
              <w:rPr>
                <w:rFonts w:cs="Arial"/>
              </w:rPr>
              <w:t>your:</w:t>
            </w:r>
          </w:p>
          <w:p w14:paraId="39D9F257" w14:textId="77777777" w:rsidR="00F4474A" w:rsidRDefault="00F4474A" w:rsidP="00A3372D">
            <w:pPr>
              <w:pStyle w:val="ListParagraph"/>
              <w:ind w:left="567"/>
              <w:contextualSpacing w:val="0"/>
              <w:rPr>
                <w:rFonts w:cs="Arial"/>
              </w:rPr>
            </w:pPr>
          </w:p>
          <w:p w14:paraId="711EFD04" w14:textId="77777777" w:rsidR="00E37B3A" w:rsidRDefault="00D158A0" w:rsidP="00E121ED">
            <w:pPr>
              <w:pStyle w:val="ListParagraph"/>
              <w:numPr>
                <w:ilvl w:val="0"/>
                <w:numId w:val="13"/>
              </w:numPr>
              <w:spacing w:line="259" w:lineRule="auto"/>
              <w:ind w:left="1440"/>
              <w:rPr>
                <w:rFonts w:eastAsiaTheme="minorHAnsi" w:cs="Arial"/>
                <w:lang w:eastAsia="en-US"/>
              </w:rPr>
            </w:pPr>
            <w:r>
              <w:rPr>
                <w:rFonts w:eastAsiaTheme="minorHAnsi" w:cs="Arial"/>
                <w:lang w:eastAsia="en-US"/>
              </w:rPr>
              <w:t xml:space="preserve">Childcare sufficiency assessments to provide sufficient, sustainable and flexible </w:t>
            </w:r>
            <w:r w:rsidR="00E37B3A">
              <w:rPr>
                <w:rFonts w:eastAsiaTheme="minorHAnsi" w:cs="Arial"/>
                <w:lang w:eastAsia="en-US"/>
              </w:rPr>
              <w:t xml:space="preserve">childcare that is responsive to parents’ needs </w:t>
            </w:r>
          </w:p>
          <w:p w14:paraId="01070AD9" w14:textId="77777777" w:rsidR="00ED24E5" w:rsidRDefault="00ED24E5" w:rsidP="00A3372D">
            <w:pPr>
              <w:pStyle w:val="ListParagraph"/>
              <w:spacing w:line="259" w:lineRule="auto"/>
              <w:ind w:left="1440"/>
              <w:rPr>
                <w:rFonts w:eastAsiaTheme="minorHAnsi" w:cs="Arial"/>
                <w:lang w:eastAsia="en-US"/>
              </w:rPr>
            </w:pPr>
          </w:p>
          <w:p w14:paraId="0657BC2B" w14:textId="6D6B6920" w:rsidR="00ED24E5" w:rsidRDefault="00651F67" w:rsidP="00A3372D">
            <w:pPr>
              <w:pStyle w:val="ListParagraph"/>
              <w:spacing w:line="259" w:lineRule="auto"/>
              <w:ind w:left="1440"/>
              <w:rPr>
                <w:rFonts w:eastAsiaTheme="minorHAnsi" w:cs="Arial"/>
                <w:lang w:eastAsia="en-US"/>
              </w:rPr>
            </w:pPr>
            <w:r>
              <w:rPr>
                <w:rFonts w:eastAsiaTheme="minorHAnsi" w:cs="Arial"/>
                <w:lang w:eastAsia="en-US"/>
              </w:rPr>
              <w:t>a</w:t>
            </w:r>
            <w:r w:rsidR="00ED24E5">
              <w:rPr>
                <w:rFonts w:eastAsiaTheme="minorHAnsi" w:cs="Arial"/>
                <w:lang w:eastAsia="en-US"/>
              </w:rPr>
              <w:t>nd/ or</w:t>
            </w:r>
          </w:p>
          <w:p w14:paraId="5D816A2B" w14:textId="77777777" w:rsidR="00ED24E5" w:rsidRDefault="00ED24E5" w:rsidP="00A3372D">
            <w:pPr>
              <w:pStyle w:val="ListParagraph"/>
              <w:spacing w:line="259" w:lineRule="auto"/>
              <w:ind w:left="1440"/>
              <w:rPr>
                <w:rFonts w:eastAsiaTheme="minorHAnsi" w:cs="Arial"/>
                <w:lang w:eastAsia="en-US"/>
              </w:rPr>
            </w:pPr>
          </w:p>
          <w:p w14:paraId="38E2B43C" w14:textId="58AF0E48" w:rsidR="00AE1DA1" w:rsidRPr="00A3372D" w:rsidRDefault="00ED24E5" w:rsidP="00A3372D">
            <w:pPr>
              <w:pStyle w:val="ListParagraph"/>
              <w:numPr>
                <w:ilvl w:val="0"/>
                <w:numId w:val="13"/>
              </w:numPr>
              <w:spacing w:line="259" w:lineRule="auto"/>
              <w:ind w:left="1440"/>
              <w:rPr>
                <w:rFonts w:eastAsiaTheme="minorHAnsi" w:cs="Arial"/>
                <w:lang w:eastAsia="en-US"/>
              </w:rPr>
            </w:pPr>
            <w:r>
              <w:rPr>
                <w:rFonts w:eastAsiaTheme="minorHAnsi" w:cs="Arial"/>
                <w:lang w:eastAsia="en-US"/>
              </w:rPr>
              <w:t>Play sufficiency assessments where this relates to staffed play provision</w:t>
            </w:r>
            <w:r w:rsidR="00377841">
              <w:rPr>
                <w:rFonts w:eastAsiaTheme="minorHAnsi" w:cs="Arial"/>
                <w:lang w:eastAsia="en-US"/>
              </w:rPr>
              <w:t xml:space="preserve"> which enables parents to work or train and supports </w:t>
            </w:r>
            <w:r w:rsidR="00651F67">
              <w:rPr>
                <w:rFonts w:eastAsiaTheme="minorHAnsi" w:cs="Arial"/>
                <w:lang w:eastAsia="en-US"/>
              </w:rPr>
              <w:t>the well-being of children, e.g. out of school clubs, holiday play schemes.</w:t>
            </w:r>
          </w:p>
          <w:p w14:paraId="43FF362F" w14:textId="77777777" w:rsidR="008D4773" w:rsidRDefault="008D4773" w:rsidP="008D4773">
            <w:pPr>
              <w:ind w:left="360"/>
              <w:rPr>
                <w:rFonts w:ascii="Arial" w:hAnsi="Arial" w:cs="Arial"/>
                <w:bCs/>
              </w:rPr>
            </w:pPr>
          </w:p>
          <w:p w14:paraId="7E083699" w14:textId="4D8BDB68" w:rsidR="008D4773" w:rsidRDefault="00C72D9C" w:rsidP="008D4773">
            <w:pPr>
              <w:jc w:val="both"/>
              <w:rPr>
                <w:rFonts w:ascii="Arial" w:hAnsi="Arial" w:cs="Arial"/>
                <w:b/>
              </w:rPr>
            </w:pPr>
            <w:r w:rsidRPr="003C6155">
              <w:rPr>
                <w:rFonts w:ascii="Arial" w:hAnsi="Arial" w:cs="Arial"/>
                <w:b/>
                <w:bCs/>
              </w:rPr>
              <w:t>Response</w:t>
            </w:r>
            <w:r>
              <w:rPr>
                <w:rFonts w:ascii="Arial" w:hAnsi="Arial" w:cs="Arial"/>
                <w:b/>
                <w:bCs/>
              </w:rPr>
              <w:t>:</w:t>
            </w:r>
            <w:r>
              <w:rPr>
                <w:rFonts w:ascii="Arial" w:hAnsi="Arial" w:cs="Arial"/>
              </w:rPr>
              <w:t xml:space="preserve">                                                                                                           </w:t>
            </w:r>
            <w:r w:rsidRPr="00975E30">
              <w:rPr>
                <w:rFonts w:ascii="Arial" w:hAnsi="Arial" w:cs="Arial"/>
                <w:i/>
                <w:iCs/>
              </w:rPr>
              <w:t>(No word limit)</w:t>
            </w:r>
          </w:p>
        </w:tc>
      </w:tr>
      <w:tr w:rsidR="003B2561" w:rsidRPr="00BA4C5E" w14:paraId="1407A417" w14:textId="77777777" w:rsidTr="00A14E88">
        <w:tc>
          <w:tcPr>
            <w:tcW w:w="10174" w:type="dxa"/>
            <w:tcBorders>
              <w:top w:val="single" w:sz="4" w:space="0" w:color="auto"/>
              <w:bottom w:val="single" w:sz="4" w:space="0" w:color="auto"/>
            </w:tcBorders>
          </w:tcPr>
          <w:p w14:paraId="1A5D53B4" w14:textId="77777777" w:rsidR="003B2561" w:rsidRPr="00BA4C5E" w:rsidRDefault="003B2561" w:rsidP="009A2382">
            <w:pPr>
              <w:jc w:val="both"/>
              <w:rPr>
                <w:rFonts w:ascii="Arial" w:hAnsi="Arial" w:cs="Arial"/>
                <w:sz w:val="22"/>
                <w:szCs w:val="22"/>
              </w:rPr>
            </w:pPr>
          </w:p>
          <w:p w14:paraId="0960E015" w14:textId="77777777" w:rsidR="00EC229F" w:rsidRDefault="00EC229F" w:rsidP="009A2382">
            <w:pPr>
              <w:jc w:val="both"/>
              <w:rPr>
                <w:rFonts w:ascii="Arial" w:hAnsi="Arial" w:cs="Arial"/>
                <w:sz w:val="22"/>
                <w:szCs w:val="22"/>
              </w:rPr>
            </w:pPr>
          </w:p>
          <w:p w14:paraId="6481483D" w14:textId="77777777" w:rsidR="008D4773" w:rsidRDefault="008D4773" w:rsidP="009A2382">
            <w:pPr>
              <w:jc w:val="both"/>
              <w:rPr>
                <w:rFonts w:ascii="Arial" w:hAnsi="Arial" w:cs="Arial"/>
                <w:sz w:val="22"/>
                <w:szCs w:val="22"/>
              </w:rPr>
            </w:pPr>
          </w:p>
          <w:p w14:paraId="4EBD385B" w14:textId="77777777" w:rsidR="008D4773" w:rsidRDefault="008D4773" w:rsidP="009A2382">
            <w:pPr>
              <w:jc w:val="both"/>
              <w:rPr>
                <w:rFonts w:ascii="Arial" w:hAnsi="Arial" w:cs="Arial"/>
                <w:sz w:val="22"/>
                <w:szCs w:val="22"/>
              </w:rPr>
            </w:pPr>
          </w:p>
          <w:p w14:paraId="4C27DFFD" w14:textId="77777777" w:rsidR="008D4773" w:rsidRDefault="008D4773" w:rsidP="009A2382">
            <w:pPr>
              <w:jc w:val="both"/>
              <w:rPr>
                <w:rFonts w:ascii="Arial" w:hAnsi="Arial" w:cs="Arial"/>
                <w:sz w:val="22"/>
                <w:szCs w:val="22"/>
              </w:rPr>
            </w:pPr>
          </w:p>
          <w:p w14:paraId="30C8BA16" w14:textId="77777777" w:rsidR="008D4773" w:rsidRPr="00BA4C5E" w:rsidRDefault="008D4773" w:rsidP="009A2382">
            <w:pPr>
              <w:jc w:val="both"/>
              <w:rPr>
                <w:rFonts w:ascii="Arial" w:hAnsi="Arial" w:cs="Arial"/>
                <w:sz w:val="22"/>
                <w:szCs w:val="22"/>
              </w:rPr>
            </w:pPr>
          </w:p>
          <w:p w14:paraId="1F97BB48" w14:textId="77777777" w:rsidR="00EC229F" w:rsidRPr="00BA4C5E" w:rsidRDefault="00EC229F" w:rsidP="009A2382">
            <w:pPr>
              <w:jc w:val="both"/>
              <w:rPr>
                <w:rFonts w:ascii="Arial" w:hAnsi="Arial" w:cs="Arial"/>
                <w:sz w:val="22"/>
                <w:szCs w:val="22"/>
              </w:rPr>
            </w:pPr>
          </w:p>
          <w:p w14:paraId="1AF8721B" w14:textId="77777777" w:rsidR="00EC229F" w:rsidRPr="00BA4C5E" w:rsidRDefault="00EC229F" w:rsidP="009A2382">
            <w:pPr>
              <w:jc w:val="both"/>
              <w:rPr>
                <w:rFonts w:ascii="Arial" w:hAnsi="Arial" w:cs="Arial"/>
                <w:sz w:val="22"/>
                <w:szCs w:val="22"/>
              </w:rPr>
            </w:pPr>
          </w:p>
          <w:p w14:paraId="483E2B15" w14:textId="77777777" w:rsidR="009A2382" w:rsidRPr="00BA4C5E" w:rsidRDefault="009A2382" w:rsidP="009A2382">
            <w:pPr>
              <w:jc w:val="both"/>
              <w:rPr>
                <w:rFonts w:ascii="Arial" w:hAnsi="Arial" w:cs="Arial"/>
                <w:sz w:val="22"/>
                <w:szCs w:val="22"/>
              </w:rPr>
            </w:pPr>
          </w:p>
        </w:tc>
      </w:tr>
      <w:tr w:rsidR="008D4773" w:rsidRPr="009A2382" w14:paraId="54BF4D8C" w14:textId="77777777" w:rsidTr="00A14E88">
        <w:trPr>
          <w:trHeight w:val="907"/>
        </w:trPr>
        <w:tc>
          <w:tcPr>
            <w:tcW w:w="10174" w:type="dxa"/>
            <w:tcBorders>
              <w:top w:val="single" w:sz="4" w:space="0" w:color="auto"/>
              <w:bottom w:val="single" w:sz="4" w:space="0" w:color="auto"/>
            </w:tcBorders>
            <w:shd w:val="pct15" w:color="auto" w:fill="auto"/>
            <w:vAlign w:val="center"/>
          </w:tcPr>
          <w:p w14:paraId="042EC992" w14:textId="77777777" w:rsidR="008D4773" w:rsidRPr="008D4773" w:rsidRDefault="008D4773" w:rsidP="00E72CFC">
            <w:pPr>
              <w:spacing w:before="120" w:after="360"/>
              <w:ind w:left="360"/>
              <w:jc w:val="center"/>
              <w:rPr>
                <w:rFonts w:ascii="Arial" w:hAnsi="Arial" w:cs="Arial"/>
                <w:b/>
                <w:bCs/>
                <w:u w:val="single"/>
              </w:rPr>
            </w:pPr>
            <w:r w:rsidRPr="008D4773">
              <w:rPr>
                <w:rFonts w:ascii="Arial" w:hAnsi="Arial" w:cs="Arial"/>
                <w:b/>
                <w:bCs/>
                <w:u w:val="single"/>
              </w:rPr>
              <w:t>TRAINING AND SUPPORT PROGRAMME</w:t>
            </w:r>
          </w:p>
          <w:p w14:paraId="11F796E5" w14:textId="37DDCF80" w:rsidR="008D4773" w:rsidRDefault="00E63AAF" w:rsidP="00A41814">
            <w:pPr>
              <w:pStyle w:val="ListParagraph"/>
              <w:numPr>
                <w:ilvl w:val="0"/>
                <w:numId w:val="25"/>
              </w:numPr>
              <w:contextualSpacing w:val="0"/>
              <w:rPr>
                <w:rFonts w:cs="Arial"/>
              </w:rPr>
            </w:pPr>
            <w:r>
              <w:rPr>
                <w:rFonts w:cs="Arial"/>
              </w:rPr>
              <w:t>Please</w:t>
            </w:r>
            <w:r w:rsidR="004469DC">
              <w:rPr>
                <w:rFonts w:cs="Arial"/>
              </w:rPr>
              <w:t xml:space="preserve"> </w:t>
            </w:r>
            <w:r>
              <w:rPr>
                <w:rFonts w:cs="Arial"/>
              </w:rPr>
              <w:t>show how you will use the funding to support the childcare and playwork sector in your area to access:</w:t>
            </w:r>
          </w:p>
          <w:p w14:paraId="5BED0D6E" w14:textId="77777777" w:rsidR="00E63AAF" w:rsidRPr="00E63AAF" w:rsidRDefault="00E63AAF" w:rsidP="00A3372D">
            <w:pPr>
              <w:pStyle w:val="ListParagraph"/>
              <w:ind w:left="567"/>
              <w:contextualSpacing w:val="0"/>
              <w:rPr>
                <w:rFonts w:cs="Arial"/>
              </w:rPr>
            </w:pPr>
          </w:p>
          <w:p w14:paraId="62649326" w14:textId="12A2DD02" w:rsidR="008D4773" w:rsidRDefault="00E63AAF" w:rsidP="00A8446F">
            <w:pPr>
              <w:pStyle w:val="ListParagraph"/>
              <w:numPr>
                <w:ilvl w:val="0"/>
                <w:numId w:val="13"/>
              </w:numPr>
              <w:spacing w:line="259" w:lineRule="auto"/>
              <w:ind w:left="1440"/>
              <w:rPr>
                <w:rFonts w:eastAsiaTheme="minorHAnsi" w:cs="Arial"/>
                <w:lang w:eastAsia="en-US"/>
              </w:rPr>
            </w:pPr>
            <w:r w:rsidRPr="00A3372D">
              <w:rPr>
                <w:rFonts w:eastAsiaTheme="minorHAnsi" w:cs="Arial"/>
                <w:lang w:eastAsia="en-US"/>
              </w:rPr>
              <w:t xml:space="preserve">Mandatory </w:t>
            </w:r>
            <w:r w:rsidR="00D31FCD">
              <w:rPr>
                <w:rFonts w:eastAsiaTheme="minorHAnsi" w:cs="Arial"/>
                <w:lang w:eastAsia="en-US"/>
              </w:rPr>
              <w:t>paediatric first aid and safeguarding training</w:t>
            </w:r>
            <w:r w:rsidR="00184952">
              <w:rPr>
                <w:rFonts w:eastAsiaTheme="minorHAnsi" w:cs="Arial"/>
                <w:lang w:eastAsia="en-US"/>
              </w:rPr>
              <w:t xml:space="preserve"> for all childcare and playwork practitioners (including childminders</w:t>
            </w:r>
            <w:r w:rsidR="00EB037A">
              <w:rPr>
                <w:rFonts w:eastAsiaTheme="minorHAnsi" w:cs="Arial"/>
                <w:lang w:eastAsia="en-US"/>
              </w:rPr>
              <w:t>)</w:t>
            </w:r>
          </w:p>
          <w:p w14:paraId="45060FF3" w14:textId="23441DFC" w:rsidR="00D31FCD" w:rsidRDefault="00D31FCD" w:rsidP="00A8446F">
            <w:pPr>
              <w:pStyle w:val="ListParagraph"/>
              <w:numPr>
                <w:ilvl w:val="0"/>
                <w:numId w:val="13"/>
              </w:numPr>
              <w:spacing w:line="259" w:lineRule="auto"/>
              <w:ind w:left="1440"/>
              <w:rPr>
                <w:rFonts w:eastAsiaTheme="minorHAnsi" w:cs="Arial"/>
                <w:lang w:eastAsia="en-US"/>
              </w:rPr>
            </w:pPr>
            <w:r>
              <w:rPr>
                <w:rFonts w:eastAsiaTheme="minorHAnsi" w:cs="Arial"/>
                <w:lang w:eastAsia="en-US"/>
              </w:rPr>
              <w:t>Best practice training</w:t>
            </w:r>
            <w:r w:rsidR="00184952">
              <w:rPr>
                <w:rFonts w:eastAsiaTheme="minorHAnsi" w:cs="Arial"/>
                <w:lang w:eastAsia="en-US"/>
              </w:rPr>
              <w:t xml:space="preserve"> (including ALN training)</w:t>
            </w:r>
          </w:p>
          <w:p w14:paraId="4BF7462D" w14:textId="6E251114" w:rsidR="00D31FCD" w:rsidRDefault="00D31FCD" w:rsidP="00A3372D">
            <w:pPr>
              <w:pStyle w:val="ListParagraph"/>
              <w:numPr>
                <w:ilvl w:val="0"/>
                <w:numId w:val="13"/>
              </w:numPr>
              <w:spacing w:line="259" w:lineRule="auto"/>
              <w:ind w:left="1440"/>
              <w:rPr>
                <w:rFonts w:eastAsiaTheme="minorHAnsi" w:cs="Arial"/>
                <w:lang w:eastAsia="en-US"/>
              </w:rPr>
            </w:pPr>
            <w:r>
              <w:rPr>
                <w:rFonts w:eastAsiaTheme="minorHAnsi" w:cs="Arial"/>
                <w:lang w:eastAsia="en-US"/>
              </w:rPr>
              <w:t>Childminder pre-re</w:t>
            </w:r>
            <w:r w:rsidR="00E654F5">
              <w:rPr>
                <w:rFonts w:eastAsiaTheme="minorHAnsi" w:cs="Arial"/>
                <w:lang w:eastAsia="en-US"/>
              </w:rPr>
              <w:t>gistration qualifications</w:t>
            </w:r>
            <w:r w:rsidR="00FB6E4D">
              <w:rPr>
                <w:rFonts w:eastAsiaTheme="minorHAnsi" w:cs="Arial"/>
                <w:lang w:eastAsia="en-US"/>
              </w:rPr>
              <w:t xml:space="preserve"> (and for Unit 326 for childminder assistants)</w:t>
            </w:r>
          </w:p>
          <w:p w14:paraId="36F66D36" w14:textId="3FF541C8" w:rsidR="00EB037A" w:rsidRPr="009A42BE" w:rsidRDefault="00EB037A" w:rsidP="00A3372D">
            <w:pPr>
              <w:pStyle w:val="ListParagraph"/>
              <w:numPr>
                <w:ilvl w:val="0"/>
                <w:numId w:val="13"/>
              </w:numPr>
              <w:spacing w:line="259" w:lineRule="auto"/>
              <w:ind w:left="1440"/>
              <w:rPr>
                <w:rFonts w:eastAsiaTheme="minorHAnsi" w:cs="Arial"/>
                <w:lang w:eastAsia="en-US"/>
              </w:rPr>
            </w:pPr>
            <w:r>
              <w:rPr>
                <w:rFonts w:cs="Arial"/>
              </w:rPr>
              <w:t xml:space="preserve">General start-up support for childminders entering the sector </w:t>
            </w:r>
          </w:p>
          <w:p w14:paraId="729B2FD8" w14:textId="2095747E" w:rsidR="009A42BE" w:rsidRPr="00A3372D" w:rsidRDefault="009A42BE" w:rsidP="00A3372D">
            <w:pPr>
              <w:pStyle w:val="ListParagraph"/>
              <w:numPr>
                <w:ilvl w:val="0"/>
                <w:numId w:val="13"/>
              </w:numPr>
              <w:spacing w:line="259" w:lineRule="auto"/>
              <w:ind w:left="1440"/>
              <w:rPr>
                <w:rFonts w:eastAsiaTheme="minorHAnsi" w:cs="Arial"/>
                <w:lang w:eastAsia="en-US"/>
              </w:rPr>
            </w:pPr>
            <w:r>
              <w:rPr>
                <w:rFonts w:eastAsiaTheme="minorHAnsi" w:cs="Arial"/>
                <w:lang w:eastAsia="en-US"/>
              </w:rPr>
              <w:t xml:space="preserve">Please </w:t>
            </w:r>
            <w:r>
              <w:t>outline estimated course topics and estimated number of projected sessions</w:t>
            </w:r>
          </w:p>
          <w:p w14:paraId="476E0F57" w14:textId="4DB0BE50" w:rsidR="008D4773" w:rsidRDefault="008D4773" w:rsidP="008D4773">
            <w:pPr>
              <w:rPr>
                <w:rFonts w:ascii="Arial" w:hAnsi="Arial" w:cs="Arial"/>
              </w:rPr>
            </w:pPr>
          </w:p>
          <w:p w14:paraId="644F6414" w14:textId="5E2E08D6" w:rsidR="008D4773" w:rsidRPr="009A2382" w:rsidRDefault="00C72D9C" w:rsidP="008D4773">
            <w:pPr>
              <w:rPr>
                <w:rFonts w:ascii="Arial" w:hAnsi="Arial" w:cs="Arial"/>
              </w:rPr>
            </w:pPr>
            <w:r w:rsidRPr="003C6155">
              <w:rPr>
                <w:rFonts w:ascii="Arial" w:hAnsi="Arial" w:cs="Arial"/>
                <w:b/>
                <w:bCs/>
              </w:rPr>
              <w:t>Response</w:t>
            </w:r>
            <w:r>
              <w:rPr>
                <w:rFonts w:ascii="Arial" w:hAnsi="Arial" w:cs="Arial"/>
                <w:b/>
                <w:bCs/>
              </w:rPr>
              <w:t>:</w:t>
            </w:r>
            <w:r>
              <w:rPr>
                <w:rFonts w:ascii="Arial" w:hAnsi="Arial" w:cs="Arial"/>
              </w:rPr>
              <w:t xml:space="preserve">                                                                                                           </w:t>
            </w:r>
            <w:r w:rsidRPr="00975E30">
              <w:rPr>
                <w:rFonts w:ascii="Arial" w:hAnsi="Arial" w:cs="Arial"/>
                <w:i/>
                <w:iCs/>
              </w:rPr>
              <w:t>(No word limit)</w:t>
            </w:r>
          </w:p>
        </w:tc>
      </w:tr>
      <w:tr w:rsidR="003B2561" w:rsidRPr="00BA4C5E" w14:paraId="79BEF791" w14:textId="77777777" w:rsidTr="00A14E88">
        <w:tc>
          <w:tcPr>
            <w:tcW w:w="10174" w:type="dxa"/>
            <w:tcBorders>
              <w:top w:val="single" w:sz="4" w:space="0" w:color="auto"/>
              <w:bottom w:val="single" w:sz="4" w:space="0" w:color="auto"/>
            </w:tcBorders>
          </w:tcPr>
          <w:p w14:paraId="4A0EDE7B" w14:textId="77777777" w:rsidR="003B2561" w:rsidRPr="00BA4C5E" w:rsidRDefault="003B2561" w:rsidP="009A2382">
            <w:pPr>
              <w:jc w:val="both"/>
              <w:rPr>
                <w:rFonts w:ascii="Arial" w:hAnsi="Arial" w:cs="Arial"/>
                <w:sz w:val="22"/>
                <w:szCs w:val="22"/>
              </w:rPr>
            </w:pPr>
          </w:p>
          <w:p w14:paraId="377A00BB" w14:textId="77777777" w:rsidR="00EC229F" w:rsidRPr="00BA4C5E" w:rsidRDefault="00EC229F" w:rsidP="009A2382">
            <w:pPr>
              <w:jc w:val="both"/>
              <w:rPr>
                <w:rFonts w:ascii="Arial" w:hAnsi="Arial" w:cs="Arial"/>
                <w:sz w:val="22"/>
                <w:szCs w:val="22"/>
              </w:rPr>
            </w:pPr>
          </w:p>
          <w:p w14:paraId="5E7ADCEC" w14:textId="77777777" w:rsidR="00EC229F" w:rsidRPr="00BA4C5E" w:rsidRDefault="00EC229F" w:rsidP="009A2382">
            <w:pPr>
              <w:jc w:val="both"/>
              <w:rPr>
                <w:rFonts w:ascii="Arial" w:hAnsi="Arial" w:cs="Arial"/>
                <w:sz w:val="22"/>
                <w:szCs w:val="22"/>
              </w:rPr>
            </w:pPr>
          </w:p>
          <w:p w14:paraId="2A7A4584" w14:textId="77777777" w:rsidR="00EC229F" w:rsidRPr="00BA4C5E" w:rsidRDefault="00EC229F" w:rsidP="009A2382">
            <w:pPr>
              <w:jc w:val="both"/>
              <w:rPr>
                <w:rFonts w:ascii="Arial" w:hAnsi="Arial" w:cs="Arial"/>
                <w:sz w:val="22"/>
                <w:szCs w:val="22"/>
              </w:rPr>
            </w:pPr>
          </w:p>
          <w:p w14:paraId="2FC9B57E" w14:textId="77777777" w:rsidR="00FF7568" w:rsidRDefault="00FF7568" w:rsidP="009A2382">
            <w:pPr>
              <w:jc w:val="both"/>
              <w:rPr>
                <w:rFonts w:ascii="Arial" w:hAnsi="Arial" w:cs="Arial"/>
                <w:sz w:val="22"/>
                <w:szCs w:val="22"/>
              </w:rPr>
            </w:pPr>
          </w:p>
          <w:p w14:paraId="684462C3" w14:textId="77777777" w:rsidR="008D4773" w:rsidRDefault="008D4773" w:rsidP="009A2382">
            <w:pPr>
              <w:jc w:val="both"/>
              <w:rPr>
                <w:rFonts w:ascii="Arial" w:hAnsi="Arial" w:cs="Arial"/>
                <w:sz w:val="22"/>
                <w:szCs w:val="22"/>
              </w:rPr>
            </w:pPr>
          </w:p>
          <w:p w14:paraId="228DB154" w14:textId="77777777" w:rsidR="008D4773" w:rsidRDefault="008D4773" w:rsidP="009A2382">
            <w:pPr>
              <w:jc w:val="both"/>
              <w:rPr>
                <w:rFonts w:ascii="Arial" w:hAnsi="Arial" w:cs="Arial"/>
                <w:sz w:val="22"/>
                <w:szCs w:val="22"/>
              </w:rPr>
            </w:pPr>
          </w:p>
          <w:p w14:paraId="30D898DE" w14:textId="77777777" w:rsidR="008D4773" w:rsidRDefault="008D4773" w:rsidP="009A2382">
            <w:pPr>
              <w:jc w:val="both"/>
              <w:rPr>
                <w:rFonts w:ascii="Arial" w:hAnsi="Arial" w:cs="Arial"/>
                <w:sz w:val="22"/>
                <w:szCs w:val="22"/>
              </w:rPr>
            </w:pPr>
          </w:p>
          <w:p w14:paraId="006D3CB7" w14:textId="77777777" w:rsidR="00FF7568" w:rsidRPr="00BA4C5E" w:rsidRDefault="00FF7568" w:rsidP="009A2382">
            <w:pPr>
              <w:jc w:val="both"/>
              <w:rPr>
                <w:rFonts w:ascii="Arial" w:hAnsi="Arial" w:cs="Arial"/>
                <w:sz w:val="22"/>
                <w:szCs w:val="22"/>
              </w:rPr>
            </w:pPr>
          </w:p>
        </w:tc>
      </w:tr>
      <w:tr w:rsidR="008D4773" w:rsidRPr="009A2382" w14:paraId="1C720ADA" w14:textId="77777777" w:rsidTr="00A14E88">
        <w:trPr>
          <w:trHeight w:val="1134"/>
        </w:trPr>
        <w:tc>
          <w:tcPr>
            <w:tcW w:w="10174" w:type="dxa"/>
            <w:tcBorders>
              <w:top w:val="single" w:sz="4" w:space="0" w:color="auto"/>
              <w:bottom w:val="single" w:sz="4" w:space="0" w:color="auto"/>
            </w:tcBorders>
            <w:shd w:val="pct15" w:color="auto" w:fill="auto"/>
            <w:vAlign w:val="center"/>
          </w:tcPr>
          <w:p w14:paraId="2E2C73A2" w14:textId="77777777" w:rsidR="008D4773" w:rsidRPr="008D4773" w:rsidRDefault="008D4773" w:rsidP="00E72CFC">
            <w:pPr>
              <w:spacing w:before="120" w:after="360"/>
              <w:ind w:left="360"/>
              <w:jc w:val="center"/>
              <w:rPr>
                <w:rFonts w:ascii="Arial" w:hAnsi="Arial" w:cs="Arial"/>
                <w:b/>
                <w:bCs/>
                <w:u w:val="single"/>
              </w:rPr>
            </w:pPr>
            <w:r>
              <w:rPr>
                <w:rFonts w:ascii="Arial" w:hAnsi="Arial" w:cs="Arial"/>
                <w:b/>
                <w:bCs/>
                <w:u w:val="single"/>
              </w:rPr>
              <w:lastRenderedPageBreak/>
              <w:t>PROMOTING POSITIVE ENGAGEMENT FOR YOUNG PEOPLE AT RISK OF OFFENDING</w:t>
            </w:r>
          </w:p>
          <w:p w14:paraId="34F9E662" w14:textId="77777777" w:rsidR="00BF09B8" w:rsidRDefault="008D4773" w:rsidP="00A41814">
            <w:pPr>
              <w:pStyle w:val="ListParagraph"/>
              <w:numPr>
                <w:ilvl w:val="0"/>
                <w:numId w:val="25"/>
              </w:numPr>
              <w:contextualSpacing w:val="0"/>
              <w:rPr>
                <w:rFonts w:cs="Arial"/>
              </w:rPr>
            </w:pPr>
            <w:r w:rsidRPr="008D4773">
              <w:rPr>
                <w:rFonts w:cs="Arial"/>
              </w:rPr>
              <w:t xml:space="preserve">Please provide </w:t>
            </w:r>
            <w:r w:rsidR="00BF09B8">
              <w:rPr>
                <w:rFonts w:cs="Arial"/>
              </w:rPr>
              <w:t xml:space="preserve">the following: </w:t>
            </w:r>
          </w:p>
          <w:p w14:paraId="384B6974" w14:textId="77777777" w:rsidR="00BF09B8" w:rsidRDefault="00BF09B8" w:rsidP="00A3372D">
            <w:pPr>
              <w:pStyle w:val="ListParagraph"/>
              <w:ind w:left="567"/>
              <w:contextualSpacing w:val="0"/>
              <w:rPr>
                <w:rFonts w:cs="Arial"/>
              </w:rPr>
            </w:pPr>
          </w:p>
          <w:p w14:paraId="26915C27" w14:textId="1081E66C" w:rsidR="006A7886" w:rsidRPr="009A42BE" w:rsidRDefault="008D4773" w:rsidP="00A3372D">
            <w:pPr>
              <w:pStyle w:val="ListParagraph"/>
              <w:numPr>
                <w:ilvl w:val="0"/>
                <w:numId w:val="13"/>
              </w:numPr>
              <w:spacing w:line="259" w:lineRule="auto"/>
              <w:ind w:left="1156"/>
              <w:rPr>
                <w:rFonts w:eastAsiaTheme="minorHAnsi" w:cs="Arial"/>
                <w:lang w:eastAsia="en-US"/>
              </w:rPr>
            </w:pPr>
            <w:r w:rsidRPr="00A3372D">
              <w:rPr>
                <w:rFonts w:eastAsiaTheme="minorHAnsi" w:cs="Arial"/>
                <w:lang w:eastAsia="en-US"/>
              </w:rPr>
              <w:t xml:space="preserve">a brief description of the </w:t>
            </w:r>
            <w:r w:rsidR="002421BF">
              <w:rPr>
                <w:rFonts w:eastAsiaTheme="minorHAnsi" w:cs="Arial"/>
                <w:lang w:eastAsia="en-US"/>
              </w:rPr>
              <w:t xml:space="preserve">individual </w:t>
            </w:r>
            <w:r w:rsidRPr="00A3372D">
              <w:rPr>
                <w:rFonts w:eastAsiaTheme="minorHAnsi" w:cs="Arial"/>
                <w:lang w:eastAsia="en-US"/>
              </w:rPr>
              <w:t>projects/</w:t>
            </w:r>
            <w:r w:rsidR="002421BF">
              <w:rPr>
                <w:rFonts w:eastAsiaTheme="minorHAnsi" w:cs="Arial"/>
                <w:lang w:eastAsia="en-US"/>
              </w:rPr>
              <w:t xml:space="preserve"> </w:t>
            </w:r>
            <w:r w:rsidRPr="00A3372D">
              <w:rPr>
                <w:rFonts w:eastAsiaTheme="minorHAnsi" w:cs="Arial"/>
                <w:lang w:eastAsia="en-US"/>
              </w:rPr>
              <w:t>interventions/</w:t>
            </w:r>
            <w:r w:rsidR="002421BF">
              <w:rPr>
                <w:rFonts w:eastAsiaTheme="minorHAnsi" w:cs="Arial"/>
                <w:lang w:eastAsia="en-US"/>
              </w:rPr>
              <w:t xml:space="preserve"> </w:t>
            </w:r>
            <w:r w:rsidRPr="00A3372D">
              <w:rPr>
                <w:rFonts w:eastAsiaTheme="minorHAnsi" w:cs="Arial"/>
                <w:lang w:eastAsia="en-US"/>
              </w:rPr>
              <w:t xml:space="preserve">posts funded </w:t>
            </w:r>
            <w:r w:rsidR="002421BF">
              <w:rPr>
                <w:rFonts w:eastAsiaTheme="minorHAnsi" w:cs="Arial"/>
                <w:lang w:eastAsia="en-US"/>
              </w:rPr>
              <w:t xml:space="preserve">by </w:t>
            </w:r>
            <w:r w:rsidRPr="00A3372D">
              <w:rPr>
                <w:rFonts w:eastAsiaTheme="minorHAnsi" w:cs="Arial"/>
                <w:lang w:eastAsia="en-US"/>
              </w:rPr>
              <w:t>PPE</w:t>
            </w:r>
            <w:r w:rsidR="002421BF">
              <w:rPr>
                <w:rFonts w:eastAsiaTheme="minorHAnsi" w:cs="Arial"/>
                <w:lang w:eastAsia="en-US"/>
              </w:rPr>
              <w:t>.  As stated in the guidance please</w:t>
            </w:r>
            <w:r w:rsidR="006A7886">
              <w:rPr>
                <w:rFonts w:eastAsiaTheme="minorHAnsi" w:cs="Arial"/>
                <w:lang w:eastAsia="en-US"/>
              </w:rPr>
              <w:t xml:space="preserve"> </w:t>
            </w:r>
            <w:r w:rsidR="00F42AF0">
              <w:rPr>
                <w:rFonts w:eastAsiaTheme="minorHAnsi" w:cs="Arial"/>
                <w:lang w:eastAsia="en-US"/>
              </w:rPr>
              <w:t xml:space="preserve">detail how the work undertaken through the funding of PPE links with the Youth Justice Blueprint aims and </w:t>
            </w:r>
            <w:r w:rsidR="00F42AF0" w:rsidRPr="009A42BE">
              <w:rPr>
                <w:rFonts w:eastAsiaTheme="minorHAnsi" w:cs="Arial"/>
                <w:lang w:eastAsia="en-US"/>
              </w:rPr>
              <w:t>objectives</w:t>
            </w:r>
            <w:r w:rsidR="00A116A3" w:rsidRPr="009A42BE">
              <w:rPr>
                <w:rFonts w:eastAsiaTheme="minorHAnsi" w:cs="Arial"/>
                <w:lang w:eastAsia="en-US"/>
              </w:rPr>
              <w:t xml:space="preserve"> </w:t>
            </w:r>
            <w:r w:rsidR="00A116A3" w:rsidRPr="004924C5">
              <w:rPr>
                <w:rFonts w:cs="Arial"/>
              </w:rPr>
              <w:t>and the Prevention Framework.</w:t>
            </w:r>
          </w:p>
          <w:p w14:paraId="3BD87B37" w14:textId="77777777" w:rsidR="006B6A22" w:rsidRDefault="006B6A22" w:rsidP="00A3372D">
            <w:pPr>
              <w:pStyle w:val="ListParagraph"/>
              <w:spacing w:line="259" w:lineRule="auto"/>
              <w:ind w:left="1156"/>
              <w:rPr>
                <w:rFonts w:eastAsiaTheme="minorHAnsi" w:cs="Arial"/>
                <w:lang w:eastAsia="en-US"/>
              </w:rPr>
            </w:pPr>
          </w:p>
          <w:p w14:paraId="7A5CD9E7" w14:textId="1AC3C061" w:rsidR="008D4773" w:rsidRDefault="006B6A22" w:rsidP="00A3372D">
            <w:pPr>
              <w:pStyle w:val="ListParagraph"/>
              <w:numPr>
                <w:ilvl w:val="0"/>
                <w:numId w:val="13"/>
              </w:numPr>
              <w:spacing w:line="259" w:lineRule="auto"/>
              <w:ind w:left="1156"/>
              <w:rPr>
                <w:rFonts w:eastAsiaTheme="minorHAnsi" w:cs="Arial"/>
                <w:lang w:eastAsia="en-US"/>
              </w:rPr>
            </w:pPr>
            <w:r>
              <w:rPr>
                <w:rFonts w:eastAsiaTheme="minorHAnsi" w:cs="Arial"/>
                <w:lang w:eastAsia="en-US"/>
              </w:rPr>
              <w:t xml:space="preserve">Please include how the work undertaken through the funding of PPE </w:t>
            </w:r>
            <w:r w:rsidR="00E61C8A">
              <w:rPr>
                <w:rFonts w:eastAsiaTheme="minorHAnsi" w:cs="Arial"/>
                <w:lang w:eastAsia="en-US"/>
              </w:rPr>
              <w:t>takes a Trauma Informed Practice approach.</w:t>
            </w:r>
          </w:p>
          <w:p w14:paraId="7B0124BA" w14:textId="77777777" w:rsidR="00E61C8A" w:rsidRPr="00E61C8A" w:rsidRDefault="00E61C8A" w:rsidP="00A3372D">
            <w:pPr>
              <w:pStyle w:val="ListParagraph"/>
              <w:spacing w:line="259" w:lineRule="auto"/>
              <w:ind w:left="1156"/>
              <w:rPr>
                <w:rFonts w:eastAsiaTheme="minorHAnsi" w:cs="Arial"/>
                <w:lang w:eastAsia="en-US"/>
              </w:rPr>
            </w:pPr>
          </w:p>
          <w:p w14:paraId="5779E98A" w14:textId="0CE9D9F6" w:rsidR="00E61C8A" w:rsidRPr="00A3372D" w:rsidRDefault="00E61C8A" w:rsidP="00A3372D">
            <w:pPr>
              <w:pStyle w:val="ListParagraph"/>
              <w:numPr>
                <w:ilvl w:val="0"/>
                <w:numId w:val="13"/>
              </w:numPr>
              <w:spacing w:line="259" w:lineRule="auto"/>
              <w:ind w:left="1156"/>
              <w:rPr>
                <w:rFonts w:eastAsiaTheme="minorHAnsi" w:cs="Arial"/>
                <w:lang w:eastAsia="en-US"/>
              </w:rPr>
            </w:pPr>
            <w:r>
              <w:rPr>
                <w:rFonts w:eastAsiaTheme="minorHAnsi" w:cs="Arial"/>
                <w:lang w:eastAsia="en-US"/>
              </w:rPr>
              <w:t xml:space="preserve">Please include </w:t>
            </w:r>
            <w:r w:rsidR="00072CFD" w:rsidRPr="004E6B9C">
              <w:rPr>
                <w:rFonts w:cs="Arial"/>
                <w:lang w:eastAsia="en-US"/>
              </w:rPr>
              <w:t xml:space="preserve">how the work undertaken through the funding of PPE takes an </w:t>
            </w:r>
            <w:hyperlink r:id="rId11" w:history="1">
              <w:r w:rsidR="00072CFD" w:rsidRPr="004E6B9C">
                <w:rPr>
                  <w:rStyle w:val="Hyperlink"/>
                  <w:rFonts w:cs="Arial"/>
                  <w:lang w:eastAsia="en-US"/>
                </w:rPr>
                <w:t>Anti-Racist approach</w:t>
              </w:r>
            </w:hyperlink>
            <w:r w:rsidR="00072CFD" w:rsidRPr="004E6B9C">
              <w:rPr>
                <w:rFonts w:cs="Arial"/>
                <w:lang w:eastAsia="en-US"/>
              </w:rPr>
              <w:t xml:space="preserve"> and considers the needs of children and young people with protected characteristics, including children and young people from lower socio-economic backgrounds</w:t>
            </w:r>
            <w:r w:rsidR="00072CFD">
              <w:rPr>
                <w:rFonts w:cs="Arial"/>
                <w:lang w:eastAsia="en-US"/>
              </w:rPr>
              <w:t>.</w:t>
            </w:r>
          </w:p>
          <w:p w14:paraId="57205AC4" w14:textId="77777777" w:rsidR="008D4773" w:rsidRPr="008D4773" w:rsidRDefault="008D4773" w:rsidP="00A41814">
            <w:pPr>
              <w:pStyle w:val="ListParagraph"/>
              <w:ind w:left="567"/>
              <w:contextualSpacing w:val="0"/>
              <w:rPr>
                <w:rFonts w:cs="Arial"/>
              </w:rPr>
            </w:pPr>
          </w:p>
          <w:p w14:paraId="68A8C8D6" w14:textId="77777777" w:rsidR="00D20BA0" w:rsidRPr="00D20BA0" w:rsidRDefault="00D20BA0" w:rsidP="00A3372D">
            <w:pPr>
              <w:pStyle w:val="ListParagraph"/>
              <w:numPr>
                <w:ilvl w:val="0"/>
                <w:numId w:val="25"/>
              </w:numPr>
              <w:contextualSpacing w:val="0"/>
              <w:rPr>
                <w:rFonts w:cs="Arial"/>
              </w:rPr>
            </w:pPr>
            <w:r w:rsidRPr="00D20BA0">
              <w:rPr>
                <w:rFonts w:cs="Arial"/>
              </w:rPr>
              <w:t>(Where Promoting Positive Engagement operates on a regional basis, please detail how you will maintain the working relationships regionally).</w:t>
            </w:r>
          </w:p>
          <w:p w14:paraId="66F7B516" w14:textId="77777777" w:rsidR="008D4773" w:rsidRDefault="008D4773" w:rsidP="008D4773">
            <w:pPr>
              <w:rPr>
                <w:rFonts w:ascii="Arial" w:hAnsi="Arial" w:cs="Arial"/>
              </w:rPr>
            </w:pPr>
          </w:p>
          <w:p w14:paraId="47EAF97D" w14:textId="62FF020C" w:rsidR="008D4773" w:rsidRPr="009A2382" w:rsidRDefault="008D4773" w:rsidP="008D4773">
            <w:pPr>
              <w:rPr>
                <w:rFonts w:ascii="Arial" w:hAnsi="Arial" w:cs="Arial"/>
              </w:rPr>
            </w:pPr>
            <w:r w:rsidRPr="003C6155">
              <w:rPr>
                <w:rFonts w:ascii="Arial" w:hAnsi="Arial" w:cs="Arial"/>
                <w:b/>
                <w:bCs/>
              </w:rPr>
              <w:t>Response</w:t>
            </w:r>
            <w:r>
              <w:rPr>
                <w:rFonts w:ascii="Arial" w:hAnsi="Arial" w:cs="Arial"/>
                <w:b/>
                <w:bCs/>
              </w:rPr>
              <w:t>:</w:t>
            </w:r>
            <w:r>
              <w:rPr>
                <w:rFonts w:ascii="Arial" w:hAnsi="Arial" w:cs="Arial"/>
              </w:rPr>
              <w:t xml:space="preserve">                                                                                       </w:t>
            </w:r>
            <w:r w:rsidR="00D20BA0">
              <w:rPr>
                <w:rFonts w:ascii="Arial" w:hAnsi="Arial" w:cs="Arial"/>
              </w:rPr>
              <w:t xml:space="preserve">            </w:t>
            </w:r>
            <w:r>
              <w:rPr>
                <w:rFonts w:ascii="Arial" w:hAnsi="Arial" w:cs="Arial"/>
              </w:rPr>
              <w:t xml:space="preserve">      </w:t>
            </w:r>
            <w:r w:rsidRPr="003C6155">
              <w:rPr>
                <w:rFonts w:ascii="Arial" w:hAnsi="Arial" w:cs="Arial"/>
                <w:b/>
                <w:bCs/>
                <w:i/>
                <w:iCs/>
              </w:rPr>
              <w:t>(</w:t>
            </w:r>
            <w:r w:rsidR="00D20BA0">
              <w:rPr>
                <w:rFonts w:ascii="Arial" w:hAnsi="Arial" w:cs="Arial"/>
                <w:b/>
                <w:bCs/>
                <w:i/>
                <w:iCs/>
              </w:rPr>
              <w:t>No word limit</w:t>
            </w:r>
            <w:r>
              <w:rPr>
                <w:rFonts w:ascii="Arial" w:hAnsi="Arial" w:cs="Arial"/>
                <w:b/>
                <w:bCs/>
                <w:i/>
                <w:iCs/>
              </w:rPr>
              <w:t>)</w:t>
            </w:r>
          </w:p>
        </w:tc>
      </w:tr>
      <w:tr w:rsidR="003B2561" w:rsidRPr="00BA4C5E" w14:paraId="5A0B5756" w14:textId="77777777" w:rsidTr="00A14E88">
        <w:tc>
          <w:tcPr>
            <w:tcW w:w="10174" w:type="dxa"/>
            <w:tcBorders>
              <w:top w:val="single" w:sz="4" w:space="0" w:color="auto"/>
              <w:bottom w:val="single" w:sz="4" w:space="0" w:color="auto"/>
            </w:tcBorders>
          </w:tcPr>
          <w:p w14:paraId="098BF07A" w14:textId="77777777" w:rsidR="00EC229F" w:rsidRPr="00BA4C5E" w:rsidRDefault="00EC229F" w:rsidP="009A2382">
            <w:pPr>
              <w:jc w:val="both"/>
              <w:rPr>
                <w:rFonts w:ascii="Arial" w:hAnsi="Arial" w:cs="Arial"/>
                <w:sz w:val="22"/>
                <w:szCs w:val="22"/>
              </w:rPr>
            </w:pPr>
          </w:p>
          <w:p w14:paraId="7453CFF7" w14:textId="77777777" w:rsidR="00AE1DA1" w:rsidRPr="00BA4C5E" w:rsidRDefault="00AE1DA1" w:rsidP="00AE1DA1">
            <w:pPr>
              <w:jc w:val="both"/>
              <w:rPr>
                <w:rFonts w:ascii="Arial" w:hAnsi="Arial" w:cs="Arial"/>
                <w:sz w:val="22"/>
                <w:szCs w:val="22"/>
              </w:rPr>
            </w:pPr>
          </w:p>
          <w:p w14:paraId="6D288981" w14:textId="77777777" w:rsidR="00FF7568" w:rsidRPr="00BA4C5E" w:rsidRDefault="00FF7568" w:rsidP="009A2382">
            <w:pPr>
              <w:jc w:val="both"/>
              <w:rPr>
                <w:rFonts w:ascii="Arial" w:hAnsi="Arial" w:cs="Arial"/>
                <w:sz w:val="22"/>
                <w:szCs w:val="22"/>
              </w:rPr>
            </w:pPr>
          </w:p>
          <w:p w14:paraId="473009BB" w14:textId="77777777" w:rsidR="00FF7568" w:rsidRDefault="00FF7568" w:rsidP="009A2382">
            <w:pPr>
              <w:jc w:val="both"/>
              <w:rPr>
                <w:rFonts w:ascii="Arial" w:hAnsi="Arial" w:cs="Arial"/>
                <w:sz w:val="22"/>
                <w:szCs w:val="22"/>
              </w:rPr>
            </w:pPr>
          </w:p>
          <w:p w14:paraId="18F22C1E" w14:textId="77777777" w:rsidR="00FD47EC" w:rsidRDefault="00FD47EC" w:rsidP="009A2382">
            <w:pPr>
              <w:jc w:val="both"/>
              <w:rPr>
                <w:rFonts w:ascii="Arial" w:hAnsi="Arial" w:cs="Arial"/>
                <w:sz w:val="22"/>
                <w:szCs w:val="22"/>
              </w:rPr>
            </w:pPr>
          </w:p>
          <w:p w14:paraId="60EED13D" w14:textId="77777777" w:rsidR="00AE1DA1" w:rsidRDefault="00AE1DA1" w:rsidP="009A2382">
            <w:pPr>
              <w:jc w:val="both"/>
              <w:rPr>
                <w:rFonts w:ascii="Arial" w:hAnsi="Arial" w:cs="Arial"/>
                <w:sz w:val="22"/>
                <w:szCs w:val="22"/>
              </w:rPr>
            </w:pPr>
          </w:p>
          <w:p w14:paraId="1521FBE9" w14:textId="77777777" w:rsidR="00AE1DA1" w:rsidRDefault="00AE1DA1" w:rsidP="009A2382">
            <w:pPr>
              <w:jc w:val="both"/>
              <w:rPr>
                <w:rFonts w:ascii="Arial" w:hAnsi="Arial" w:cs="Arial"/>
                <w:sz w:val="22"/>
                <w:szCs w:val="22"/>
              </w:rPr>
            </w:pPr>
          </w:p>
          <w:p w14:paraId="1D9344EE" w14:textId="77777777" w:rsidR="00FD47EC" w:rsidRPr="00BA4C5E" w:rsidRDefault="00FD47EC" w:rsidP="009A2382">
            <w:pPr>
              <w:jc w:val="both"/>
              <w:rPr>
                <w:rFonts w:ascii="Arial" w:hAnsi="Arial" w:cs="Arial"/>
                <w:sz w:val="22"/>
                <w:szCs w:val="22"/>
              </w:rPr>
            </w:pPr>
          </w:p>
          <w:p w14:paraId="35C8239F" w14:textId="77777777" w:rsidR="00FF7568" w:rsidRPr="00BA4C5E" w:rsidRDefault="00FF7568" w:rsidP="009A2382">
            <w:pPr>
              <w:jc w:val="both"/>
              <w:rPr>
                <w:rFonts w:ascii="Arial" w:hAnsi="Arial" w:cs="Arial"/>
                <w:sz w:val="22"/>
                <w:szCs w:val="22"/>
              </w:rPr>
            </w:pPr>
          </w:p>
        </w:tc>
      </w:tr>
      <w:tr w:rsidR="003B2561" w:rsidRPr="009A2382" w14:paraId="51B6BAAF" w14:textId="77777777" w:rsidTr="00A14E88">
        <w:tc>
          <w:tcPr>
            <w:tcW w:w="10174" w:type="dxa"/>
            <w:tcBorders>
              <w:top w:val="single" w:sz="4" w:space="0" w:color="auto"/>
              <w:bottom w:val="single" w:sz="4" w:space="0" w:color="auto"/>
            </w:tcBorders>
            <w:shd w:val="pct15" w:color="auto" w:fill="auto"/>
            <w:vAlign w:val="center"/>
          </w:tcPr>
          <w:p w14:paraId="00227083" w14:textId="77777777" w:rsidR="00472675" w:rsidRDefault="00472675" w:rsidP="00A3372D">
            <w:pPr>
              <w:spacing w:before="120" w:after="360"/>
              <w:ind w:left="360"/>
              <w:jc w:val="center"/>
              <w:rPr>
                <w:rFonts w:ascii="Arial" w:hAnsi="Arial" w:cs="Arial"/>
                <w:b/>
                <w:bCs/>
                <w:u w:val="single"/>
              </w:rPr>
            </w:pPr>
            <w:r w:rsidRPr="00472675">
              <w:rPr>
                <w:rFonts w:ascii="Arial" w:hAnsi="Arial" w:cs="Arial"/>
                <w:b/>
                <w:bCs/>
                <w:u w:val="single"/>
              </w:rPr>
              <w:t>S</w:t>
            </w:r>
            <w:r>
              <w:rPr>
                <w:rFonts w:ascii="Arial" w:hAnsi="Arial" w:cs="Arial"/>
                <w:b/>
                <w:bCs/>
                <w:u w:val="single"/>
              </w:rPr>
              <w:t>T DAVID’S DAY FUND</w:t>
            </w:r>
          </w:p>
          <w:p w14:paraId="2CB96224" w14:textId="3429115C" w:rsidR="0011659D" w:rsidRPr="004E6B9C" w:rsidRDefault="006E69B8" w:rsidP="0011659D">
            <w:pPr>
              <w:pStyle w:val="Default"/>
              <w:spacing w:before="120" w:after="120"/>
              <w:rPr>
                <w:bCs/>
                <w:color w:val="auto"/>
              </w:rPr>
            </w:pPr>
            <w:r>
              <w:rPr>
                <w:bCs/>
                <w:color w:val="auto"/>
              </w:rPr>
              <w:t xml:space="preserve">Local authorities are </w:t>
            </w:r>
            <w:r w:rsidR="0093784D">
              <w:rPr>
                <w:bCs/>
                <w:color w:val="auto"/>
              </w:rPr>
              <w:t>required to</w:t>
            </w:r>
            <w:r w:rsidR="0011659D" w:rsidRPr="004E6B9C">
              <w:rPr>
                <w:bCs/>
                <w:color w:val="auto"/>
              </w:rPr>
              <w:t xml:space="preserve"> set out plans for supporting care leavers (including UASC) whose lives have been adversely affected</w:t>
            </w:r>
            <w:r w:rsidR="00F90613">
              <w:rPr>
                <w:bCs/>
                <w:color w:val="auto"/>
              </w:rPr>
              <w:t xml:space="preserve"> by</w:t>
            </w:r>
            <w:r>
              <w:rPr>
                <w:bCs/>
                <w:color w:val="auto"/>
              </w:rPr>
              <w:t>,</w:t>
            </w:r>
            <w:r w:rsidR="0011659D" w:rsidRPr="004E6B9C">
              <w:rPr>
                <w:bCs/>
                <w:color w:val="auto"/>
              </w:rPr>
              <w:t xml:space="preserve"> </w:t>
            </w:r>
            <w:r>
              <w:rPr>
                <w:bCs/>
                <w:color w:val="auto"/>
              </w:rPr>
              <w:t>or who are facing</w:t>
            </w:r>
            <w:r w:rsidR="003F7149">
              <w:rPr>
                <w:bCs/>
                <w:color w:val="auto"/>
              </w:rPr>
              <w:t xml:space="preserve"> undue pressure</w:t>
            </w:r>
            <w:r>
              <w:rPr>
                <w:bCs/>
                <w:color w:val="auto"/>
              </w:rPr>
              <w:t xml:space="preserve"> from</w:t>
            </w:r>
            <w:r w:rsidR="0011659D" w:rsidRPr="004E6B9C">
              <w:rPr>
                <w:bCs/>
                <w:color w:val="auto"/>
              </w:rPr>
              <w:t xml:space="preserve"> cost-of-living</w:t>
            </w:r>
            <w:r>
              <w:rPr>
                <w:bCs/>
                <w:color w:val="auto"/>
              </w:rPr>
              <w:t xml:space="preserve"> </w:t>
            </w:r>
            <w:r w:rsidR="003F7149">
              <w:rPr>
                <w:bCs/>
                <w:color w:val="auto"/>
              </w:rPr>
              <w:t>difficulties</w:t>
            </w:r>
            <w:r>
              <w:rPr>
                <w:bCs/>
                <w:color w:val="auto"/>
              </w:rPr>
              <w:t>.</w:t>
            </w:r>
            <w:r w:rsidR="0011659D">
              <w:rPr>
                <w:bCs/>
                <w:color w:val="auto"/>
              </w:rPr>
              <w:t xml:space="preserve"> </w:t>
            </w:r>
            <w:r w:rsidR="0011659D" w:rsidRPr="004E6B9C">
              <w:rPr>
                <w:bCs/>
                <w:color w:val="auto"/>
              </w:rPr>
              <w:t xml:space="preserve"> For example, helping with income loss, food supplies, household bills and other essential living costs including ensuring tenancy arrangements are protected and so forth. </w:t>
            </w:r>
          </w:p>
          <w:p w14:paraId="5EF6CEE0" w14:textId="77777777" w:rsidR="0011659D" w:rsidRPr="004E6B9C" w:rsidRDefault="0011659D" w:rsidP="0011659D">
            <w:pPr>
              <w:pStyle w:val="Default"/>
              <w:spacing w:before="120" w:after="120"/>
              <w:rPr>
                <w:bCs/>
                <w:color w:val="auto"/>
                <w:sz w:val="22"/>
                <w:szCs w:val="22"/>
                <w:u w:val="single"/>
              </w:rPr>
            </w:pPr>
            <w:r w:rsidRPr="004E6B9C">
              <w:rPr>
                <w:bCs/>
                <w:color w:val="auto"/>
              </w:rPr>
              <w:t>Maintaining contact with friends, families and services has been and continues to be important for care leavers. Therefore, local authorities will also wish to ensure the digital and data needs of care leavers are identified and met. This includes access to devices such as laptops, tablets and phones, broadband connectivity and data and phone credit.</w:t>
            </w:r>
          </w:p>
          <w:p w14:paraId="3D6B5260" w14:textId="3D7E9A07" w:rsidR="0011659D" w:rsidRPr="004E6B9C" w:rsidRDefault="0011659D" w:rsidP="004924C5">
            <w:pPr>
              <w:pStyle w:val="ListParagraph"/>
              <w:numPr>
                <w:ilvl w:val="0"/>
                <w:numId w:val="37"/>
              </w:numPr>
              <w:spacing w:before="240"/>
              <w:rPr>
                <w:rFonts w:cs="Arial"/>
                <w:bCs/>
              </w:rPr>
            </w:pPr>
            <w:r w:rsidRPr="004E6B9C">
              <w:rPr>
                <w:rFonts w:cs="Arial"/>
                <w:bCs/>
              </w:rPr>
              <w:t xml:space="preserve">Please provide the number of care leavers you </w:t>
            </w:r>
            <w:r w:rsidR="00A138AE">
              <w:rPr>
                <w:rFonts w:cs="Arial"/>
                <w:bCs/>
              </w:rPr>
              <w:t xml:space="preserve">intend to </w:t>
            </w:r>
            <w:r w:rsidRPr="004E6B9C">
              <w:rPr>
                <w:rFonts w:cs="Arial"/>
                <w:bCs/>
              </w:rPr>
              <w:t xml:space="preserve">assist </w:t>
            </w:r>
            <w:r w:rsidR="00A138AE">
              <w:rPr>
                <w:rFonts w:cs="Arial"/>
                <w:bCs/>
              </w:rPr>
              <w:t xml:space="preserve">in </w:t>
            </w:r>
            <w:r w:rsidR="009A42BE">
              <w:rPr>
                <w:rFonts w:cs="Arial"/>
                <w:bCs/>
              </w:rPr>
              <w:t>each</w:t>
            </w:r>
            <w:r w:rsidR="009A42BE" w:rsidRPr="004E6B9C">
              <w:rPr>
                <w:rFonts w:cs="Arial"/>
                <w:bCs/>
              </w:rPr>
              <w:t xml:space="preserve"> financial</w:t>
            </w:r>
            <w:r w:rsidRPr="004E6B9C">
              <w:rPr>
                <w:rFonts w:cs="Arial"/>
                <w:bCs/>
              </w:rPr>
              <w:t xml:space="preserve"> year, by providing intervention or by purchasing items.  </w:t>
            </w:r>
          </w:p>
          <w:p w14:paraId="5943EF09" w14:textId="78EC60CF" w:rsidR="0011659D" w:rsidRDefault="0011659D" w:rsidP="004924C5">
            <w:pPr>
              <w:pStyle w:val="ListParagraph"/>
              <w:numPr>
                <w:ilvl w:val="0"/>
                <w:numId w:val="37"/>
              </w:numPr>
              <w:spacing w:before="240"/>
              <w:rPr>
                <w:rFonts w:cs="Arial"/>
                <w:bCs/>
              </w:rPr>
            </w:pPr>
            <w:r w:rsidRPr="004E6B9C">
              <w:rPr>
                <w:rFonts w:cs="Arial"/>
                <w:bCs/>
              </w:rPr>
              <w:t xml:space="preserve">Please provide details of any support or provision </w:t>
            </w:r>
            <w:r w:rsidR="00A138AE">
              <w:rPr>
                <w:rFonts w:cs="Arial"/>
                <w:bCs/>
              </w:rPr>
              <w:t xml:space="preserve">that you envisage will be required </w:t>
            </w:r>
            <w:r w:rsidR="00914DF7">
              <w:rPr>
                <w:rFonts w:cs="Arial"/>
                <w:bCs/>
              </w:rPr>
              <w:t xml:space="preserve">in each financial year </w:t>
            </w:r>
            <w:r w:rsidR="00A138AE">
              <w:rPr>
                <w:rFonts w:cs="Arial"/>
                <w:bCs/>
              </w:rPr>
              <w:t>for</w:t>
            </w:r>
            <w:r w:rsidRPr="004E6B9C">
              <w:rPr>
                <w:rFonts w:cs="Arial"/>
                <w:bCs/>
              </w:rPr>
              <w:t xml:space="preserve"> Unaccompanied </w:t>
            </w:r>
            <w:r w:rsidR="009A42BE" w:rsidRPr="004E6B9C">
              <w:rPr>
                <w:rFonts w:cs="Arial"/>
                <w:bCs/>
              </w:rPr>
              <w:t>Asylum-Seeking</w:t>
            </w:r>
            <w:r w:rsidRPr="004E6B9C">
              <w:rPr>
                <w:rFonts w:cs="Arial"/>
                <w:bCs/>
              </w:rPr>
              <w:t xml:space="preserve"> Children (UASC). </w:t>
            </w:r>
          </w:p>
          <w:p w14:paraId="33CE04B3" w14:textId="7BF97A35" w:rsidR="005F22AE" w:rsidRDefault="00FA30F1" w:rsidP="0011659D">
            <w:pPr>
              <w:pStyle w:val="ListParagraph"/>
              <w:numPr>
                <w:ilvl w:val="0"/>
                <w:numId w:val="37"/>
              </w:numPr>
              <w:rPr>
                <w:rFonts w:cs="Arial"/>
                <w:bCs/>
              </w:rPr>
            </w:pPr>
            <w:r>
              <w:rPr>
                <w:rFonts w:cs="Arial"/>
                <w:bCs/>
              </w:rPr>
              <w:lastRenderedPageBreak/>
              <w:t xml:space="preserve">Please provide details of how the local authority </w:t>
            </w:r>
            <w:r w:rsidR="00A138AE">
              <w:rPr>
                <w:rFonts w:cs="Arial"/>
                <w:bCs/>
              </w:rPr>
              <w:t xml:space="preserve">plans to </w:t>
            </w:r>
            <w:r>
              <w:rPr>
                <w:rFonts w:cs="Arial"/>
                <w:bCs/>
              </w:rPr>
              <w:t xml:space="preserve">communicate how the fund </w:t>
            </w:r>
            <w:r w:rsidR="00914DF7">
              <w:rPr>
                <w:rFonts w:cs="Arial"/>
                <w:bCs/>
              </w:rPr>
              <w:t>will</w:t>
            </w:r>
            <w:r>
              <w:rPr>
                <w:rFonts w:cs="Arial"/>
                <w:bCs/>
              </w:rPr>
              <w:t xml:space="preserve"> be accessed </w:t>
            </w:r>
            <w:r w:rsidR="00914DF7">
              <w:rPr>
                <w:rFonts w:cs="Arial"/>
                <w:bCs/>
              </w:rPr>
              <w:t xml:space="preserve">by care leavers, </w:t>
            </w:r>
            <w:r>
              <w:rPr>
                <w:rFonts w:cs="Arial"/>
                <w:bCs/>
              </w:rPr>
              <w:t xml:space="preserve">what </w:t>
            </w:r>
            <w:r w:rsidR="00914DF7">
              <w:rPr>
                <w:rFonts w:cs="Arial"/>
                <w:bCs/>
              </w:rPr>
              <w:t>will be</w:t>
            </w:r>
            <w:r>
              <w:rPr>
                <w:rFonts w:cs="Arial"/>
                <w:bCs/>
              </w:rPr>
              <w:t xml:space="preserve"> available to </w:t>
            </w:r>
            <w:r w:rsidR="00914DF7">
              <w:rPr>
                <w:rFonts w:cs="Arial"/>
                <w:bCs/>
              </w:rPr>
              <w:t>them and what will not be eligible for support</w:t>
            </w:r>
            <w:r>
              <w:rPr>
                <w:rFonts w:cs="Arial"/>
                <w:bCs/>
              </w:rPr>
              <w:t>.</w:t>
            </w:r>
          </w:p>
          <w:p w14:paraId="1ECE381D" w14:textId="01749855" w:rsidR="00914DF7" w:rsidRDefault="005F22AE" w:rsidP="0011659D">
            <w:pPr>
              <w:pStyle w:val="ListParagraph"/>
              <w:numPr>
                <w:ilvl w:val="0"/>
                <w:numId w:val="37"/>
              </w:numPr>
              <w:rPr>
                <w:rFonts w:cs="Arial"/>
                <w:bCs/>
              </w:rPr>
            </w:pPr>
            <w:r>
              <w:rPr>
                <w:rFonts w:cs="Arial"/>
                <w:bCs/>
              </w:rPr>
              <w:t xml:space="preserve">Please explain the process and procedures you </w:t>
            </w:r>
            <w:r w:rsidR="00914DF7">
              <w:rPr>
                <w:rFonts w:cs="Arial"/>
                <w:bCs/>
              </w:rPr>
              <w:t xml:space="preserve">plan to </w:t>
            </w:r>
            <w:r>
              <w:rPr>
                <w:rFonts w:cs="Arial"/>
                <w:bCs/>
              </w:rPr>
              <w:t xml:space="preserve">have for care leavers to request support, and whether there </w:t>
            </w:r>
            <w:r w:rsidR="00914DF7">
              <w:rPr>
                <w:rFonts w:cs="Arial"/>
                <w:bCs/>
              </w:rPr>
              <w:t>will be</w:t>
            </w:r>
            <w:r>
              <w:rPr>
                <w:rFonts w:cs="Arial"/>
                <w:bCs/>
              </w:rPr>
              <w:t xml:space="preserve"> a formal and</w:t>
            </w:r>
            <w:r w:rsidR="008828F4">
              <w:rPr>
                <w:rFonts w:cs="Arial"/>
                <w:bCs/>
              </w:rPr>
              <w:t xml:space="preserve"> /</w:t>
            </w:r>
            <w:r>
              <w:rPr>
                <w:rFonts w:cs="Arial"/>
                <w:bCs/>
              </w:rPr>
              <w:t xml:space="preserve"> or informal </w:t>
            </w:r>
            <w:r w:rsidR="00914DF7">
              <w:rPr>
                <w:rFonts w:cs="Arial"/>
                <w:bCs/>
              </w:rPr>
              <w:t>route and how you plan to manage the requests</w:t>
            </w:r>
            <w:r>
              <w:rPr>
                <w:rFonts w:cs="Arial"/>
                <w:bCs/>
              </w:rPr>
              <w:t>.</w:t>
            </w:r>
          </w:p>
          <w:p w14:paraId="53025339" w14:textId="2CD230E0" w:rsidR="00FA30F1" w:rsidRPr="004E6B9C" w:rsidRDefault="005F22AE" w:rsidP="0011659D">
            <w:pPr>
              <w:pStyle w:val="ListParagraph"/>
              <w:numPr>
                <w:ilvl w:val="0"/>
                <w:numId w:val="37"/>
              </w:numPr>
              <w:rPr>
                <w:rFonts w:cs="Arial"/>
                <w:bCs/>
              </w:rPr>
            </w:pPr>
            <w:r>
              <w:rPr>
                <w:rFonts w:cs="Arial"/>
                <w:bCs/>
              </w:rPr>
              <w:t xml:space="preserve">We are interested </w:t>
            </w:r>
            <w:r w:rsidR="00A138AE">
              <w:rPr>
                <w:rFonts w:cs="Arial"/>
                <w:bCs/>
              </w:rPr>
              <w:t>in learning</w:t>
            </w:r>
            <w:r>
              <w:rPr>
                <w:rFonts w:cs="Arial"/>
                <w:bCs/>
              </w:rPr>
              <w:t xml:space="preserve"> about the real level of need care leavers </w:t>
            </w:r>
            <w:r w:rsidR="00A138AE">
              <w:rPr>
                <w:rFonts w:cs="Arial"/>
                <w:bCs/>
              </w:rPr>
              <w:t xml:space="preserve">have </w:t>
            </w:r>
            <w:r>
              <w:rPr>
                <w:rFonts w:cs="Arial"/>
                <w:bCs/>
              </w:rPr>
              <w:t>over and above the given allocations</w:t>
            </w:r>
            <w:r w:rsidR="00914DF7">
              <w:rPr>
                <w:rFonts w:cs="Arial"/>
                <w:bCs/>
              </w:rPr>
              <w:t>. Please explain h</w:t>
            </w:r>
            <w:r w:rsidR="00AA1343">
              <w:rPr>
                <w:rFonts w:cs="Arial"/>
                <w:bCs/>
              </w:rPr>
              <w:t>ow you ensure there is transparency and fairness</w:t>
            </w:r>
            <w:r w:rsidR="00914DF7">
              <w:rPr>
                <w:rFonts w:cs="Arial"/>
                <w:bCs/>
              </w:rPr>
              <w:t>.</w:t>
            </w:r>
          </w:p>
          <w:p w14:paraId="74268C7F" w14:textId="77777777" w:rsidR="00472675" w:rsidRPr="004E4DA6" w:rsidRDefault="00472675" w:rsidP="00472675">
            <w:pPr>
              <w:ind w:right="93"/>
              <w:jc w:val="both"/>
              <w:rPr>
                <w:rFonts w:ascii="Arial" w:hAnsi="Arial" w:cs="Arial"/>
                <w:bCs/>
              </w:rPr>
            </w:pPr>
          </w:p>
          <w:p w14:paraId="041FC434" w14:textId="1957C653" w:rsidR="003B2561" w:rsidRPr="009A2382" w:rsidRDefault="00472675" w:rsidP="006613C6">
            <w:pPr>
              <w:jc w:val="both"/>
              <w:rPr>
                <w:rFonts w:ascii="Arial" w:hAnsi="Arial" w:cs="Arial"/>
              </w:rPr>
            </w:pPr>
            <w:r w:rsidRPr="00472675">
              <w:rPr>
                <w:rFonts w:ascii="Arial" w:hAnsi="Arial" w:cs="Arial"/>
                <w:b/>
              </w:rPr>
              <w:t>Response:</w:t>
            </w:r>
            <w:r w:rsidRPr="00472675">
              <w:rPr>
                <w:rFonts w:ascii="Arial" w:hAnsi="Arial" w:cs="Arial"/>
                <w:bCs/>
              </w:rPr>
              <w:t xml:space="preserve">                                                                                 </w:t>
            </w:r>
            <w:r w:rsidR="00E70827">
              <w:rPr>
                <w:rFonts w:ascii="Arial" w:hAnsi="Arial" w:cs="Arial"/>
                <w:bCs/>
              </w:rPr>
              <w:t xml:space="preserve">            </w:t>
            </w:r>
            <w:r w:rsidRPr="00472675">
              <w:rPr>
                <w:rFonts w:ascii="Arial" w:hAnsi="Arial" w:cs="Arial"/>
                <w:bCs/>
              </w:rPr>
              <w:t xml:space="preserve">            </w:t>
            </w:r>
            <w:r w:rsidRPr="00472675">
              <w:rPr>
                <w:rFonts w:ascii="Arial" w:hAnsi="Arial" w:cs="Arial"/>
                <w:b/>
                <w:i/>
                <w:iCs/>
              </w:rPr>
              <w:t>(</w:t>
            </w:r>
            <w:r w:rsidR="00E70827">
              <w:rPr>
                <w:rFonts w:ascii="Arial" w:hAnsi="Arial" w:cs="Arial"/>
                <w:b/>
                <w:i/>
                <w:iCs/>
              </w:rPr>
              <w:t>No word limit</w:t>
            </w:r>
            <w:r w:rsidRPr="00472675">
              <w:rPr>
                <w:rFonts w:ascii="Arial" w:hAnsi="Arial" w:cs="Arial"/>
                <w:b/>
                <w:i/>
                <w:iCs/>
              </w:rPr>
              <w:t>)</w:t>
            </w:r>
          </w:p>
        </w:tc>
      </w:tr>
      <w:tr w:rsidR="003B2561" w:rsidRPr="00BA4C5E" w14:paraId="59797352" w14:textId="77777777" w:rsidTr="00A3372D">
        <w:tc>
          <w:tcPr>
            <w:tcW w:w="10174" w:type="dxa"/>
            <w:tcBorders>
              <w:top w:val="single" w:sz="4" w:space="0" w:color="auto"/>
              <w:bottom w:val="single" w:sz="4" w:space="0" w:color="auto"/>
            </w:tcBorders>
            <w:shd w:val="clear" w:color="auto" w:fill="FFFFFF" w:themeFill="background1"/>
          </w:tcPr>
          <w:p w14:paraId="6A24A376" w14:textId="77777777" w:rsidR="003B2561" w:rsidRPr="00BA4C5E" w:rsidRDefault="003B2561" w:rsidP="009A2382">
            <w:pPr>
              <w:jc w:val="both"/>
              <w:rPr>
                <w:rFonts w:ascii="Arial" w:hAnsi="Arial" w:cs="Arial"/>
                <w:sz w:val="22"/>
                <w:szCs w:val="22"/>
              </w:rPr>
            </w:pPr>
          </w:p>
          <w:p w14:paraId="1A9FE88B" w14:textId="77777777" w:rsidR="00EC229F" w:rsidRPr="00BA4C5E" w:rsidRDefault="00EC229F" w:rsidP="009A2382">
            <w:pPr>
              <w:jc w:val="both"/>
              <w:rPr>
                <w:rFonts w:ascii="Arial" w:hAnsi="Arial" w:cs="Arial"/>
                <w:sz w:val="22"/>
                <w:szCs w:val="22"/>
              </w:rPr>
            </w:pPr>
          </w:p>
          <w:p w14:paraId="03A8EDF2" w14:textId="77777777" w:rsidR="00EC229F" w:rsidRPr="00BA4C5E" w:rsidRDefault="00EC229F" w:rsidP="009A2382">
            <w:pPr>
              <w:jc w:val="both"/>
              <w:rPr>
                <w:rFonts w:ascii="Arial" w:hAnsi="Arial" w:cs="Arial"/>
                <w:sz w:val="22"/>
                <w:szCs w:val="22"/>
              </w:rPr>
            </w:pPr>
          </w:p>
          <w:p w14:paraId="02BD2167" w14:textId="77777777" w:rsidR="00EC229F" w:rsidRDefault="00EC229F" w:rsidP="009A2382">
            <w:pPr>
              <w:jc w:val="both"/>
              <w:rPr>
                <w:rFonts w:ascii="Arial" w:hAnsi="Arial" w:cs="Arial"/>
                <w:sz w:val="22"/>
                <w:szCs w:val="22"/>
              </w:rPr>
            </w:pPr>
          </w:p>
          <w:p w14:paraId="2CB720A5" w14:textId="77777777" w:rsidR="00BA4C5E" w:rsidRPr="00BA4C5E" w:rsidRDefault="00BA4C5E" w:rsidP="009A2382">
            <w:pPr>
              <w:jc w:val="both"/>
              <w:rPr>
                <w:rFonts w:ascii="Arial" w:hAnsi="Arial" w:cs="Arial"/>
                <w:sz w:val="22"/>
                <w:szCs w:val="22"/>
              </w:rPr>
            </w:pPr>
          </w:p>
          <w:p w14:paraId="086C2493" w14:textId="77777777" w:rsidR="00EC229F" w:rsidRPr="00BA4C5E" w:rsidRDefault="00EC229F" w:rsidP="009A2382">
            <w:pPr>
              <w:jc w:val="both"/>
              <w:rPr>
                <w:rFonts w:ascii="Arial" w:hAnsi="Arial" w:cs="Arial"/>
                <w:sz w:val="22"/>
                <w:szCs w:val="22"/>
              </w:rPr>
            </w:pPr>
          </w:p>
          <w:p w14:paraId="37C3E296" w14:textId="77777777" w:rsidR="00EC229F" w:rsidRDefault="00EC229F" w:rsidP="009A2382">
            <w:pPr>
              <w:jc w:val="both"/>
              <w:rPr>
                <w:rFonts w:ascii="Arial" w:hAnsi="Arial" w:cs="Arial"/>
                <w:sz w:val="22"/>
                <w:szCs w:val="22"/>
              </w:rPr>
            </w:pPr>
          </w:p>
          <w:p w14:paraId="70D85D65" w14:textId="77777777" w:rsidR="006613C6" w:rsidRPr="00BA4C5E" w:rsidRDefault="006613C6" w:rsidP="009A2382">
            <w:pPr>
              <w:jc w:val="both"/>
              <w:rPr>
                <w:rFonts w:ascii="Arial" w:hAnsi="Arial" w:cs="Arial"/>
                <w:sz w:val="22"/>
                <w:szCs w:val="22"/>
              </w:rPr>
            </w:pPr>
          </w:p>
          <w:p w14:paraId="3783E1C7" w14:textId="77777777" w:rsidR="00EC229F" w:rsidRPr="00BA4C5E" w:rsidRDefault="00EC229F" w:rsidP="009A2382">
            <w:pPr>
              <w:jc w:val="both"/>
              <w:rPr>
                <w:rFonts w:ascii="Arial" w:hAnsi="Arial" w:cs="Arial"/>
                <w:sz w:val="22"/>
                <w:szCs w:val="22"/>
              </w:rPr>
            </w:pPr>
          </w:p>
        </w:tc>
      </w:tr>
      <w:tr w:rsidR="00B90B6E" w:rsidRPr="009A2382" w14:paraId="48A2B29B" w14:textId="77777777" w:rsidTr="005D7268">
        <w:trPr>
          <w:trHeight w:val="1134"/>
        </w:trPr>
        <w:tc>
          <w:tcPr>
            <w:tcW w:w="10174" w:type="dxa"/>
            <w:tcBorders>
              <w:top w:val="single" w:sz="4" w:space="0" w:color="auto"/>
              <w:bottom w:val="single" w:sz="4" w:space="0" w:color="auto"/>
            </w:tcBorders>
            <w:shd w:val="pct15" w:color="auto" w:fill="auto"/>
            <w:vAlign w:val="center"/>
          </w:tcPr>
          <w:p w14:paraId="6DB6D9A7" w14:textId="77777777" w:rsidR="00B90B6E" w:rsidRPr="005D7268" w:rsidRDefault="00B90B6E" w:rsidP="005D7268">
            <w:pPr>
              <w:spacing w:before="120" w:after="360"/>
              <w:ind w:left="360"/>
              <w:jc w:val="center"/>
              <w:rPr>
                <w:rFonts w:ascii="Arial" w:hAnsi="Arial" w:cs="Arial"/>
                <w:b/>
                <w:bCs/>
                <w:u w:val="single"/>
              </w:rPr>
            </w:pPr>
            <w:r w:rsidRPr="005D7268">
              <w:rPr>
                <w:rFonts w:ascii="Arial" w:hAnsi="Arial" w:cs="Arial"/>
                <w:b/>
                <w:bCs/>
                <w:u w:val="single"/>
              </w:rPr>
              <w:t>O</w:t>
            </w:r>
            <w:r>
              <w:rPr>
                <w:rFonts w:ascii="Arial" w:hAnsi="Arial" w:cs="Arial"/>
                <w:b/>
                <w:bCs/>
                <w:u w:val="single"/>
              </w:rPr>
              <w:t xml:space="preserve">UT OF COURT PARENTING SUPPORT </w:t>
            </w:r>
            <w:r w:rsidRPr="005D7268">
              <w:rPr>
                <w:rFonts w:ascii="Arial" w:hAnsi="Arial" w:cs="Arial"/>
                <w:b/>
                <w:bCs/>
                <w:u w:val="single"/>
              </w:rPr>
              <w:t>(OoCPS)</w:t>
            </w:r>
          </w:p>
          <w:p w14:paraId="1AC8BD08" w14:textId="77777777" w:rsidR="00B90B6E" w:rsidRPr="004E6B9C" w:rsidRDefault="00B90B6E" w:rsidP="005D7268">
            <w:pPr>
              <w:rPr>
                <w:rFonts w:ascii="Arial" w:hAnsi="Arial" w:cs="Arial"/>
                <w:bCs/>
              </w:rPr>
            </w:pPr>
            <w:r w:rsidRPr="004E6B9C">
              <w:rPr>
                <w:rFonts w:ascii="Arial" w:hAnsi="Arial" w:cs="Arial"/>
                <w:bCs/>
              </w:rPr>
              <w:t xml:space="preserve">Please provide a brief outline of how you intend to achieve the core purposes and key targets of the grant: </w:t>
            </w:r>
          </w:p>
          <w:p w14:paraId="220894EE" w14:textId="77777777" w:rsidR="00B90B6E" w:rsidRDefault="00B90B6E" w:rsidP="005D7268">
            <w:pPr>
              <w:rPr>
                <w:rFonts w:ascii="Arial" w:hAnsi="Arial" w:cs="Arial"/>
                <w:bCs/>
              </w:rPr>
            </w:pPr>
          </w:p>
          <w:p w14:paraId="3E462AB4" w14:textId="77777777" w:rsidR="00B90B6E" w:rsidRDefault="00B90B6E" w:rsidP="005D7268">
            <w:pPr>
              <w:pStyle w:val="Default"/>
              <w:spacing w:after="120"/>
              <w:rPr>
                <w:b/>
              </w:rPr>
            </w:pPr>
            <w:r w:rsidRPr="004E6B9C">
              <w:rPr>
                <w:b/>
              </w:rPr>
              <w:t xml:space="preserve">Core purposes: </w:t>
            </w:r>
          </w:p>
          <w:p w14:paraId="24E116BB" w14:textId="77777777" w:rsidR="00B90B6E" w:rsidRPr="004E6B9C" w:rsidRDefault="00B90B6E" w:rsidP="00A3372D">
            <w:pPr>
              <w:pStyle w:val="Default"/>
              <w:numPr>
                <w:ilvl w:val="0"/>
                <w:numId w:val="39"/>
              </w:numPr>
              <w:adjustRightInd w:val="0"/>
            </w:pPr>
            <w:r w:rsidRPr="004E6B9C">
              <w:t xml:space="preserve">Employment of a parenting worker </w:t>
            </w:r>
          </w:p>
          <w:p w14:paraId="6A31C784" w14:textId="77777777" w:rsidR="00B90B6E" w:rsidRPr="004E6B9C" w:rsidRDefault="00B90B6E" w:rsidP="00A3372D">
            <w:pPr>
              <w:pStyle w:val="Default"/>
              <w:numPr>
                <w:ilvl w:val="0"/>
                <w:numId w:val="39"/>
              </w:numPr>
              <w:adjustRightInd w:val="0"/>
            </w:pPr>
            <w:r w:rsidRPr="004E6B9C">
              <w:t>Training and supervision</w:t>
            </w:r>
          </w:p>
          <w:p w14:paraId="12C00D04" w14:textId="77777777" w:rsidR="00B90B6E" w:rsidRPr="004E6B9C" w:rsidRDefault="00B90B6E" w:rsidP="00A3372D">
            <w:pPr>
              <w:pStyle w:val="Default"/>
              <w:numPr>
                <w:ilvl w:val="0"/>
                <w:numId w:val="39"/>
              </w:numPr>
              <w:adjustRightInd w:val="0"/>
            </w:pPr>
            <w:r w:rsidRPr="00A26B67">
              <w:t>Sharing learning and good practice</w:t>
            </w:r>
          </w:p>
          <w:p w14:paraId="6CC001CE" w14:textId="77777777" w:rsidR="00B90B6E" w:rsidRPr="004E6B9C" w:rsidRDefault="00B90B6E" w:rsidP="00A3372D">
            <w:pPr>
              <w:pStyle w:val="Default"/>
              <w:numPr>
                <w:ilvl w:val="0"/>
                <w:numId w:val="39"/>
              </w:numPr>
              <w:adjustRightInd w:val="0"/>
            </w:pPr>
            <w:r w:rsidRPr="00A26B67">
              <w:t>Supporting parental engagement</w:t>
            </w:r>
          </w:p>
          <w:p w14:paraId="1D123440" w14:textId="77777777" w:rsidR="00B90B6E" w:rsidRPr="004E6B9C" w:rsidRDefault="00B90B6E" w:rsidP="005D7268">
            <w:pPr>
              <w:rPr>
                <w:rFonts w:ascii="Arial" w:hAnsi="Arial" w:cs="Arial"/>
              </w:rPr>
            </w:pPr>
          </w:p>
          <w:p w14:paraId="5E6B2AD4" w14:textId="77777777" w:rsidR="00B90B6E" w:rsidRPr="004E6B9C" w:rsidRDefault="00B90B6E" w:rsidP="005D7268">
            <w:pPr>
              <w:spacing w:after="120"/>
              <w:rPr>
                <w:rFonts w:ascii="Arial" w:hAnsi="Arial" w:cs="Arial"/>
                <w:b/>
              </w:rPr>
            </w:pPr>
            <w:r w:rsidRPr="004E6B9C">
              <w:rPr>
                <w:rFonts w:ascii="Arial" w:hAnsi="Arial" w:cs="Arial"/>
                <w:b/>
              </w:rPr>
              <w:t>Targets:</w:t>
            </w:r>
          </w:p>
          <w:p w14:paraId="5056EDF7" w14:textId="77777777" w:rsidR="00B90B6E" w:rsidRDefault="00B90B6E" w:rsidP="005D7268">
            <w:pPr>
              <w:pStyle w:val="ListParagraph"/>
              <w:numPr>
                <w:ilvl w:val="0"/>
                <w:numId w:val="38"/>
              </w:numPr>
              <w:autoSpaceDE w:val="0"/>
              <w:autoSpaceDN w:val="0"/>
              <w:adjustRightInd w:val="0"/>
              <w:spacing w:before="120" w:after="120"/>
              <w:rPr>
                <w:rFonts w:cs="Arial"/>
                <w:color w:val="000000"/>
              </w:rPr>
            </w:pPr>
            <w:r w:rsidRPr="004E6B9C">
              <w:rPr>
                <w:rFonts w:cs="Arial"/>
                <w:color w:val="000000"/>
              </w:rPr>
              <w:t>All referrals from the police actioned and parenting support delivered within 3 months of receipt, or to a longer timeframe subject to discussion with the police.</w:t>
            </w:r>
          </w:p>
          <w:p w14:paraId="7A942AB0" w14:textId="77777777" w:rsidR="00B90B6E" w:rsidRPr="004E6B9C" w:rsidRDefault="00B90B6E" w:rsidP="005D7268">
            <w:pPr>
              <w:pStyle w:val="ListParagraph"/>
              <w:numPr>
                <w:ilvl w:val="0"/>
                <w:numId w:val="38"/>
              </w:numPr>
              <w:autoSpaceDE w:val="0"/>
              <w:autoSpaceDN w:val="0"/>
              <w:adjustRightInd w:val="0"/>
              <w:spacing w:before="120" w:after="120"/>
              <w:rPr>
                <w:rFonts w:cs="Arial"/>
                <w:color w:val="000000"/>
              </w:rPr>
            </w:pPr>
            <w:r w:rsidRPr="004E6B9C">
              <w:rPr>
                <w:rFonts w:cs="Arial"/>
                <w:color w:val="000000"/>
              </w:rPr>
              <w:t xml:space="preserve">Provide monitoring information to the Welsh Government.  </w:t>
            </w:r>
          </w:p>
          <w:p w14:paraId="21368B5D" w14:textId="77777777" w:rsidR="00B90B6E" w:rsidRPr="004E6B9C" w:rsidRDefault="00B90B6E" w:rsidP="00A3372D">
            <w:pPr>
              <w:rPr>
                <w:rFonts w:ascii="Arial" w:hAnsi="Arial" w:cs="Arial"/>
                <w:bCs/>
              </w:rPr>
            </w:pPr>
          </w:p>
          <w:p w14:paraId="448D3824" w14:textId="77777777" w:rsidR="00B90B6E" w:rsidRPr="004E6B9C" w:rsidRDefault="00B90B6E" w:rsidP="00C36992">
            <w:pPr>
              <w:rPr>
                <w:rFonts w:ascii="Arial" w:hAnsi="Arial" w:cs="Arial"/>
                <w:bCs/>
              </w:rPr>
            </w:pPr>
            <w:r w:rsidRPr="004E6B9C">
              <w:rPr>
                <w:rFonts w:ascii="Arial" w:hAnsi="Arial" w:cs="Arial"/>
                <w:bCs/>
              </w:rPr>
              <w:t>Please include an outline of the arrangements in place to monitor the project, and enable the completion of the data monitoring return?</w:t>
            </w:r>
          </w:p>
          <w:p w14:paraId="78AF903F" w14:textId="77777777" w:rsidR="00B90B6E" w:rsidRPr="004E6B9C" w:rsidRDefault="00B90B6E" w:rsidP="00C36992">
            <w:pPr>
              <w:rPr>
                <w:rFonts w:ascii="Arial" w:hAnsi="Arial" w:cs="Arial"/>
                <w:bCs/>
              </w:rPr>
            </w:pPr>
          </w:p>
          <w:p w14:paraId="023DB28F" w14:textId="77777777" w:rsidR="00B90B6E" w:rsidRPr="004E6B9C" w:rsidRDefault="00B90B6E" w:rsidP="005D7268">
            <w:pPr>
              <w:rPr>
                <w:rFonts w:ascii="Arial" w:hAnsi="Arial" w:cs="Arial"/>
                <w:bCs/>
              </w:rPr>
            </w:pPr>
            <w:r w:rsidRPr="004E6B9C">
              <w:rPr>
                <w:rFonts w:ascii="Arial" w:hAnsi="Arial" w:cs="Arial"/>
                <w:bCs/>
              </w:rPr>
              <w:t xml:space="preserve">Please refer to the </w:t>
            </w:r>
            <w:hyperlink r:id="rId12" w:history="1">
              <w:r w:rsidRPr="005D7268">
                <w:rPr>
                  <w:rStyle w:val="Hyperlink"/>
                  <w:rFonts w:ascii="Arial" w:hAnsi="Arial" w:cs="Arial"/>
                  <w:bCs/>
                </w:rPr>
                <w:t>grant guidance document</w:t>
              </w:r>
            </w:hyperlink>
            <w:r w:rsidRPr="004E6B9C">
              <w:rPr>
                <w:rFonts w:ascii="Arial" w:hAnsi="Arial" w:cs="Arial"/>
                <w:bCs/>
              </w:rPr>
              <w:t xml:space="preserve"> for a full description.</w:t>
            </w:r>
          </w:p>
          <w:p w14:paraId="13F7BA32" w14:textId="77777777" w:rsidR="00B90B6E" w:rsidRPr="004E6B9C" w:rsidRDefault="00B90B6E" w:rsidP="005D7268">
            <w:pPr>
              <w:rPr>
                <w:rFonts w:ascii="Arial" w:hAnsi="Arial" w:cs="Arial"/>
                <w:bCs/>
              </w:rPr>
            </w:pPr>
          </w:p>
          <w:p w14:paraId="21AEC405" w14:textId="77777777" w:rsidR="00B90B6E" w:rsidRPr="005D7268" w:rsidRDefault="00B90B6E" w:rsidP="005D7268">
            <w:pPr>
              <w:rPr>
                <w:rFonts w:ascii="Arial" w:hAnsi="Arial" w:cs="Arial"/>
                <w:sz w:val="22"/>
                <w:szCs w:val="28"/>
              </w:rPr>
            </w:pPr>
            <w:r w:rsidRPr="003C6155">
              <w:rPr>
                <w:rFonts w:ascii="Arial" w:hAnsi="Arial" w:cs="Arial"/>
                <w:b/>
                <w:bCs/>
              </w:rPr>
              <w:t>Response</w:t>
            </w:r>
            <w:r>
              <w:rPr>
                <w:rFonts w:ascii="Arial" w:hAnsi="Arial" w:cs="Arial"/>
                <w:b/>
                <w:bCs/>
              </w:rPr>
              <w:t>:</w:t>
            </w:r>
            <w:r>
              <w:rPr>
                <w:rFonts w:ascii="Arial" w:hAnsi="Arial" w:cs="Arial"/>
              </w:rPr>
              <w:t xml:space="preserve">                                                                                                           </w:t>
            </w:r>
            <w:r w:rsidRPr="005D7268">
              <w:rPr>
                <w:rFonts w:ascii="Arial" w:hAnsi="Arial" w:cs="Arial"/>
                <w:i/>
                <w:iCs/>
              </w:rPr>
              <w:t>(No word limit)</w:t>
            </w:r>
          </w:p>
        </w:tc>
      </w:tr>
      <w:tr w:rsidR="00BA5B9D" w:rsidRPr="00BA4C5E" w14:paraId="124613A9" w14:textId="77777777" w:rsidTr="00A14E88">
        <w:tc>
          <w:tcPr>
            <w:tcW w:w="10174" w:type="dxa"/>
            <w:tcBorders>
              <w:top w:val="single" w:sz="4" w:space="0" w:color="auto"/>
              <w:bottom w:val="single" w:sz="4" w:space="0" w:color="auto"/>
            </w:tcBorders>
          </w:tcPr>
          <w:p w14:paraId="538AFE9B" w14:textId="77777777" w:rsidR="00BA5B9D" w:rsidRDefault="00BA5B9D" w:rsidP="009A2382">
            <w:pPr>
              <w:jc w:val="both"/>
              <w:rPr>
                <w:rFonts w:ascii="Arial" w:hAnsi="Arial" w:cs="Arial"/>
                <w:sz w:val="22"/>
                <w:szCs w:val="22"/>
              </w:rPr>
            </w:pPr>
          </w:p>
          <w:p w14:paraId="16566E3B" w14:textId="77777777" w:rsidR="00BA4C5E" w:rsidRPr="00BA4C5E" w:rsidRDefault="00BA4C5E" w:rsidP="009A2382">
            <w:pPr>
              <w:jc w:val="both"/>
              <w:rPr>
                <w:rFonts w:ascii="Arial" w:hAnsi="Arial" w:cs="Arial"/>
                <w:sz w:val="22"/>
                <w:szCs w:val="22"/>
              </w:rPr>
            </w:pPr>
          </w:p>
          <w:p w14:paraId="0CCF92D2" w14:textId="77777777" w:rsidR="00BA5B9D" w:rsidRPr="00BA4C5E" w:rsidRDefault="00BA5B9D" w:rsidP="009A2382">
            <w:pPr>
              <w:jc w:val="both"/>
              <w:rPr>
                <w:rFonts w:ascii="Arial" w:hAnsi="Arial" w:cs="Arial"/>
                <w:sz w:val="22"/>
                <w:szCs w:val="22"/>
              </w:rPr>
            </w:pPr>
          </w:p>
          <w:p w14:paraId="12403D69" w14:textId="77777777" w:rsidR="00BA5B9D" w:rsidRPr="00BA4C5E" w:rsidRDefault="00BA5B9D" w:rsidP="009A2382">
            <w:pPr>
              <w:jc w:val="both"/>
              <w:rPr>
                <w:rFonts w:ascii="Arial" w:hAnsi="Arial" w:cs="Arial"/>
                <w:sz w:val="22"/>
                <w:szCs w:val="22"/>
              </w:rPr>
            </w:pPr>
          </w:p>
          <w:p w14:paraId="4580A4AF" w14:textId="77777777" w:rsidR="00BA5B9D" w:rsidRPr="00BA4C5E" w:rsidRDefault="00BA5B9D" w:rsidP="009A2382">
            <w:pPr>
              <w:jc w:val="both"/>
              <w:rPr>
                <w:rFonts w:ascii="Arial" w:hAnsi="Arial" w:cs="Arial"/>
                <w:sz w:val="22"/>
                <w:szCs w:val="22"/>
              </w:rPr>
            </w:pPr>
          </w:p>
          <w:p w14:paraId="733AA89C" w14:textId="77777777" w:rsidR="00BA5B9D" w:rsidRPr="00BA4C5E" w:rsidRDefault="00BA5B9D" w:rsidP="009A2382">
            <w:pPr>
              <w:jc w:val="both"/>
              <w:rPr>
                <w:rFonts w:ascii="Arial" w:hAnsi="Arial" w:cs="Arial"/>
                <w:sz w:val="22"/>
                <w:szCs w:val="22"/>
              </w:rPr>
            </w:pPr>
          </w:p>
          <w:p w14:paraId="2C635D1D" w14:textId="77777777" w:rsidR="00BA5B9D" w:rsidRDefault="00BA5B9D" w:rsidP="009A2382">
            <w:pPr>
              <w:jc w:val="both"/>
              <w:rPr>
                <w:rFonts w:ascii="Arial" w:hAnsi="Arial" w:cs="Arial"/>
                <w:sz w:val="22"/>
                <w:szCs w:val="22"/>
              </w:rPr>
            </w:pPr>
          </w:p>
          <w:p w14:paraId="156808E0" w14:textId="77777777" w:rsidR="00B90B6E" w:rsidRPr="00BA4C5E" w:rsidRDefault="00B90B6E" w:rsidP="009A2382">
            <w:pPr>
              <w:jc w:val="both"/>
              <w:rPr>
                <w:rFonts w:ascii="Arial" w:hAnsi="Arial" w:cs="Arial"/>
                <w:sz w:val="22"/>
                <w:szCs w:val="22"/>
              </w:rPr>
            </w:pPr>
          </w:p>
          <w:p w14:paraId="7AF7DF7F" w14:textId="77777777" w:rsidR="00BA5B9D" w:rsidRPr="00BA4C5E" w:rsidRDefault="00BA5B9D" w:rsidP="009A2382">
            <w:pPr>
              <w:jc w:val="both"/>
              <w:rPr>
                <w:rFonts w:ascii="Arial" w:hAnsi="Arial" w:cs="Arial"/>
                <w:sz w:val="22"/>
                <w:szCs w:val="22"/>
              </w:rPr>
            </w:pPr>
          </w:p>
        </w:tc>
      </w:tr>
      <w:tr w:rsidR="00B90B6E" w:rsidRPr="00E72CFC" w14:paraId="227C66E4" w14:textId="77777777" w:rsidTr="005D7268">
        <w:tc>
          <w:tcPr>
            <w:tcW w:w="10174" w:type="dxa"/>
            <w:tcBorders>
              <w:top w:val="single" w:sz="4" w:space="0" w:color="auto"/>
              <w:bottom w:val="single" w:sz="4" w:space="0" w:color="auto"/>
            </w:tcBorders>
            <w:shd w:val="clear" w:color="auto" w:fill="D9D9D9" w:themeFill="background1" w:themeFillShade="D9"/>
          </w:tcPr>
          <w:p w14:paraId="3750C6D6" w14:textId="77777777" w:rsidR="00B90B6E" w:rsidRDefault="00B90B6E" w:rsidP="005D7268">
            <w:pPr>
              <w:spacing w:before="120" w:after="360"/>
              <w:ind w:left="360"/>
              <w:jc w:val="center"/>
              <w:rPr>
                <w:rFonts w:ascii="Arial" w:hAnsi="Arial" w:cs="Arial"/>
                <w:b/>
                <w:bCs/>
                <w:u w:val="single"/>
              </w:rPr>
            </w:pPr>
            <w:r>
              <w:rPr>
                <w:rFonts w:ascii="Arial" w:hAnsi="Arial" w:cs="Arial"/>
                <w:b/>
                <w:bCs/>
                <w:u w:val="single"/>
              </w:rPr>
              <w:lastRenderedPageBreak/>
              <w:t>PLAYWORKS HOLIDAY PROJECT</w:t>
            </w:r>
          </w:p>
          <w:p w14:paraId="0BCE2380" w14:textId="42BDEDB4" w:rsidR="0085712B" w:rsidRPr="0085712B" w:rsidRDefault="00B90B6E" w:rsidP="0085712B">
            <w:pPr>
              <w:autoSpaceDE w:val="0"/>
              <w:autoSpaceDN w:val="0"/>
              <w:ind w:right="567"/>
              <w:contextualSpacing/>
              <w:rPr>
                <w:rFonts w:ascii="Arial" w:hAnsi="Arial" w:cs="Arial"/>
              </w:rPr>
            </w:pPr>
            <w:r w:rsidRPr="004E6B9C">
              <w:rPr>
                <w:rFonts w:ascii="Arial" w:hAnsi="Arial" w:cs="Arial"/>
                <w:lang w:eastAsia="en-US"/>
              </w:rPr>
              <w:t xml:space="preserve">As outlined in the Playworks Holiday Project </w:t>
            </w:r>
            <w:r w:rsidRPr="004E6B9C">
              <w:rPr>
                <w:rFonts w:ascii="Arial" w:hAnsi="Arial" w:cs="Arial"/>
              </w:rPr>
              <w:t>(PHP) fundin</w:t>
            </w:r>
            <w:r w:rsidR="0085712B">
              <w:rPr>
                <w:rFonts w:ascii="Arial" w:hAnsi="Arial" w:cs="Arial"/>
              </w:rPr>
              <w:t>g guidance (</w:t>
            </w:r>
            <w:hyperlink r:id="rId13" w:history="1">
              <w:r w:rsidR="0085712B" w:rsidRPr="0085712B">
                <w:rPr>
                  <w:rStyle w:val="Hyperlink"/>
                  <w:rFonts w:ascii="Arial" w:hAnsi="Arial" w:cs="Arial"/>
                </w:rPr>
                <w:t>https://www.gov.wales/playworks-holiday-project-april-2026-guidance-local-authorities</w:t>
              </w:r>
            </w:hyperlink>
            <w:r w:rsidR="0085712B">
              <w:rPr>
                <w:rFonts w:ascii="Arial" w:hAnsi="Arial" w:cs="Arial"/>
              </w:rPr>
              <w:t>)</w:t>
            </w:r>
          </w:p>
          <w:p w14:paraId="57A4BFEB" w14:textId="7E349A19" w:rsidR="00B90B6E" w:rsidRPr="004E6B9C" w:rsidRDefault="002E0F1D" w:rsidP="00B90B6E">
            <w:pPr>
              <w:autoSpaceDE w:val="0"/>
              <w:autoSpaceDN w:val="0"/>
              <w:ind w:right="567"/>
              <w:contextualSpacing/>
              <w:rPr>
                <w:rFonts w:ascii="Arial" w:hAnsi="Arial" w:cs="Arial"/>
              </w:rPr>
            </w:pPr>
            <w:r>
              <w:rPr>
                <w:rFonts w:ascii="Arial" w:hAnsi="Arial" w:cs="Arial"/>
              </w:rPr>
              <w:t>for</w:t>
            </w:r>
            <w:r w:rsidR="00B90B6E" w:rsidRPr="004E6B9C">
              <w:rPr>
                <w:rFonts w:ascii="Arial" w:hAnsi="Arial" w:cs="Arial"/>
              </w:rPr>
              <w:t xml:space="preserve"> local authorities, please explain how you will deliver staffed playwork provision or increase rich play opportunities for children and young people during school holidays/weekends and tackle holiday hunger.  The priority approach is set out in point 2 of the PHP guidance under “Expected approach for funding”.</w:t>
            </w:r>
          </w:p>
          <w:p w14:paraId="66638BE3" w14:textId="77777777" w:rsidR="00B90B6E" w:rsidRPr="004E6B9C" w:rsidRDefault="00B90B6E" w:rsidP="00B90B6E">
            <w:pPr>
              <w:rPr>
                <w:rFonts w:ascii="Arial" w:hAnsi="Arial" w:cs="Arial"/>
              </w:rPr>
            </w:pPr>
          </w:p>
          <w:p w14:paraId="13FA646D" w14:textId="26FA0B72" w:rsidR="00B90B6E" w:rsidRPr="004E6B9C" w:rsidRDefault="00B90B6E" w:rsidP="00B90B6E">
            <w:pPr>
              <w:autoSpaceDE w:val="0"/>
              <w:autoSpaceDN w:val="0"/>
              <w:ind w:right="567"/>
              <w:contextualSpacing/>
              <w:rPr>
                <w:rFonts w:ascii="Arial" w:hAnsi="Arial" w:cs="Arial"/>
                <w:lang w:eastAsia="en-US"/>
              </w:rPr>
            </w:pPr>
            <w:r w:rsidRPr="004E6B9C">
              <w:rPr>
                <w:rFonts w:ascii="Arial" w:hAnsi="Arial" w:cs="Arial"/>
                <w:lang w:eastAsia="en-US"/>
              </w:rPr>
              <w:t xml:space="preserve">You should also indicate how you will use the funding to address gaps identified in your Play Sufficiency plans which relate to staffed playwork provision.  </w:t>
            </w:r>
          </w:p>
          <w:p w14:paraId="089D0BC4" w14:textId="77777777" w:rsidR="00B90B6E" w:rsidRDefault="00B90B6E" w:rsidP="005D7268">
            <w:pPr>
              <w:rPr>
                <w:rFonts w:ascii="Arial" w:hAnsi="Arial" w:cs="Arial"/>
              </w:rPr>
            </w:pPr>
          </w:p>
          <w:p w14:paraId="05FE9C54" w14:textId="77777777" w:rsidR="00B90B6E" w:rsidRPr="00222D59" w:rsidRDefault="00B90B6E" w:rsidP="005D7268">
            <w:pPr>
              <w:rPr>
                <w:rFonts w:ascii="Arial" w:hAnsi="Arial" w:cs="Arial"/>
              </w:rPr>
            </w:pPr>
          </w:p>
          <w:p w14:paraId="0BD9180D" w14:textId="007C594F" w:rsidR="00B90B6E" w:rsidRPr="00E72CFC" w:rsidRDefault="00B90B6E" w:rsidP="005D7268">
            <w:pPr>
              <w:pStyle w:val="ListParagraph"/>
              <w:ind w:left="0"/>
              <w:contextualSpacing w:val="0"/>
              <w:rPr>
                <w:rFonts w:cs="Arial"/>
              </w:rPr>
            </w:pPr>
            <w:r w:rsidRPr="00472675">
              <w:rPr>
                <w:rFonts w:cs="Arial"/>
                <w:b/>
              </w:rPr>
              <w:t>Response:</w:t>
            </w:r>
            <w:r w:rsidRPr="00472675">
              <w:rPr>
                <w:rFonts w:cs="Arial"/>
                <w:bCs/>
              </w:rPr>
              <w:t xml:space="preserve">                                                                                 </w:t>
            </w:r>
            <w:r>
              <w:rPr>
                <w:rFonts w:cs="Arial"/>
                <w:bCs/>
              </w:rPr>
              <w:t xml:space="preserve"> </w:t>
            </w:r>
            <w:r w:rsidRPr="00472675">
              <w:rPr>
                <w:rFonts w:cs="Arial"/>
                <w:bCs/>
              </w:rPr>
              <w:t xml:space="preserve">     </w:t>
            </w:r>
            <w:r>
              <w:rPr>
                <w:rFonts w:cs="Arial"/>
                <w:bCs/>
              </w:rPr>
              <w:t xml:space="preserve">         </w:t>
            </w:r>
            <w:r w:rsidRPr="00472675">
              <w:rPr>
                <w:rFonts w:cs="Arial"/>
                <w:bCs/>
              </w:rPr>
              <w:t xml:space="preserve">  </w:t>
            </w:r>
            <w:r>
              <w:rPr>
                <w:rFonts w:cs="Arial"/>
                <w:bCs/>
              </w:rPr>
              <w:t xml:space="preserve">  </w:t>
            </w:r>
            <w:r w:rsidRPr="00472675">
              <w:rPr>
                <w:rFonts w:cs="Arial"/>
                <w:bCs/>
              </w:rPr>
              <w:t xml:space="preserve">    </w:t>
            </w:r>
            <w:r w:rsidRPr="00A3372D">
              <w:rPr>
                <w:rFonts w:cs="Arial"/>
                <w:bCs/>
                <w:i/>
                <w:iCs/>
              </w:rPr>
              <w:t>(No word limit)</w:t>
            </w:r>
          </w:p>
        </w:tc>
      </w:tr>
      <w:tr w:rsidR="00B90B6E" w:rsidRPr="00B90B6E" w14:paraId="086DAD26" w14:textId="77777777" w:rsidTr="00A3372D">
        <w:tc>
          <w:tcPr>
            <w:tcW w:w="10174" w:type="dxa"/>
            <w:tcBorders>
              <w:top w:val="single" w:sz="4" w:space="0" w:color="auto"/>
              <w:bottom w:val="single" w:sz="4" w:space="0" w:color="auto"/>
            </w:tcBorders>
            <w:shd w:val="clear" w:color="auto" w:fill="FFFFFF" w:themeFill="background1"/>
          </w:tcPr>
          <w:p w14:paraId="7760CD72" w14:textId="77777777" w:rsidR="00B90B6E" w:rsidRDefault="00B90B6E" w:rsidP="00B90B6E">
            <w:pPr>
              <w:jc w:val="both"/>
              <w:rPr>
                <w:rFonts w:ascii="Arial" w:hAnsi="Arial" w:cs="Arial"/>
                <w:sz w:val="22"/>
                <w:szCs w:val="22"/>
              </w:rPr>
            </w:pPr>
          </w:p>
          <w:p w14:paraId="09A5546A" w14:textId="77777777" w:rsidR="00B90B6E" w:rsidRDefault="00B90B6E" w:rsidP="00B90B6E">
            <w:pPr>
              <w:jc w:val="both"/>
              <w:rPr>
                <w:rFonts w:ascii="Arial" w:hAnsi="Arial" w:cs="Arial"/>
                <w:sz w:val="22"/>
                <w:szCs w:val="22"/>
              </w:rPr>
            </w:pPr>
          </w:p>
          <w:p w14:paraId="684DD231" w14:textId="77777777" w:rsidR="00B90B6E" w:rsidRDefault="00B90B6E" w:rsidP="00B90B6E">
            <w:pPr>
              <w:jc w:val="both"/>
              <w:rPr>
                <w:rFonts w:ascii="Arial" w:hAnsi="Arial" w:cs="Arial"/>
                <w:sz w:val="22"/>
                <w:szCs w:val="22"/>
              </w:rPr>
            </w:pPr>
          </w:p>
          <w:p w14:paraId="7CB6E684" w14:textId="77777777" w:rsidR="00B90B6E" w:rsidRDefault="00B90B6E" w:rsidP="00B90B6E">
            <w:pPr>
              <w:jc w:val="both"/>
              <w:rPr>
                <w:rFonts w:ascii="Arial" w:hAnsi="Arial" w:cs="Arial"/>
                <w:sz w:val="22"/>
                <w:szCs w:val="22"/>
              </w:rPr>
            </w:pPr>
          </w:p>
          <w:p w14:paraId="67C780FD" w14:textId="77777777" w:rsidR="00B90B6E" w:rsidRDefault="00B90B6E" w:rsidP="00B90B6E">
            <w:pPr>
              <w:jc w:val="both"/>
              <w:rPr>
                <w:rFonts w:ascii="Arial" w:hAnsi="Arial" w:cs="Arial"/>
                <w:sz w:val="22"/>
                <w:szCs w:val="22"/>
              </w:rPr>
            </w:pPr>
          </w:p>
          <w:p w14:paraId="60B2E2A5" w14:textId="77777777" w:rsidR="00B90B6E" w:rsidRDefault="00B90B6E" w:rsidP="00B90B6E">
            <w:pPr>
              <w:jc w:val="both"/>
              <w:rPr>
                <w:rFonts w:ascii="Arial" w:hAnsi="Arial" w:cs="Arial"/>
                <w:sz w:val="22"/>
                <w:szCs w:val="22"/>
              </w:rPr>
            </w:pPr>
          </w:p>
          <w:p w14:paraId="37BEE2A6" w14:textId="77777777" w:rsidR="00B90B6E" w:rsidRDefault="00B90B6E" w:rsidP="00B90B6E">
            <w:pPr>
              <w:jc w:val="both"/>
              <w:rPr>
                <w:rFonts w:ascii="Arial" w:hAnsi="Arial" w:cs="Arial"/>
                <w:sz w:val="22"/>
                <w:szCs w:val="22"/>
              </w:rPr>
            </w:pPr>
          </w:p>
          <w:p w14:paraId="366899A1" w14:textId="77777777" w:rsidR="00B90B6E" w:rsidRDefault="00B90B6E" w:rsidP="00B90B6E">
            <w:pPr>
              <w:jc w:val="both"/>
              <w:rPr>
                <w:rFonts w:ascii="Arial" w:hAnsi="Arial" w:cs="Arial"/>
                <w:sz w:val="22"/>
                <w:szCs w:val="22"/>
              </w:rPr>
            </w:pPr>
          </w:p>
          <w:p w14:paraId="55ADD267" w14:textId="77777777" w:rsidR="00B90B6E" w:rsidRPr="00A3372D" w:rsidRDefault="00B90B6E" w:rsidP="00A3372D">
            <w:pPr>
              <w:jc w:val="both"/>
              <w:rPr>
                <w:rFonts w:ascii="Arial" w:hAnsi="Arial" w:cs="Arial"/>
                <w:sz w:val="22"/>
                <w:szCs w:val="22"/>
              </w:rPr>
            </w:pPr>
          </w:p>
        </w:tc>
      </w:tr>
      <w:tr w:rsidR="00B90B6E" w:rsidRPr="00A5154F" w14:paraId="10BA4BF2" w14:textId="77777777" w:rsidTr="005D7268">
        <w:tc>
          <w:tcPr>
            <w:tcW w:w="10174" w:type="dxa"/>
            <w:tcBorders>
              <w:top w:val="single" w:sz="4" w:space="0" w:color="auto"/>
              <w:bottom w:val="single" w:sz="4" w:space="0" w:color="auto"/>
            </w:tcBorders>
            <w:shd w:val="clear" w:color="auto" w:fill="D9D9D9" w:themeFill="background1" w:themeFillShade="D9"/>
          </w:tcPr>
          <w:p w14:paraId="10DFE743" w14:textId="77777777" w:rsidR="00B90B6E" w:rsidRDefault="00B90B6E" w:rsidP="005D7268">
            <w:pPr>
              <w:spacing w:before="120" w:after="360"/>
              <w:ind w:left="360"/>
              <w:jc w:val="center"/>
              <w:rPr>
                <w:rFonts w:ascii="Arial" w:hAnsi="Arial" w:cs="Arial"/>
                <w:b/>
                <w:bCs/>
                <w:u w:val="single"/>
              </w:rPr>
            </w:pPr>
            <w:r>
              <w:rPr>
                <w:rFonts w:ascii="Arial" w:hAnsi="Arial" w:cs="Arial"/>
                <w:b/>
                <w:bCs/>
                <w:u w:val="single"/>
              </w:rPr>
              <w:t>EARLY INTERVENTION PARENTING SUPPORT</w:t>
            </w:r>
          </w:p>
          <w:p w14:paraId="2E560178" w14:textId="12164CD3" w:rsidR="00B90B6E" w:rsidRPr="004E6B9C" w:rsidRDefault="00B90B6E" w:rsidP="00B90B6E">
            <w:pPr>
              <w:rPr>
                <w:rFonts w:ascii="Arial" w:hAnsi="Arial" w:cs="Arial"/>
                <w:bCs/>
              </w:rPr>
            </w:pPr>
            <w:r w:rsidRPr="004E6B9C">
              <w:rPr>
                <w:rFonts w:ascii="Arial" w:hAnsi="Arial" w:cs="Arial"/>
                <w:bCs/>
              </w:rPr>
              <w:t>This funding is specifically for parenting support projects, roles or training not funded through any other parenting and family support funding streams.</w:t>
            </w:r>
          </w:p>
          <w:p w14:paraId="34832D14" w14:textId="77777777" w:rsidR="00B90B6E" w:rsidRPr="004E6B9C" w:rsidRDefault="00B90B6E" w:rsidP="00B90B6E">
            <w:pPr>
              <w:rPr>
                <w:rFonts w:ascii="Arial" w:hAnsi="Arial" w:cs="Arial"/>
                <w:bCs/>
              </w:rPr>
            </w:pPr>
          </w:p>
          <w:p w14:paraId="2765173F" w14:textId="77777777" w:rsidR="00B90B6E" w:rsidRDefault="00B90B6E" w:rsidP="00B90B6E">
            <w:pPr>
              <w:rPr>
                <w:rFonts w:ascii="Arial" w:hAnsi="Arial" w:cs="Arial"/>
                <w:bCs/>
              </w:rPr>
            </w:pPr>
            <w:r w:rsidRPr="004E6B9C">
              <w:rPr>
                <w:rFonts w:ascii="Arial" w:hAnsi="Arial" w:cs="Arial"/>
                <w:bCs/>
              </w:rPr>
              <w:t>Please provide a brief outline below of your proposal and how they will achieve one or more of the purposes listed.</w:t>
            </w:r>
          </w:p>
          <w:p w14:paraId="65B129A0" w14:textId="77777777" w:rsidR="004924C5" w:rsidRPr="004E6B9C" w:rsidRDefault="004924C5" w:rsidP="00B90B6E">
            <w:pPr>
              <w:rPr>
                <w:rFonts w:ascii="Arial" w:hAnsi="Arial" w:cs="Arial"/>
                <w:bCs/>
              </w:rPr>
            </w:pPr>
          </w:p>
          <w:p w14:paraId="6C3985D7" w14:textId="729FF153" w:rsidR="00B90B6E" w:rsidRPr="004E6B9C" w:rsidRDefault="00B90B6E" w:rsidP="00B90B6E">
            <w:pPr>
              <w:pStyle w:val="ListParagraph"/>
              <w:numPr>
                <w:ilvl w:val="0"/>
                <w:numId w:val="40"/>
              </w:numPr>
              <w:rPr>
                <w:rFonts w:cs="Arial"/>
                <w:bCs/>
              </w:rPr>
            </w:pPr>
            <w:r w:rsidRPr="004E6B9C">
              <w:rPr>
                <w:rFonts w:cs="Arial"/>
                <w:bCs/>
              </w:rPr>
              <w:t>Increasing the capacity of the parenting support workforce.</w:t>
            </w:r>
            <w:r>
              <w:rPr>
                <w:rFonts w:cs="Arial"/>
                <w:bCs/>
              </w:rPr>
              <w:t xml:space="preserve"> </w:t>
            </w:r>
            <w:r w:rsidRPr="004E6B9C">
              <w:rPr>
                <w:rFonts w:cs="Arial"/>
                <w:bCs/>
              </w:rPr>
              <w:t xml:space="preserve"> Please provide details of job roles, along with any specific training and equipment needs.</w:t>
            </w:r>
          </w:p>
          <w:p w14:paraId="75D08944" w14:textId="3C96C93E" w:rsidR="00B90B6E" w:rsidRPr="004E6B9C" w:rsidRDefault="00B90B6E" w:rsidP="00B90B6E">
            <w:pPr>
              <w:pStyle w:val="ListParagraph"/>
              <w:numPr>
                <w:ilvl w:val="0"/>
                <w:numId w:val="40"/>
              </w:numPr>
              <w:rPr>
                <w:rFonts w:cs="Arial"/>
                <w:bCs/>
              </w:rPr>
            </w:pPr>
            <w:r w:rsidRPr="004E6B9C">
              <w:rPr>
                <w:rFonts w:cs="Arial"/>
                <w:bCs/>
              </w:rPr>
              <w:t xml:space="preserve">Developing the skills, knowledge and resources of the parenting and wider workforce (that provide parenting support). </w:t>
            </w:r>
            <w:r>
              <w:rPr>
                <w:rFonts w:cs="Arial"/>
                <w:bCs/>
              </w:rPr>
              <w:t xml:space="preserve"> </w:t>
            </w:r>
            <w:r w:rsidRPr="004E6B9C">
              <w:rPr>
                <w:rFonts w:cs="Arial"/>
                <w:bCs/>
              </w:rPr>
              <w:t>Please provide details of the training courses planned, the number of colleagues you plan to train, and the roles of the colleagues being trained.</w:t>
            </w:r>
          </w:p>
          <w:p w14:paraId="5C2EFD8C" w14:textId="2986402F" w:rsidR="00B90B6E" w:rsidRPr="004E6B9C" w:rsidRDefault="00B90B6E" w:rsidP="00B90B6E">
            <w:pPr>
              <w:pStyle w:val="ListParagraph"/>
              <w:numPr>
                <w:ilvl w:val="0"/>
                <w:numId w:val="40"/>
              </w:numPr>
              <w:rPr>
                <w:rFonts w:cs="Arial"/>
                <w:bCs/>
              </w:rPr>
            </w:pPr>
            <w:r w:rsidRPr="004E6B9C">
              <w:rPr>
                <w:rFonts w:cs="Arial"/>
                <w:bCs/>
              </w:rPr>
              <w:t>Supporting innovative community-based provision, such as parenting groups or peer support groups. Please provide details of the initiatives the funding will support, as well as anticipated outcomes.</w:t>
            </w:r>
          </w:p>
          <w:p w14:paraId="11C1C9D7" w14:textId="0B938838" w:rsidR="00B90B6E" w:rsidRPr="004E6B9C" w:rsidRDefault="00B90B6E" w:rsidP="00B90B6E">
            <w:pPr>
              <w:pStyle w:val="ListParagraph"/>
              <w:numPr>
                <w:ilvl w:val="0"/>
                <w:numId w:val="40"/>
              </w:numPr>
              <w:rPr>
                <w:rFonts w:cs="Arial"/>
                <w:bCs/>
              </w:rPr>
            </w:pPr>
            <w:r w:rsidRPr="004E6B9C">
              <w:rPr>
                <w:rFonts w:cs="Arial"/>
                <w:bCs/>
              </w:rPr>
              <w:t xml:space="preserve">Developing innovative training tools for parenting practitioners and parenting support packages to be delivered to families virtually. </w:t>
            </w:r>
            <w:r>
              <w:rPr>
                <w:rFonts w:cs="Arial"/>
                <w:bCs/>
              </w:rPr>
              <w:t xml:space="preserve"> </w:t>
            </w:r>
            <w:r w:rsidRPr="004E6B9C">
              <w:rPr>
                <w:rFonts w:cs="Arial"/>
                <w:bCs/>
              </w:rPr>
              <w:t>Please provide details of the actions the funding will support and the planned outcomes.</w:t>
            </w:r>
          </w:p>
          <w:p w14:paraId="5268F8BF" w14:textId="04CA8519" w:rsidR="00B90B6E" w:rsidRPr="004E6B9C" w:rsidRDefault="00B90B6E" w:rsidP="00B90B6E">
            <w:pPr>
              <w:pStyle w:val="ListParagraph"/>
              <w:numPr>
                <w:ilvl w:val="0"/>
                <w:numId w:val="40"/>
              </w:numPr>
              <w:rPr>
                <w:rFonts w:cs="Arial"/>
                <w:bCs/>
              </w:rPr>
            </w:pPr>
            <w:r w:rsidRPr="004E6B9C">
              <w:rPr>
                <w:rFonts w:cs="Arial"/>
                <w:bCs/>
              </w:rPr>
              <w:t xml:space="preserve">Support creative approaches to support healthy relationships among separating and separated parents, aiming to avoid or mitigate adverse experiences and outcomes from divorce and separation on children and parents. </w:t>
            </w:r>
            <w:r>
              <w:rPr>
                <w:rFonts w:cs="Arial"/>
                <w:bCs/>
              </w:rPr>
              <w:t xml:space="preserve"> </w:t>
            </w:r>
            <w:r w:rsidRPr="004E6B9C">
              <w:rPr>
                <w:rFonts w:cs="Arial"/>
                <w:bCs/>
              </w:rPr>
              <w:t>Please provide details which include intended outcomes which you can demonstrate and measure progress.</w:t>
            </w:r>
          </w:p>
          <w:p w14:paraId="63AC359A" w14:textId="77777777" w:rsidR="00B90B6E" w:rsidRPr="00B90B6E" w:rsidRDefault="00B90B6E" w:rsidP="005D7268">
            <w:pPr>
              <w:rPr>
                <w:rFonts w:ascii="Arial" w:hAnsi="Arial" w:cs="Arial"/>
              </w:rPr>
            </w:pPr>
          </w:p>
          <w:p w14:paraId="60912FFB" w14:textId="77777777" w:rsidR="00B90B6E" w:rsidRPr="00B90B6E" w:rsidRDefault="00B90B6E" w:rsidP="005D7268">
            <w:pPr>
              <w:rPr>
                <w:rFonts w:ascii="Arial" w:hAnsi="Arial" w:cs="Arial"/>
              </w:rPr>
            </w:pPr>
          </w:p>
          <w:p w14:paraId="3CEAA49F" w14:textId="6E496799" w:rsidR="00B90B6E" w:rsidRPr="00A5154F" w:rsidRDefault="00B90B6E" w:rsidP="005D7268">
            <w:pPr>
              <w:rPr>
                <w:rFonts w:ascii="Arial" w:hAnsi="Arial" w:cs="Arial"/>
              </w:rPr>
            </w:pPr>
            <w:r w:rsidRPr="003C6155">
              <w:rPr>
                <w:rFonts w:ascii="Arial" w:hAnsi="Arial" w:cs="Arial"/>
                <w:b/>
                <w:bCs/>
              </w:rPr>
              <w:t>Response</w:t>
            </w:r>
            <w:r>
              <w:rPr>
                <w:rFonts w:ascii="Arial" w:hAnsi="Arial" w:cs="Arial"/>
                <w:b/>
                <w:bCs/>
              </w:rPr>
              <w:t>:</w:t>
            </w:r>
            <w:r>
              <w:rPr>
                <w:rFonts w:ascii="Arial" w:hAnsi="Arial" w:cs="Arial"/>
              </w:rPr>
              <w:t xml:space="preserve">                                                                                                           </w:t>
            </w:r>
            <w:r w:rsidRPr="005D7268">
              <w:rPr>
                <w:rFonts w:ascii="Arial" w:hAnsi="Arial" w:cs="Arial"/>
                <w:i/>
                <w:iCs/>
              </w:rPr>
              <w:t>(No word limit</w:t>
            </w:r>
            <w:r w:rsidRPr="00A3372D">
              <w:rPr>
                <w:rFonts w:ascii="Arial" w:hAnsi="Arial" w:cs="Arial"/>
                <w:bCs/>
                <w:i/>
                <w:iCs/>
              </w:rPr>
              <w:t>)</w:t>
            </w:r>
          </w:p>
        </w:tc>
      </w:tr>
      <w:tr w:rsidR="00B90B6E" w:rsidRPr="002A4E3D" w14:paraId="2352F7D5" w14:textId="77777777" w:rsidTr="00A3372D">
        <w:tc>
          <w:tcPr>
            <w:tcW w:w="10174" w:type="dxa"/>
            <w:tcBorders>
              <w:top w:val="single" w:sz="4" w:space="0" w:color="auto"/>
              <w:bottom w:val="single" w:sz="4" w:space="0" w:color="auto"/>
            </w:tcBorders>
          </w:tcPr>
          <w:p w14:paraId="1CB00CC9" w14:textId="77777777" w:rsidR="00B90B6E" w:rsidRDefault="00B90B6E" w:rsidP="00B90B6E">
            <w:pPr>
              <w:jc w:val="both"/>
              <w:rPr>
                <w:rFonts w:ascii="Arial" w:hAnsi="Arial" w:cs="Arial"/>
                <w:sz w:val="22"/>
                <w:szCs w:val="22"/>
              </w:rPr>
            </w:pPr>
          </w:p>
          <w:p w14:paraId="09E7820C" w14:textId="77777777" w:rsidR="00B90B6E" w:rsidRDefault="00B90B6E" w:rsidP="00B90B6E">
            <w:pPr>
              <w:jc w:val="both"/>
              <w:rPr>
                <w:rFonts w:ascii="Arial" w:hAnsi="Arial" w:cs="Arial"/>
                <w:sz w:val="22"/>
                <w:szCs w:val="22"/>
              </w:rPr>
            </w:pPr>
          </w:p>
          <w:p w14:paraId="5D3BE94E" w14:textId="77777777" w:rsidR="00B90B6E" w:rsidRDefault="00B90B6E" w:rsidP="00B90B6E">
            <w:pPr>
              <w:jc w:val="both"/>
              <w:rPr>
                <w:rFonts w:ascii="Arial" w:hAnsi="Arial" w:cs="Arial"/>
                <w:sz w:val="22"/>
                <w:szCs w:val="22"/>
              </w:rPr>
            </w:pPr>
          </w:p>
          <w:p w14:paraId="3E9F6AA7" w14:textId="77777777" w:rsidR="00B90B6E" w:rsidRDefault="00B90B6E" w:rsidP="00B90B6E">
            <w:pPr>
              <w:jc w:val="both"/>
              <w:rPr>
                <w:rFonts w:ascii="Arial" w:hAnsi="Arial" w:cs="Arial"/>
                <w:sz w:val="22"/>
                <w:szCs w:val="22"/>
              </w:rPr>
            </w:pPr>
          </w:p>
          <w:p w14:paraId="38A66583" w14:textId="77777777" w:rsidR="00B90B6E" w:rsidRDefault="00B90B6E" w:rsidP="00B90B6E">
            <w:pPr>
              <w:jc w:val="both"/>
              <w:rPr>
                <w:rFonts w:ascii="Arial" w:hAnsi="Arial" w:cs="Arial"/>
                <w:sz w:val="22"/>
                <w:szCs w:val="22"/>
              </w:rPr>
            </w:pPr>
          </w:p>
          <w:p w14:paraId="14DAAE2F" w14:textId="77777777" w:rsidR="00B90B6E" w:rsidRDefault="00B90B6E" w:rsidP="00B90B6E">
            <w:pPr>
              <w:jc w:val="both"/>
              <w:rPr>
                <w:rFonts w:ascii="Arial" w:hAnsi="Arial" w:cs="Arial"/>
                <w:sz w:val="22"/>
                <w:szCs w:val="22"/>
              </w:rPr>
            </w:pPr>
          </w:p>
          <w:p w14:paraId="59974A83" w14:textId="77777777" w:rsidR="00B90B6E" w:rsidRDefault="00B90B6E" w:rsidP="00B90B6E">
            <w:pPr>
              <w:jc w:val="both"/>
              <w:rPr>
                <w:rFonts w:ascii="Arial" w:hAnsi="Arial" w:cs="Arial"/>
                <w:sz w:val="22"/>
                <w:szCs w:val="22"/>
              </w:rPr>
            </w:pPr>
          </w:p>
          <w:p w14:paraId="1B4BCBA4" w14:textId="77777777" w:rsidR="00B90B6E" w:rsidRDefault="00B90B6E" w:rsidP="00B90B6E">
            <w:pPr>
              <w:jc w:val="both"/>
              <w:rPr>
                <w:rFonts w:ascii="Arial" w:hAnsi="Arial" w:cs="Arial"/>
                <w:sz w:val="22"/>
                <w:szCs w:val="22"/>
              </w:rPr>
            </w:pPr>
          </w:p>
          <w:p w14:paraId="53A2B051" w14:textId="77777777" w:rsidR="00B90B6E" w:rsidRPr="00A3372D" w:rsidRDefault="00B90B6E" w:rsidP="00A3372D">
            <w:pPr>
              <w:jc w:val="both"/>
              <w:rPr>
                <w:rFonts w:ascii="Arial" w:hAnsi="Arial" w:cs="Arial"/>
                <w:sz w:val="22"/>
                <w:szCs w:val="22"/>
              </w:rPr>
            </w:pPr>
          </w:p>
        </w:tc>
      </w:tr>
    </w:tbl>
    <w:p w14:paraId="279ECE4E" w14:textId="77777777" w:rsidR="003B2561" w:rsidRDefault="003B2561" w:rsidP="00BA5B9D">
      <w:pPr>
        <w:jc w:val="both"/>
        <w:rPr>
          <w:rFonts w:ascii="Arial" w:hAnsi="Arial" w:cs="Arial"/>
        </w:rPr>
      </w:pPr>
    </w:p>
    <w:p w14:paraId="79339736" w14:textId="77777777" w:rsidR="00465CB7" w:rsidRDefault="00465CB7" w:rsidP="00BA5B9D">
      <w:pPr>
        <w:jc w:val="both"/>
        <w:rPr>
          <w:rFonts w:ascii="Arial" w:hAnsi="Arial" w:cs="Arial"/>
        </w:rPr>
      </w:pPr>
    </w:p>
    <w:tbl>
      <w:tblPr>
        <w:tblW w:w="0" w:type="auto"/>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ook w:val="04A0" w:firstRow="1" w:lastRow="0" w:firstColumn="1" w:lastColumn="0" w:noHBand="0" w:noVBand="1"/>
      </w:tblPr>
      <w:tblGrid>
        <w:gridCol w:w="10174"/>
      </w:tblGrid>
      <w:tr w:rsidR="00E021AD" w:rsidRPr="009A2382" w14:paraId="20CDC106" w14:textId="77777777" w:rsidTr="004924C5">
        <w:trPr>
          <w:trHeight w:val="567"/>
        </w:trPr>
        <w:tc>
          <w:tcPr>
            <w:tcW w:w="10174" w:type="dxa"/>
            <w:tcBorders>
              <w:top w:val="double" w:sz="4" w:space="0" w:color="auto"/>
              <w:bottom w:val="single" w:sz="4" w:space="0" w:color="auto"/>
            </w:tcBorders>
            <w:shd w:val="pct15" w:color="auto" w:fill="auto"/>
            <w:vAlign w:val="center"/>
          </w:tcPr>
          <w:p w14:paraId="65EC229C" w14:textId="5CF31510" w:rsidR="00E021AD" w:rsidRPr="00A3372D" w:rsidRDefault="008B2574" w:rsidP="000572B9">
            <w:pPr>
              <w:numPr>
                <w:ilvl w:val="0"/>
                <w:numId w:val="5"/>
              </w:numPr>
              <w:rPr>
                <w:rFonts w:ascii="Arial" w:hAnsi="Arial" w:cs="Arial"/>
              </w:rPr>
            </w:pPr>
            <w:r>
              <w:rPr>
                <w:rFonts w:ascii="Arial" w:hAnsi="Arial" w:cs="Arial"/>
                <w:b/>
              </w:rPr>
              <w:t>PROGRAMME SPECIFIC DELIVERY PLANS</w:t>
            </w:r>
            <w:r w:rsidR="00E021AD">
              <w:rPr>
                <w:rFonts w:ascii="Arial" w:hAnsi="Arial" w:cs="Arial"/>
                <w:b/>
              </w:rPr>
              <w:t>:</w:t>
            </w:r>
          </w:p>
          <w:p w14:paraId="0520558E" w14:textId="77777777" w:rsidR="008B2574" w:rsidRPr="00A3372D" w:rsidRDefault="008B2574" w:rsidP="00A3372D">
            <w:pPr>
              <w:ind w:left="360"/>
              <w:rPr>
                <w:rFonts w:ascii="Arial" w:hAnsi="Arial" w:cs="Arial"/>
              </w:rPr>
            </w:pPr>
          </w:p>
          <w:p w14:paraId="2D91AE24" w14:textId="77777777" w:rsidR="008B2574" w:rsidRPr="00B24782" w:rsidRDefault="008B2574" w:rsidP="008B2574">
            <w:pPr>
              <w:ind w:left="360"/>
              <w:rPr>
                <w:rFonts w:ascii="Arial" w:hAnsi="Arial" w:cs="Arial"/>
              </w:rPr>
            </w:pPr>
          </w:p>
          <w:p w14:paraId="122D3957" w14:textId="2D1FDCD7" w:rsidR="008B2574" w:rsidRDefault="008B2574" w:rsidP="004924C5">
            <w:pPr>
              <w:pStyle w:val="ListParagraph"/>
              <w:numPr>
                <w:ilvl w:val="0"/>
                <w:numId w:val="25"/>
              </w:numPr>
              <w:contextualSpacing w:val="0"/>
              <w:rPr>
                <w:rFonts w:cs="Arial"/>
              </w:rPr>
            </w:pPr>
            <w:r w:rsidRPr="00B24782">
              <w:rPr>
                <w:rFonts w:cs="Arial"/>
              </w:rPr>
              <w:t xml:space="preserve">Please </w:t>
            </w:r>
            <w:r w:rsidR="004924C5">
              <w:rPr>
                <w:rFonts w:cs="Arial"/>
              </w:rPr>
              <w:t xml:space="preserve">also </w:t>
            </w:r>
            <w:r>
              <w:rPr>
                <w:rFonts w:cs="Arial"/>
              </w:rPr>
              <w:t xml:space="preserve">complete the </w:t>
            </w:r>
            <w:r w:rsidR="004924C5">
              <w:rPr>
                <w:rFonts w:cs="Arial"/>
              </w:rPr>
              <w:t xml:space="preserve">following </w:t>
            </w:r>
            <w:r>
              <w:rPr>
                <w:rFonts w:cs="Arial"/>
              </w:rPr>
              <w:t>separate Delivery Plans for the programmes below:</w:t>
            </w:r>
          </w:p>
          <w:p w14:paraId="2FABC43E" w14:textId="77777777" w:rsidR="004924C5" w:rsidRDefault="004924C5" w:rsidP="004924C5">
            <w:pPr>
              <w:ind w:left="1418"/>
              <w:rPr>
                <w:rFonts w:ascii="Arial" w:hAnsi="Arial" w:cs="Arial"/>
              </w:rPr>
            </w:pPr>
          </w:p>
          <w:p w14:paraId="7DBF5DB1" w14:textId="77777777" w:rsidR="004924C5" w:rsidRDefault="004924C5" w:rsidP="00A3372D">
            <w:pPr>
              <w:numPr>
                <w:ilvl w:val="0"/>
                <w:numId w:val="16"/>
              </w:numPr>
              <w:spacing w:after="240"/>
              <w:rPr>
                <w:rFonts w:ascii="Arial" w:hAnsi="Arial" w:cs="Arial"/>
              </w:rPr>
            </w:pPr>
            <w:r>
              <w:rPr>
                <w:rFonts w:ascii="Arial" w:hAnsi="Arial" w:cs="Arial"/>
              </w:rPr>
              <w:t>Families First</w:t>
            </w:r>
          </w:p>
          <w:p w14:paraId="2783B6BC" w14:textId="77777777" w:rsidR="004924C5" w:rsidRDefault="004924C5" w:rsidP="00A3372D">
            <w:pPr>
              <w:numPr>
                <w:ilvl w:val="0"/>
                <w:numId w:val="16"/>
              </w:numPr>
              <w:spacing w:after="240"/>
              <w:rPr>
                <w:rFonts w:ascii="Arial" w:hAnsi="Arial" w:cs="Arial"/>
              </w:rPr>
            </w:pPr>
            <w:r>
              <w:rPr>
                <w:rFonts w:ascii="Arial" w:hAnsi="Arial" w:cs="Arial"/>
              </w:rPr>
              <w:t>Flying Start (includes Phase 1 Expansion)</w:t>
            </w:r>
          </w:p>
          <w:p w14:paraId="2ABFF2AE" w14:textId="583E0696" w:rsidR="004924C5" w:rsidRPr="00DD2F43" w:rsidRDefault="004924C5" w:rsidP="00DD2F43">
            <w:pPr>
              <w:numPr>
                <w:ilvl w:val="0"/>
                <w:numId w:val="16"/>
              </w:numPr>
              <w:spacing w:after="240"/>
              <w:rPr>
                <w:rFonts w:ascii="Arial" w:hAnsi="Arial" w:cs="Arial"/>
              </w:rPr>
            </w:pPr>
            <w:r>
              <w:rPr>
                <w:rFonts w:ascii="Arial" w:hAnsi="Arial" w:cs="Arial"/>
              </w:rPr>
              <w:t>Flying Start Expansion – Phase 2 &amp; 3</w:t>
            </w:r>
          </w:p>
        </w:tc>
      </w:tr>
    </w:tbl>
    <w:p w14:paraId="7393E524" w14:textId="77777777" w:rsidR="00E021AD" w:rsidRDefault="00E021AD" w:rsidP="00BA5B9D">
      <w:pPr>
        <w:jc w:val="both"/>
        <w:rPr>
          <w:rFonts w:ascii="Arial" w:hAnsi="Arial" w:cs="Arial"/>
          <w:b/>
          <w:i/>
        </w:rPr>
      </w:pPr>
    </w:p>
    <w:p w14:paraId="76C5F062" w14:textId="56D5B180" w:rsidR="00E021AD" w:rsidRDefault="00E021AD" w:rsidP="00BA5B9D">
      <w:pPr>
        <w:jc w:val="both"/>
        <w:rPr>
          <w:rFonts w:ascii="Arial" w:hAnsi="Arial" w:cs="Arial"/>
          <w:b/>
          <w:i/>
        </w:rPr>
      </w:pPr>
    </w:p>
    <w:p w14:paraId="2C85AB3C" w14:textId="77777777" w:rsidR="00465CB7" w:rsidRPr="00465CB7" w:rsidRDefault="00465CB7" w:rsidP="00BA5B9D">
      <w:pPr>
        <w:jc w:val="both"/>
        <w:rPr>
          <w:rFonts w:ascii="Arial" w:hAnsi="Arial" w:cs="Arial"/>
          <w:bCs/>
          <w:iCs/>
        </w:rPr>
      </w:pPr>
    </w:p>
    <w:sectPr w:rsidR="00465CB7" w:rsidRPr="00465CB7" w:rsidSect="00700FA0">
      <w:footerReference w:type="default" r:id="rId14"/>
      <w:pgSz w:w="11906" w:h="16838"/>
      <w:pgMar w:top="1134" w:right="851" w:bottom="1134" w:left="851" w:header="709" w:footer="709" w:gutter="0"/>
      <w:pgBorders w:offsetFrom="page">
        <w:top w:val="double" w:sz="4" w:space="24" w:color="auto"/>
        <w:left w:val="double" w:sz="4" w:space="24" w:color="auto"/>
        <w:bottom w:val="double" w:sz="4" w:space="24" w:color="auto"/>
        <w:right w:val="doub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CCA5F1" w14:textId="77777777" w:rsidR="0092006D" w:rsidRDefault="0092006D" w:rsidP="009A2382">
      <w:r>
        <w:separator/>
      </w:r>
    </w:p>
  </w:endnote>
  <w:endnote w:type="continuationSeparator" w:id="0">
    <w:p w14:paraId="5132F1CA" w14:textId="77777777" w:rsidR="0092006D" w:rsidRDefault="0092006D" w:rsidP="009A23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FDF5EB" w14:textId="77777777" w:rsidR="009A2382" w:rsidRPr="009A2382" w:rsidRDefault="009A2382" w:rsidP="009A2382">
    <w:pPr>
      <w:pStyle w:val="Footer"/>
      <w:jc w:val="center"/>
      <w:rPr>
        <w:rFonts w:ascii="Arial" w:hAnsi="Arial" w:cs="Arial"/>
        <w:sz w:val="20"/>
        <w:szCs w:val="20"/>
      </w:rPr>
    </w:pPr>
    <w:r w:rsidRPr="009A2382">
      <w:rPr>
        <w:rFonts w:ascii="Arial" w:hAnsi="Arial" w:cs="Arial"/>
        <w:sz w:val="20"/>
        <w:szCs w:val="20"/>
      </w:rPr>
      <w:fldChar w:fldCharType="begin"/>
    </w:r>
    <w:r w:rsidRPr="009A2382">
      <w:rPr>
        <w:rFonts w:ascii="Arial" w:hAnsi="Arial" w:cs="Arial"/>
        <w:sz w:val="20"/>
        <w:szCs w:val="20"/>
      </w:rPr>
      <w:instrText xml:space="preserve"> PAGE   \* MERGEFORMAT </w:instrText>
    </w:r>
    <w:r w:rsidRPr="009A2382">
      <w:rPr>
        <w:rFonts w:ascii="Arial" w:hAnsi="Arial" w:cs="Arial"/>
        <w:sz w:val="20"/>
        <w:szCs w:val="20"/>
      </w:rPr>
      <w:fldChar w:fldCharType="separate"/>
    </w:r>
    <w:r w:rsidR="00896C77">
      <w:rPr>
        <w:rFonts w:ascii="Arial" w:hAnsi="Arial" w:cs="Arial"/>
        <w:noProof/>
        <w:sz w:val="20"/>
        <w:szCs w:val="20"/>
      </w:rPr>
      <w:t>1</w:t>
    </w:r>
    <w:r w:rsidRPr="009A2382">
      <w:rPr>
        <w:rFonts w:ascii="Arial" w:hAnsi="Arial" w:cs="Arial"/>
        <w:noProof/>
        <w:sz w:val="20"/>
        <w:szCs w:val="20"/>
      </w:rPr>
      <w:fldChar w:fldCharType="end"/>
    </w:r>
  </w:p>
  <w:p w14:paraId="74D0247D" w14:textId="77777777" w:rsidR="009A2382" w:rsidRDefault="009A238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52D234" w14:textId="77777777" w:rsidR="0092006D" w:rsidRDefault="0092006D" w:rsidP="009A2382">
      <w:r>
        <w:separator/>
      </w:r>
    </w:p>
  </w:footnote>
  <w:footnote w:type="continuationSeparator" w:id="0">
    <w:p w14:paraId="3642E4F2" w14:textId="77777777" w:rsidR="0092006D" w:rsidRDefault="0092006D" w:rsidP="009A23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8120B"/>
    <w:multiLevelType w:val="hybridMultilevel"/>
    <w:tmpl w:val="E4285DB2"/>
    <w:lvl w:ilvl="0" w:tplc="039E0470">
      <w:start w:val="1"/>
      <w:numFmt w:val="decimal"/>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28D0B5D"/>
    <w:multiLevelType w:val="hybridMultilevel"/>
    <w:tmpl w:val="5CAA6E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39D43AF"/>
    <w:multiLevelType w:val="hybridMultilevel"/>
    <w:tmpl w:val="56F6B3BE"/>
    <w:lvl w:ilvl="0" w:tplc="08090001">
      <w:start w:val="1"/>
      <w:numFmt w:val="bullet"/>
      <w:lvlText w:val=""/>
      <w:lvlJc w:val="left"/>
      <w:pPr>
        <w:ind w:left="785" w:hanging="360"/>
      </w:pPr>
      <w:rPr>
        <w:rFonts w:ascii="Symbol" w:hAnsi="Symbol" w:hint="default"/>
      </w:rPr>
    </w:lvl>
    <w:lvl w:ilvl="1" w:tplc="FFFFFFFF">
      <w:start w:val="1"/>
      <w:numFmt w:val="bullet"/>
      <w:lvlText w:val="o"/>
      <w:lvlJc w:val="left"/>
      <w:pPr>
        <w:ind w:left="1505" w:hanging="360"/>
      </w:pPr>
      <w:rPr>
        <w:rFonts w:ascii="Courier New" w:hAnsi="Courier New" w:cs="Courier New" w:hint="default"/>
      </w:rPr>
    </w:lvl>
    <w:lvl w:ilvl="2" w:tplc="FFFFFFFF" w:tentative="1">
      <w:start w:val="1"/>
      <w:numFmt w:val="bullet"/>
      <w:lvlText w:val=""/>
      <w:lvlJc w:val="left"/>
      <w:pPr>
        <w:ind w:left="2225" w:hanging="360"/>
      </w:pPr>
      <w:rPr>
        <w:rFonts w:ascii="Wingdings" w:hAnsi="Wingdings" w:hint="default"/>
      </w:rPr>
    </w:lvl>
    <w:lvl w:ilvl="3" w:tplc="FFFFFFFF" w:tentative="1">
      <w:start w:val="1"/>
      <w:numFmt w:val="bullet"/>
      <w:lvlText w:val=""/>
      <w:lvlJc w:val="left"/>
      <w:pPr>
        <w:ind w:left="2945" w:hanging="360"/>
      </w:pPr>
      <w:rPr>
        <w:rFonts w:ascii="Symbol" w:hAnsi="Symbol" w:hint="default"/>
      </w:rPr>
    </w:lvl>
    <w:lvl w:ilvl="4" w:tplc="FFFFFFFF" w:tentative="1">
      <w:start w:val="1"/>
      <w:numFmt w:val="bullet"/>
      <w:lvlText w:val="o"/>
      <w:lvlJc w:val="left"/>
      <w:pPr>
        <w:ind w:left="3665" w:hanging="360"/>
      </w:pPr>
      <w:rPr>
        <w:rFonts w:ascii="Courier New" w:hAnsi="Courier New" w:cs="Courier New" w:hint="default"/>
      </w:rPr>
    </w:lvl>
    <w:lvl w:ilvl="5" w:tplc="FFFFFFFF" w:tentative="1">
      <w:start w:val="1"/>
      <w:numFmt w:val="bullet"/>
      <w:lvlText w:val=""/>
      <w:lvlJc w:val="left"/>
      <w:pPr>
        <w:ind w:left="4385" w:hanging="360"/>
      </w:pPr>
      <w:rPr>
        <w:rFonts w:ascii="Wingdings" w:hAnsi="Wingdings" w:hint="default"/>
      </w:rPr>
    </w:lvl>
    <w:lvl w:ilvl="6" w:tplc="FFFFFFFF" w:tentative="1">
      <w:start w:val="1"/>
      <w:numFmt w:val="bullet"/>
      <w:lvlText w:val=""/>
      <w:lvlJc w:val="left"/>
      <w:pPr>
        <w:ind w:left="5105" w:hanging="360"/>
      </w:pPr>
      <w:rPr>
        <w:rFonts w:ascii="Symbol" w:hAnsi="Symbol" w:hint="default"/>
      </w:rPr>
    </w:lvl>
    <w:lvl w:ilvl="7" w:tplc="FFFFFFFF" w:tentative="1">
      <w:start w:val="1"/>
      <w:numFmt w:val="bullet"/>
      <w:lvlText w:val="o"/>
      <w:lvlJc w:val="left"/>
      <w:pPr>
        <w:ind w:left="5825" w:hanging="360"/>
      </w:pPr>
      <w:rPr>
        <w:rFonts w:ascii="Courier New" w:hAnsi="Courier New" w:cs="Courier New" w:hint="default"/>
      </w:rPr>
    </w:lvl>
    <w:lvl w:ilvl="8" w:tplc="FFFFFFFF" w:tentative="1">
      <w:start w:val="1"/>
      <w:numFmt w:val="bullet"/>
      <w:lvlText w:val=""/>
      <w:lvlJc w:val="left"/>
      <w:pPr>
        <w:ind w:left="6545" w:hanging="360"/>
      </w:pPr>
      <w:rPr>
        <w:rFonts w:ascii="Wingdings" w:hAnsi="Wingdings" w:hint="default"/>
      </w:rPr>
    </w:lvl>
  </w:abstractNum>
  <w:abstractNum w:abstractNumId="3" w15:restartNumberingAfterBreak="0">
    <w:nsid w:val="04D22AF7"/>
    <w:multiLevelType w:val="hybridMultilevel"/>
    <w:tmpl w:val="8720718C"/>
    <w:lvl w:ilvl="0" w:tplc="039E047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8526B3D"/>
    <w:multiLevelType w:val="hybridMultilevel"/>
    <w:tmpl w:val="FAB6AEB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BCF4770"/>
    <w:multiLevelType w:val="hybridMultilevel"/>
    <w:tmpl w:val="B1D267A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0C541248"/>
    <w:multiLevelType w:val="hybridMultilevel"/>
    <w:tmpl w:val="CA8E37DE"/>
    <w:lvl w:ilvl="0" w:tplc="0809000F">
      <w:start w:val="1"/>
      <w:numFmt w:val="decimal"/>
      <w:lvlText w:val="%1."/>
      <w:lvlJc w:val="left"/>
      <w:pPr>
        <w:tabs>
          <w:tab w:val="num" w:pos="720"/>
        </w:tabs>
        <w:ind w:left="720" w:hanging="360"/>
      </w:pPr>
      <w:rPr>
        <w:rFonts w:cs="Times New Roman" w:hint="default"/>
      </w:rPr>
    </w:lvl>
    <w:lvl w:ilvl="1" w:tplc="08090019">
      <w:start w:val="1"/>
      <w:numFmt w:val="lowerLetter"/>
      <w:lvlText w:val="%2."/>
      <w:lvlJc w:val="left"/>
      <w:pPr>
        <w:tabs>
          <w:tab w:val="num" w:pos="1440"/>
        </w:tabs>
        <w:ind w:left="1440" w:hanging="360"/>
      </w:pPr>
      <w:rPr>
        <w:rFonts w:cs="Times New Roman"/>
      </w:rPr>
    </w:lvl>
    <w:lvl w:ilvl="2" w:tplc="0809001B">
      <w:start w:val="1"/>
      <w:numFmt w:val="lowerRoman"/>
      <w:lvlText w:val="%3."/>
      <w:lvlJc w:val="right"/>
      <w:pPr>
        <w:tabs>
          <w:tab w:val="num" w:pos="2160"/>
        </w:tabs>
        <w:ind w:left="2160" w:hanging="180"/>
      </w:pPr>
      <w:rPr>
        <w:rFonts w:cs="Times New Roman"/>
      </w:rPr>
    </w:lvl>
    <w:lvl w:ilvl="3" w:tplc="0809000F">
      <w:start w:val="1"/>
      <w:numFmt w:val="decimal"/>
      <w:lvlText w:val="%4."/>
      <w:lvlJc w:val="left"/>
      <w:pPr>
        <w:tabs>
          <w:tab w:val="num" w:pos="2880"/>
        </w:tabs>
        <w:ind w:left="2880" w:hanging="360"/>
      </w:pPr>
      <w:rPr>
        <w:rFonts w:cs="Times New Roman"/>
      </w:rPr>
    </w:lvl>
    <w:lvl w:ilvl="4" w:tplc="08090019">
      <w:start w:val="1"/>
      <w:numFmt w:val="lowerLetter"/>
      <w:lvlText w:val="%5."/>
      <w:lvlJc w:val="left"/>
      <w:pPr>
        <w:tabs>
          <w:tab w:val="num" w:pos="3600"/>
        </w:tabs>
        <w:ind w:left="3600" w:hanging="360"/>
      </w:pPr>
      <w:rPr>
        <w:rFonts w:cs="Times New Roman"/>
      </w:rPr>
    </w:lvl>
    <w:lvl w:ilvl="5" w:tplc="0809001B">
      <w:start w:val="1"/>
      <w:numFmt w:val="lowerRoman"/>
      <w:lvlText w:val="%6."/>
      <w:lvlJc w:val="right"/>
      <w:pPr>
        <w:tabs>
          <w:tab w:val="num" w:pos="4320"/>
        </w:tabs>
        <w:ind w:left="4320" w:hanging="180"/>
      </w:pPr>
      <w:rPr>
        <w:rFonts w:cs="Times New Roman"/>
      </w:rPr>
    </w:lvl>
    <w:lvl w:ilvl="6" w:tplc="0809000F">
      <w:start w:val="1"/>
      <w:numFmt w:val="decimal"/>
      <w:lvlText w:val="%7."/>
      <w:lvlJc w:val="left"/>
      <w:pPr>
        <w:tabs>
          <w:tab w:val="num" w:pos="5040"/>
        </w:tabs>
        <w:ind w:left="5040" w:hanging="360"/>
      </w:pPr>
      <w:rPr>
        <w:rFonts w:cs="Times New Roman"/>
      </w:rPr>
    </w:lvl>
    <w:lvl w:ilvl="7" w:tplc="08090019">
      <w:start w:val="1"/>
      <w:numFmt w:val="lowerLetter"/>
      <w:lvlText w:val="%8."/>
      <w:lvlJc w:val="left"/>
      <w:pPr>
        <w:tabs>
          <w:tab w:val="num" w:pos="5760"/>
        </w:tabs>
        <w:ind w:left="5760" w:hanging="360"/>
      </w:pPr>
      <w:rPr>
        <w:rFonts w:cs="Times New Roman"/>
      </w:rPr>
    </w:lvl>
    <w:lvl w:ilvl="8" w:tplc="0809001B">
      <w:start w:val="1"/>
      <w:numFmt w:val="lowerRoman"/>
      <w:lvlText w:val="%9."/>
      <w:lvlJc w:val="right"/>
      <w:pPr>
        <w:tabs>
          <w:tab w:val="num" w:pos="6480"/>
        </w:tabs>
        <w:ind w:left="6480" w:hanging="180"/>
      </w:pPr>
      <w:rPr>
        <w:rFonts w:cs="Times New Roman"/>
      </w:rPr>
    </w:lvl>
  </w:abstractNum>
  <w:abstractNum w:abstractNumId="7" w15:restartNumberingAfterBreak="0">
    <w:nsid w:val="0ED40CBD"/>
    <w:multiLevelType w:val="hybridMultilevel"/>
    <w:tmpl w:val="4552B68E"/>
    <w:lvl w:ilvl="0" w:tplc="95B83C50">
      <w:numFmt w:val="bullet"/>
      <w:lvlText w:val="•"/>
      <w:lvlJc w:val="left"/>
      <w:pPr>
        <w:ind w:left="1080" w:hanging="72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2C07833"/>
    <w:multiLevelType w:val="hybridMultilevel"/>
    <w:tmpl w:val="6CC2C36A"/>
    <w:lvl w:ilvl="0" w:tplc="08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9" w15:restartNumberingAfterBreak="0">
    <w:nsid w:val="152A2952"/>
    <w:multiLevelType w:val="hybridMultilevel"/>
    <w:tmpl w:val="D1F4116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1727716D"/>
    <w:multiLevelType w:val="hybridMultilevel"/>
    <w:tmpl w:val="831A0B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C161D88"/>
    <w:multiLevelType w:val="hybridMultilevel"/>
    <w:tmpl w:val="3C7CE9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C720399"/>
    <w:multiLevelType w:val="hybridMultilevel"/>
    <w:tmpl w:val="A8EE440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3" w15:restartNumberingAfterBreak="0">
    <w:nsid w:val="22153B18"/>
    <w:multiLevelType w:val="hybridMultilevel"/>
    <w:tmpl w:val="E4344ADC"/>
    <w:lvl w:ilvl="0" w:tplc="08090001">
      <w:start w:val="1"/>
      <w:numFmt w:val="bullet"/>
      <w:lvlText w:val=""/>
      <w:lvlJc w:val="left"/>
      <w:pPr>
        <w:ind w:left="720" w:hanging="360"/>
      </w:pPr>
      <w:rPr>
        <w:rFonts w:ascii="Symbol" w:hAnsi="Symbol" w:hint="default"/>
      </w:rPr>
    </w:lvl>
    <w:lvl w:ilvl="1" w:tplc="4EA20B9E">
      <w:numFmt w:val="bullet"/>
      <w:lvlText w:val="•"/>
      <w:lvlJc w:val="left"/>
      <w:pPr>
        <w:ind w:left="1440" w:hanging="360"/>
      </w:pPr>
      <w:rPr>
        <w:rFonts w:ascii="Arial" w:eastAsia="Times New Roman"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2AF48CD"/>
    <w:multiLevelType w:val="hybridMultilevel"/>
    <w:tmpl w:val="A2A640E8"/>
    <w:lvl w:ilvl="0" w:tplc="50E4B2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8FE5EF0"/>
    <w:multiLevelType w:val="hybridMultilevel"/>
    <w:tmpl w:val="BCFE114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29752587"/>
    <w:multiLevelType w:val="hybridMultilevel"/>
    <w:tmpl w:val="7EA02A5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CB13B2B"/>
    <w:multiLevelType w:val="hybridMultilevel"/>
    <w:tmpl w:val="4E6292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F312219"/>
    <w:multiLevelType w:val="hybridMultilevel"/>
    <w:tmpl w:val="C1EADAF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9" w15:restartNumberingAfterBreak="0">
    <w:nsid w:val="3C1F2FED"/>
    <w:multiLevelType w:val="hybridMultilevel"/>
    <w:tmpl w:val="B900DFEE"/>
    <w:lvl w:ilvl="0" w:tplc="08090001">
      <w:start w:val="1"/>
      <w:numFmt w:val="bullet"/>
      <w:lvlText w:val=""/>
      <w:lvlJc w:val="left"/>
      <w:pPr>
        <w:ind w:left="1145" w:hanging="360"/>
      </w:pPr>
      <w:rPr>
        <w:rFonts w:ascii="Symbol" w:hAnsi="Symbol" w:hint="default"/>
      </w:rPr>
    </w:lvl>
    <w:lvl w:ilvl="1" w:tplc="08090003" w:tentative="1">
      <w:start w:val="1"/>
      <w:numFmt w:val="bullet"/>
      <w:lvlText w:val="o"/>
      <w:lvlJc w:val="left"/>
      <w:pPr>
        <w:ind w:left="1865" w:hanging="360"/>
      </w:pPr>
      <w:rPr>
        <w:rFonts w:ascii="Courier New" w:hAnsi="Courier New" w:cs="Courier New" w:hint="default"/>
      </w:rPr>
    </w:lvl>
    <w:lvl w:ilvl="2" w:tplc="08090005" w:tentative="1">
      <w:start w:val="1"/>
      <w:numFmt w:val="bullet"/>
      <w:lvlText w:val=""/>
      <w:lvlJc w:val="left"/>
      <w:pPr>
        <w:ind w:left="2585" w:hanging="360"/>
      </w:pPr>
      <w:rPr>
        <w:rFonts w:ascii="Wingdings" w:hAnsi="Wingdings" w:hint="default"/>
      </w:rPr>
    </w:lvl>
    <w:lvl w:ilvl="3" w:tplc="08090001" w:tentative="1">
      <w:start w:val="1"/>
      <w:numFmt w:val="bullet"/>
      <w:lvlText w:val=""/>
      <w:lvlJc w:val="left"/>
      <w:pPr>
        <w:ind w:left="3305" w:hanging="360"/>
      </w:pPr>
      <w:rPr>
        <w:rFonts w:ascii="Symbol" w:hAnsi="Symbol" w:hint="default"/>
      </w:rPr>
    </w:lvl>
    <w:lvl w:ilvl="4" w:tplc="08090003" w:tentative="1">
      <w:start w:val="1"/>
      <w:numFmt w:val="bullet"/>
      <w:lvlText w:val="o"/>
      <w:lvlJc w:val="left"/>
      <w:pPr>
        <w:ind w:left="4025" w:hanging="360"/>
      </w:pPr>
      <w:rPr>
        <w:rFonts w:ascii="Courier New" w:hAnsi="Courier New" w:cs="Courier New" w:hint="default"/>
      </w:rPr>
    </w:lvl>
    <w:lvl w:ilvl="5" w:tplc="08090005" w:tentative="1">
      <w:start w:val="1"/>
      <w:numFmt w:val="bullet"/>
      <w:lvlText w:val=""/>
      <w:lvlJc w:val="left"/>
      <w:pPr>
        <w:ind w:left="4745" w:hanging="360"/>
      </w:pPr>
      <w:rPr>
        <w:rFonts w:ascii="Wingdings" w:hAnsi="Wingdings" w:hint="default"/>
      </w:rPr>
    </w:lvl>
    <w:lvl w:ilvl="6" w:tplc="08090001" w:tentative="1">
      <w:start w:val="1"/>
      <w:numFmt w:val="bullet"/>
      <w:lvlText w:val=""/>
      <w:lvlJc w:val="left"/>
      <w:pPr>
        <w:ind w:left="5465" w:hanging="360"/>
      </w:pPr>
      <w:rPr>
        <w:rFonts w:ascii="Symbol" w:hAnsi="Symbol" w:hint="default"/>
      </w:rPr>
    </w:lvl>
    <w:lvl w:ilvl="7" w:tplc="08090003" w:tentative="1">
      <w:start w:val="1"/>
      <w:numFmt w:val="bullet"/>
      <w:lvlText w:val="o"/>
      <w:lvlJc w:val="left"/>
      <w:pPr>
        <w:ind w:left="6185" w:hanging="360"/>
      </w:pPr>
      <w:rPr>
        <w:rFonts w:ascii="Courier New" w:hAnsi="Courier New" w:cs="Courier New" w:hint="default"/>
      </w:rPr>
    </w:lvl>
    <w:lvl w:ilvl="8" w:tplc="08090005" w:tentative="1">
      <w:start w:val="1"/>
      <w:numFmt w:val="bullet"/>
      <w:lvlText w:val=""/>
      <w:lvlJc w:val="left"/>
      <w:pPr>
        <w:ind w:left="6905" w:hanging="360"/>
      </w:pPr>
      <w:rPr>
        <w:rFonts w:ascii="Wingdings" w:hAnsi="Wingdings" w:hint="default"/>
      </w:rPr>
    </w:lvl>
  </w:abstractNum>
  <w:abstractNum w:abstractNumId="20" w15:restartNumberingAfterBreak="0">
    <w:nsid w:val="3D134785"/>
    <w:multiLevelType w:val="hybridMultilevel"/>
    <w:tmpl w:val="EB303F2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3E836258"/>
    <w:multiLevelType w:val="hybridMultilevel"/>
    <w:tmpl w:val="A4782DA4"/>
    <w:lvl w:ilvl="0" w:tplc="0809000B">
      <w:start w:val="1"/>
      <w:numFmt w:val="bullet"/>
      <w:lvlText w:val=""/>
      <w:lvlJc w:val="left"/>
      <w:pPr>
        <w:ind w:left="720" w:hanging="360"/>
      </w:pPr>
      <w:rPr>
        <w:rFonts w:ascii="Wingdings" w:hAnsi="Wingding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2" w15:restartNumberingAfterBreak="0">
    <w:nsid w:val="49685488"/>
    <w:multiLevelType w:val="hybridMultilevel"/>
    <w:tmpl w:val="5E9C05D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AB849F3"/>
    <w:multiLevelType w:val="hybridMultilevel"/>
    <w:tmpl w:val="8102C4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F0C416A"/>
    <w:multiLevelType w:val="hybridMultilevel"/>
    <w:tmpl w:val="BD52863E"/>
    <w:lvl w:ilvl="0" w:tplc="BF827CDE">
      <w:start w:val="1"/>
      <w:numFmt w:val="decimal"/>
      <w:lvlText w:val="%1."/>
      <w:lvlJc w:val="left"/>
      <w:pPr>
        <w:ind w:left="795" w:hanging="435"/>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4F397345"/>
    <w:multiLevelType w:val="hybridMultilevel"/>
    <w:tmpl w:val="E32A4E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0F46240"/>
    <w:multiLevelType w:val="hybridMultilevel"/>
    <w:tmpl w:val="DB8C2B18"/>
    <w:lvl w:ilvl="0" w:tplc="8B6416A4">
      <w:numFmt w:val="bullet"/>
      <w:lvlText w:val="•"/>
      <w:lvlJc w:val="left"/>
      <w:pPr>
        <w:ind w:left="1080" w:hanging="72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1F563BB"/>
    <w:multiLevelType w:val="hybridMultilevel"/>
    <w:tmpl w:val="C83C3C2A"/>
    <w:lvl w:ilvl="0" w:tplc="87ECFB5C">
      <w:start w:val="1"/>
      <w:numFmt w:val="decimal"/>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1F57CF4"/>
    <w:multiLevelType w:val="hybridMultilevel"/>
    <w:tmpl w:val="EA3C966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5CF1C4F"/>
    <w:multiLevelType w:val="hybridMultilevel"/>
    <w:tmpl w:val="8CFE7A70"/>
    <w:lvl w:ilvl="0" w:tplc="4ACA8D08">
      <w:start w:val="1"/>
      <w:numFmt w:val="bullet"/>
      <w:lvlText w:val=""/>
      <w:lvlJc w:val="left"/>
      <w:pPr>
        <w:ind w:left="1418" w:hanging="284"/>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6F24938"/>
    <w:multiLevelType w:val="hybridMultilevel"/>
    <w:tmpl w:val="3ACE48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B064E56"/>
    <w:multiLevelType w:val="hybridMultilevel"/>
    <w:tmpl w:val="D980C2C2"/>
    <w:lvl w:ilvl="0" w:tplc="0809000F">
      <w:start w:val="1"/>
      <w:numFmt w:val="decimal"/>
      <w:lvlText w:val="%1."/>
      <w:lvlJc w:val="left"/>
      <w:pPr>
        <w:tabs>
          <w:tab w:val="num" w:pos="720"/>
        </w:tabs>
        <w:ind w:left="720" w:hanging="360"/>
      </w:pPr>
      <w:rPr>
        <w:rFonts w:cs="Times New Roman"/>
      </w:rPr>
    </w:lvl>
    <w:lvl w:ilvl="1" w:tplc="08090019">
      <w:start w:val="1"/>
      <w:numFmt w:val="lowerLetter"/>
      <w:lvlText w:val="%2."/>
      <w:lvlJc w:val="left"/>
      <w:pPr>
        <w:tabs>
          <w:tab w:val="num" w:pos="1440"/>
        </w:tabs>
        <w:ind w:left="1440" w:hanging="360"/>
      </w:pPr>
      <w:rPr>
        <w:rFonts w:cs="Times New Roman"/>
      </w:rPr>
    </w:lvl>
    <w:lvl w:ilvl="2" w:tplc="0809001B">
      <w:start w:val="1"/>
      <w:numFmt w:val="lowerRoman"/>
      <w:lvlText w:val="%3."/>
      <w:lvlJc w:val="right"/>
      <w:pPr>
        <w:tabs>
          <w:tab w:val="num" w:pos="2160"/>
        </w:tabs>
        <w:ind w:left="2160" w:hanging="180"/>
      </w:pPr>
      <w:rPr>
        <w:rFonts w:cs="Times New Roman"/>
      </w:rPr>
    </w:lvl>
    <w:lvl w:ilvl="3" w:tplc="0809000F">
      <w:start w:val="1"/>
      <w:numFmt w:val="decimal"/>
      <w:lvlText w:val="%4."/>
      <w:lvlJc w:val="left"/>
      <w:pPr>
        <w:tabs>
          <w:tab w:val="num" w:pos="2880"/>
        </w:tabs>
        <w:ind w:left="2880" w:hanging="360"/>
      </w:pPr>
      <w:rPr>
        <w:rFonts w:cs="Times New Roman"/>
      </w:rPr>
    </w:lvl>
    <w:lvl w:ilvl="4" w:tplc="08090019">
      <w:start w:val="1"/>
      <w:numFmt w:val="lowerLetter"/>
      <w:lvlText w:val="%5."/>
      <w:lvlJc w:val="left"/>
      <w:pPr>
        <w:tabs>
          <w:tab w:val="num" w:pos="3600"/>
        </w:tabs>
        <w:ind w:left="3600" w:hanging="360"/>
      </w:pPr>
      <w:rPr>
        <w:rFonts w:cs="Times New Roman"/>
      </w:rPr>
    </w:lvl>
    <w:lvl w:ilvl="5" w:tplc="0809001B">
      <w:start w:val="1"/>
      <w:numFmt w:val="lowerRoman"/>
      <w:lvlText w:val="%6."/>
      <w:lvlJc w:val="right"/>
      <w:pPr>
        <w:tabs>
          <w:tab w:val="num" w:pos="4320"/>
        </w:tabs>
        <w:ind w:left="4320" w:hanging="180"/>
      </w:pPr>
      <w:rPr>
        <w:rFonts w:cs="Times New Roman"/>
      </w:rPr>
    </w:lvl>
    <w:lvl w:ilvl="6" w:tplc="0809000F">
      <w:start w:val="1"/>
      <w:numFmt w:val="decimal"/>
      <w:lvlText w:val="%7."/>
      <w:lvlJc w:val="left"/>
      <w:pPr>
        <w:tabs>
          <w:tab w:val="num" w:pos="5040"/>
        </w:tabs>
        <w:ind w:left="5040" w:hanging="360"/>
      </w:pPr>
      <w:rPr>
        <w:rFonts w:cs="Times New Roman"/>
      </w:rPr>
    </w:lvl>
    <w:lvl w:ilvl="7" w:tplc="08090019">
      <w:start w:val="1"/>
      <w:numFmt w:val="lowerLetter"/>
      <w:lvlText w:val="%8."/>
      <w:lvlJc w:val="left"/>
      <w:pPr>
        <w:tabs>
          <w:tab w:val="num" w:pos="5760"/>
        </w:tabs>
        <w:ind w:left="5760" w:hanging="360"/>
      </w:pPr>
      <w:rPr>
        <w:rFonts w:cs="Times New Roman"/>
      </w:rPr>
    </w:lvl>
    <w:lvl w:ilvl="8" w:tplc="0809001B">
      <w:start w:val="1"/>
      <w:numFmt w:val="lowerRoman"/>
      <w:lvlText w:val="%9."/>
      <w:lvlJc w:val="right"/>
      <w:pPr>
        <w:tabs>
          <w:tab w:val="num" w:pos="6480"/>
        </w:tabs>
        <w:ind w:left="6480" w:hanging="180"/>
      </w:pPr>
      <w:rPr>
        <w:rFonts w:cs="Times New Roman"/>
      </w:rPr>
    </w:lvl>
  </w:abstractNum>
  <w:abstractNum w:abstractNumId="32" w15:restartNumberingAfterBreak="0">
    <w:nsid w:val="5BC54F13"/>
    <w:multiLevelType w:val="hybridMultilevel"/>
    <w:tmpl w:val="F7121F2E"/>
    <w:lvl w:ilvl="0" w:tplc="08090001">
      <w:start w:val="1"/>
      <w:numFmt w:val="bullet"/>
      <w:lvlText w:val=""/>
      <w:lvlJc w:val="left"/>
      <w:pPr>
        <w:ind w:left="785" w:hanging="360"/>
      </w:pPr>
      <w:rPr>
        <w:rFonts w:ascii="Symbol" w:hAnsi="Symbol" w:hint="default"/>
      </w:rPr>
    </w:lvl>
    <w:lvl w:ilvl="1" w:tplc="08090003">
      <w:start w:val="1"/>
      <w:numFmt w:val="bullet"/>
      <w:lvlText w:val="o"/>
      <w:lvlJc w:val="left"/>
      <w:pPr>
        <w:ind w:left="1505" w:hanging="360"/>
      </w:pPr>
      <w:rPr>
        <w:rFonts w:ascii="Courier New" w:hAnsi="Courier New" w:cs="Courier New" w:hint="default"/>
      </w:rPr>
    </w:lvl>
    <w:lvl w:ilvl="2" w:tplc="08090005" w:tentative="1">
      <w:start w:val="1"/>
      <w:numFmt w:val="bullet"/>
      <w:lvlText w:val=""/>
      <w:lvlJc w:val="left"/>
      <w:pPr>
        <w:ind w:left="2225" w:hanging="360"/>
      </w:pPr>
      <w:rPr>
        <w:rFonts w:ascii="Wingdings" w:hAnsi="Wingdings" w:hint="default"/>
      </w:rPr>
    </w:lvl>
    <w:lvl w:ilvl="3" w:tplc="08090001" w:tentative="1">
      <w:start w:val="1"/>
      <w:numFmt w:val="bullet"/>
      <w:lvlText w:val=""/>
      <w:lvlJc w:val="left"/>
      <w:pPr>
        <w:ind w:left="2945" w:hanging="360"/>
      </w:pPr>
      <w:rPr>
        <w:rFonts w:ascii="Symbol" w:hAnsi="Symbol" w:hint="default"/>
      </w:rPr>
    </w:lvl>
    <w:lvl w:ilvl="4" w:tplc="08090003" w:tentative="1">
      <w:start w:val="1"/>
      <w:numFmt w:val="bullet"/>
      <w:lvlText w:val="o"/>
      <w:lvlJc w:val="left"/>
      <w:pPr>
        <w:ind w:left="3665" w:hanging="360"/>
      </w:pPr>
      <w:rPr>
        <w:rFonts w:ascii="Courier New" w:hAnsi="Courier New" w:cs="Courier New" w:hint="default"/>
      </w:rPr>
    </w:lvl>
    <w:lvl w:ilvl="5" w:tplc="08090005" w:tentative="1">
      <w:start w:val="1"/>
      <w:numFmt w:val="bullet"/>
      <w:lvlText w:val=""/>
      <w:lvlJc w:val="left"/>
      <w:pPr>
        <w:ind w:left="4385" w:hanging="360"/>
      </w:pPr>
      <w:rPr>
        <w:rFonts w:ascii="Wingdings" w:hAnsi="Wingdings" w:hint="default"/>
      </w:rPr>
    </w:lvl>
    <w:lvl w:ilvl="6" w:tplc="08090001" w:tentative="1">
      <w:start w:val="1"/>
      <w:numFmt w:val="bullet"/>
      <w:lvlText w:val=""/>
      <w:lvlJc w:val="left"/>
      <w:pPr>
        <w:ind w:left="5105" w:hanging="360"/>
      </w:pPr>
      <w:rPr>
        <w:rFonts w:ascii="Symbol" w:hAnsi="Symbol" w:hint="default"/>
      </w:rPr>
    </w:lvl>
    <w:lvl w:ilvl="7" w:tplc="08090003" w:tentative="1">
      <w:start w:val="1"/>
      <w:numFmt w:val="bullet"/>
      <w:lvlText w:val="o"/>
      <w:lvlJc w:val="left"/>
      <w:pPr>
        <w:ind w:left="5825" w:hanging="360"/>
      </w:pPr>
      <w:rPr>
        <w:rFonts w:ascii="Courier New" w:hAnsi="Courier New" w:cs="Courier New" w:hint="default"/>
      </w:rPr>
    </w:lvl>
    <w:lvl w:ilvl="8" w:tplc="08090005" w:tentative="1">
      <w:start w:val="1"/>
      <w:numFmt w:val="bullet"/>
      <w:lvlText w:val=""/>
      <w:lvlJc w:val="left"/>
      <w:pPr>
        <w:ind w:left="6545" w:hanging="360"/>
      </w:pPr>
      <w:rPr>
        <w:rFonts w:ascii="Wingdings" w:hAnsi="Wingdings" w:hint="default"/>
      </w:rPr>
    </w:lvl>
  </w:abstractNum>
  <w:abstractNum w:abstractNumId="33" w15:restartNumberingAfterBreak="0">
    <w:nsid w:val="62301268"/>
    <w:multiLevelType w:val="hybridMultilevel"/>
    <w:tmpl w:val="73D6346C"/>
    <w:lvl w:ilvl="0" w:tplc="0809000B">
      <w:start w:val="1"/>
      <w:numFmt w:val="bullet"/>
      <w:lvlText w:val=""/>
      <w:lvlJc w:val="left"/>
      <w:pPr>
        <w:ind w:left="567" w:hanging="454"/>
      </w:pPr>
      <w:rPr>
        <w:rFonts w:ascii="Wingdings" w:hAnsi="Wingding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4" w15:restartNumberingAfterBreak="0">
    <w:nsid w:val="794B0965"/>
    <w:multiLevelType w:val="hybridMultilevel"/>
    <w:tmpl w:val="42FAC19E"/>
    <w:lvl w:ilvl="0" w:tplc="08090001">
      <w:start w:val="1"/>
      <w:numFmt w:val="bullet"/>
      <w:lvlText w:val=""/>
      <w:lvlJc w:val="left"/>
      <w:pPr>
        <w:ind w:left="1145" w:hanging="360"/>
      </w:pPr>
      <w:rPr>
        <w:rFonts w:ascii="Symbol" w:hAnsi="Symbol" w:hint="default"/>
      </w:rPr>
    </w:lvl>
    <w:lvl w:ilvl="1" w:tplc="08090003" w:tentative="1">
      <w:start w:val="1"/>
      <w:numFmt w:val="bullet"/>
      <w:lvlText w:val="o"/>
      <w:lvlJc w:val="left"/>
      <w:pPr>
        <w:ind w:left="1865" w:hanging="360"/>
      </w:pPr>
      <w:rPr>
        <w:rFonts w:ascii="Courier New" w:hAnsi="Courier New" w:cs="Courier New" w:hint="default"/>
      </w:rPr>
    </w:lvl>
    <w:lvl w:ilvl="2" w:tplc="08090005" w:tentative="1">
      <w:start w:val="1"/>
      <w:numFmt w:val="bullet"/>
      <w:lvlText w:val=""/>
      <w:lvlJc w:val="left"/>
      <w:pPr>
        <w:ind w:left="2585" w:hanging="360"/>
      </w:pPr>
      <w:rPr>
        <w:rFonts w:ascii="Wingdings" w:hAnsi="Wingdings" w:hint="default"/>
      </w:rPr>
    </w:lvl>
    <w:lvl w:ilvl="3" w:tplc="08090001" w:tentative="1">
      <w:start w:val="1"/>
      <w:numFmt w:val="bullet"/>
      <w:lvlText w:val=""/>
      <w:lvlJc w:val="left"/>
      <w:pPr>
        <w:ind w:left="3305" w:hanging="360"/>
      </w:pPr>
      <w:rPr>
        <w:rFonts w:ascii="Symbol" w:hAnsi="Symbol" w:hint="default"/>
      </w:rPr>
    </w:lvl>
    <w:lvl w:ilvl="4" w:tplc="08090003" w:tentative="1">
      <w:start w:val="1"/>
      <w:numFmt w:val="bullet"/>
      <w:lvlText w:val="o"/>
      <w:lvlJc w:val="left"/>
      <w:pPr>
        <w:ind w:left="4025" w:hanging="360"/>
      </w:pPr>
      <w:rPr>
        <w:rFonts w:ascii="Courier New" w:hAnsi="Courier New" w:cs="Courier New" w:hint="default"/>
      </w:rPr>
    </w:lvl>
    <w:lvl w:ilvl="5" w:tplc="08090005" w:tentative="1">
      <w:start w:val="1"/>
      <w:numFmt w:val="bullet"/>
      <w:lvlText w:val=""/>
      <w:lvlJc w:val="left"/>
      <w:pPr>
        <w:ind w:left="4745" w:hanging="360"/>
      </w:pPr>
      <w:rPr>
        <w:rFonts w:ascii="Wingdings" w:hAnsi="Wingdings" w:hint="default"/>
      </w:rPr>
    </w:lvl>
    <w:lvl w:ilvl="6" w:tplc="08090001" w:tentative="1">
      <w:start w:val="1"/>
      <w:numFmt w:val="bullet"/>
      <w:lvlText w:val=""/>
      <w:lvlJc w:val="left"/>
      <w:pPr>
        <w:ind w:left="5465" w:hanging="360"/>
      </w:pPr>
      <w:rPr>
        <w:rFonts w:ascii="Symbol" w:hAnsi="Symbol" w:hint="default"/>
      </w:rPr>
    </w:lvl>
    <w:lvl w:ilvl="7" w:tplc="08090003" w:tentative="1">
      <w:start w:val="1"/>
      <w:numFmt w:val="bullet"/>
      <w:lvlText w:val="o"/>
      <w:lvlJc w:val="left"/>
      <w:pPr>
        <w:ind w:left="6185" w:hanging="360"/>
      </w:pPr>
      <w:rPr>
        <w:rFonts w:ascii="Courier New" w:hAnsi="Courier New" w:cs="Courier New" w:hint="default"/>
      </w:rPr>
    </w:lvl>
    <w:lvl w:ilvl="8" w:tplc="08090005" w:tentative="1">
      <w:start w:val="1"/>
      <w:numFmt w:val="bullet"/>
      <w:lvlText w:val=""/>
      <w:lvlJc w:val="left"/>
      <w:pPr>
        <w:ind w:left="6905" w:hanging="360"/>
      </w:pPr>
      <w:rPr>
        <w:rFonts w:ascii="Wingdings" w:hAnsi="Wingdings" w:hint="default"/>
      </w:rPr>
    </w:lvl>
  </w:abstractNum>
  <w:abstractNum w:abstractNumId="35" w15:restartNumberingAfterBreak="0">
    <w:nsid w:val="799B6ED1"/>
    <w:multiLevelType w:val="hybridMultilevel"/>
    <w:tmpl w:val="9D2C075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abstractNum w:abstractNumId="36" w15:restartNumberingAfterBreak="0">
    <w:nsid w:val="7A584F44"/>
    <w:multiLevelType w:val="hybridMultilevel"/>
    <w:tmpl w:val="4178EA0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A6248F3"/>
    <w:multiLevelType w:val="hybridMultilevel"/>
    <w:tmpl w:val="B5D4394E"/>
    <w:lvl w:ilvl="0" w:tplc="FFFFFFFF">
      <w:start w:val="1"/>
      <w:numFmt w:val="bullet"/>
      <w:lvlText w:val=""/>
      <w:lvlJc w:val="left"/>
      <w:pPr>
        <w:ind w:left="720" w:hanging="360"/>
      </w:pPr>
      <w:rPr>
        <w:rFonts w:ascii="Symbol" w:hAnsi="Symbol" w:hint="default"/>
      </w:rPr>
    </w:lvl>
    <w:lvl w:ilvl="1" w:tplc="0809000B">
      <w:start w:val="1"/>
      <w:numFmt w:val="bullet"/>
      <w:lvlText w:val=""/>
      <w:lvlJc w:val="left"/>
      <w:pPr>
        <w:ind w:left="144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8" w15:restartNumberingAfterBreak="0">
    <w:nsid w:val="7ABE1666"/>
    <w:multiLevelType w:val="hybridMultilevel"/>
    <w:tmpl w:val="691E1E1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AED2A1B"/>
    <w:multiLevelType w:val="hybridMultilevel"/>
    <w:tmpl w:val="1C52B4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C761E32"/>
    <w:multiLevelType w:val="hybridMultilevel"/>
    <w:tmpl w:val="3D845EE6"/>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03571685">
    <w:abstractNumId w:val="6"/>
  </w:num>
  <w:num w:numId="2" w16cid:durableId="225845409">
    <w:abstractNumId w:val="31"/>
  </w:num>
  <w:num w:numId="3" w16cid:durableId="1743211201">
    <w:abstractNumId w:val="28"/>
  </w:num>
  <w:num w:numId="4" w16cid:durableId="320044848">
    <w:abstractNumId w:val="3"/>
  </w:num>
  <w:num w:numId="5" w16cid:durableId="706835979">
    <w:abstractNumId w:val="0"/>
  </w:num>
  <w:num w:numId="6" w16cid:durableId="1625504871">
    <w:abstractNumId w:val="20"/>
  </w:num>
  <w:num w:numId="7" w16cid:durableId="1996375342">
    <w:abstractNumId w:val="24"/>
  </w:num>
  <w:num w:numId="8" w16cid:durableId="1187211399">
    <w:abstractNumId w:val="32"/>
  </w:num>
  <w:num w:numId="9" w16cid:durableId="1447777584">
    <w:abstractNumId w:val="13"/>
  </w:num>
  <w:num w:numId="10" w16cid:durableId="1656832126">
    <w:abstractNumId w:val="26"/>
  </w:num>
  <w:num w:numId="11" w16cid:durableId="1523133349">
    <w:abstractNumId w:val="1"/>
  </w:num>
  <w:num w:numId="12" w16cid:durableId="35735581">
    <w:abstractNumId w:val="7"/>
  </w:num>
  <w:num w:numId="13" w16cid:durableId="1066102327">
    <w:abstractNumId w:val="35"/>
  </w:num>
  <w:num w:numId="14" w16cid:durableId="2079471826">
    <w:abstractNumId w:val="15"/>
  </w:num>
  <w:num w:numId="15" w16cid:durableId="1447389094">
    <w:abstractNumId w:val="10"/>
  </w:num>
  <w:num w:numId="16" w16cid:durableId="1241790155">
    <w:abstractNumId w:val="29"/>
  </w:num>
  <w:num w:numId="17" w16cid:durableId="511143405">
    <w:abstractNumId w:val="36"/>
  </w:num>
  <w:num w:numId="18" w16cid:durableId="1388455801">
    <w:abstractNumId w:val="4"/>
  </w:num>
  <w:num w:numId="19" w16cid:durableId="898520889">
    <w:abstractNumId w:val="38"/>
  </w:num>
  <w:num w:numId="20" w16cid:durableId="1725329423">
    <w:abstractNumId w:val="17"/>
  </w:num>
  <w:num w:numId="21" w16cid:durableId="920912872">
    <w:abstractNumId w:val="11"/>
  </w:num>
  <w:num w:numId="22" w16cid:durableId="102501322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77891516">
    <w:abstractNumId w:val="21"/>
  </w:num>
  <w:num w:numId="24" w16cid:durableId="598760959">
    <w:abstractNumId w:val="23"/>
  </w:num>
  <w:num w:numId="25" w16cid:durableId="1243179420">
    <w:abstractNumId w:val="33"/>
  </w:num>
  <w:num w:numId="26" w16cid:durableId="310989717">
    <w:abstractNumId w:val="27"/>
  </w:num>
  <w:num w:numId="27" w16cid:durableId="1579175708">
    <w:abstractNumId w:val="16"/>
  </w:num>
  <w:num w:numId="28" w16cid:durableId="1912737300">
    <w:abstractNumId w:val="14"/>
  </w:num>
  <w:num w:numId="29" w16cid:durableId="453641894">
    <w:abstractNumId w:val="5"/>
  </w:num>
  <w:num w:numId="30" w16cid:durableId="1157694274">
    <w:abstractNumId w:val="19"/>
  </w:num>
  <w:num w:numId="31" w16cid:durableId="1558660945">
    <w:abstractNumId w:val="2"/>
  </w:num>
  <w:num w:numId="32" w16cid:durableId="1701314635">
    <w:abstractNumId w:val="34"/>
  </w:num>
  <w:num w:numId="33" w16cid:durableId="847601216">
    <w:abstractNumId w:val="40"/>
  </w:num>
  <w:num w:numId="34" w16cid:durableId="1561597292">
    <w:abstractNumId w:val="9"/>
  </w:num>
  <w:num w:numId="35" w16cid:durableId="427890543">
    <w:abstractNumId w:val="8"/>
  </w:num>
  <w:num w:numId="36" w16cid:durableId="2081318929">
    <w:abstractNumId w:val="18"/>
  </w:num>
  <w:num w:numId="37" w16cid:durableId="769472080">
    <w:abstractNumId w:val="25"/>
  </w:num>
  <w:num w:numId="38" w16cid:durableId="691339655">
    <w:abstractNumId w:val="22"/>
  </w:num>
  <w:num w:numId="39" w16cid:durableId="2040398216">
    <w:abstractNumId w:val="39"/>
  </w:num>
  <w:num w:numId="40" w16cid:durableId="164324927">
    <w:abstractNumId w:val="30"/>
  </w:num>
  <w:num w:numId="41" w16cid:durableId="1326664384">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removePersonalInformation/>
  <w:removeDateAndTime/>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B1A189C1-5210-421E-86F7-685357A0DDBE}"/>
    <w:docVar w:name="dgnword-eventsink" w:val="2542758523088"/>
  </w:docVars>
  <w:rsids>
    <w:rsidRoot w:val="00BA5525"/>
    <w:rsid w:val="00011253"/>
    <w:rsid w:val="00021ABB"/>
    <w:rsid w:val="000338EC"/>
    <w:rsid w:val="00044065"/>
    <w:rsid w:val="00064A00"/>
    <w:rsid w:val="000720ED"/>
    <w:rsid w:val="00072CFD"/>
    <w:rsid w:val="00073FE7"/>
    <w:rsid w:val="00074833"/>
    <w:rsid w:val="00085F13"/>
    <w:rsid w:val="00093686"/>
    <w:rsid w:val="00094261"/>
    <w:rsid w:val="000A584D"/>
    <w:rsid w:val="000A58C1"/>
    <w:rsid w:val="000B0F76"/>
    <w:rsid w:val="000B5052"/>
    <w:rsid w:val="000C4B6A"/>
    <w:rsid w:val="000C7073"/>
    <w:rsid w:val="000C75ED"/>
    <w:rsid w:val="000D00A4"/>
    <w:rsid w:val="000D08C3"/>
    <w:rsid w:val="000D0AF2"/>
    <w:rsid w:val="000D4BB2"/>
    <w:rsid w:val="000D7EE9"/>
    <w:rsid w:val="000E138C"/>
    <w:rsid w:val="000E3D84"/>
    <w:rsid w:val="000F7F42"/>
    <w:rsid w:val="0011659D"/>
    <w:rsid w:val="00121DC1"/>
    <w:rsid w:val="0012202D"/>
    <w:rsid w:val="0012619D"/>
    <w:rsid w:val="00130D48"/>
    <w:rsid w:val="001323DD"/>
    <w:rsid w:val="00132C52"/>
    <w:rsid w:val="00133673"/>
    <w:rsid w:val="00133EA9"/>
    <w:rsid w:val="00134CA8"/>
    <w:rsid w:val="00150F17"/>
    <w:rsid w:val="00184952"/>
    <w:rsid w:val="0018539C"/>
    <w:rsid w:val="00196CE6"/>
    <w:rsid w:val="001A6633"/>
    <w:rsid w:val="001B1A1D"/>
    <w:rsid w:val="001B699B"/>
    <w:rsid w:val="001D0A01"/>
    <w:rsid w:val="001E3738"/>
    <w:rsid w:val="002036D8"/>
    <w:rsid w:val="002158EF"/>
    <w:rsid w:val="00222D59"/>
    <w:rsid w:val="00232F3B"/>
    <w:rsid w:val="002421BF"/>
    <w:rsid w:val="00243CA2"/>
    <w:rsid w:val="00260611"/>
    <w:rsid w:val="002655C9"/>
    <w:rsid w:val="00270984"/>
    <w:rsid w:val="00277A80"/>
    <w:rsid w:val="00286BE7"/>
    <w:rsid w:val="00294727"/>
    <w:rsid w:val="0029687C"/>
    <w:rsid w:val="002A1EEE"/>
    <w:rsid w:val="002A3944"/>
    <w:rsid w:val="002A450F"/>
    <w:rsid w:val="002A4E3D"/>
    <w:rsid w:val="002B07F6"/>
    <w:rsid w:val="002B5AD2"/>
    <w:rsid w:val="002C53C5"/>
    <w:rsid w:val="002D47DC"/>
    <w:rsid w:val="002D619C"/>
    <w:rsid w:val="002D6E16"/>
    <w:rsid w:val="002E0F1D"/>
    <w:rsid w:val="002E76F6"/>
    <w:rsid w:val="002F087F"/>
    <w:rsid w:val="00310147"/>
    <w:rsid w:val="00323BE1"/>
    <w:rsid w:val="003316F1"/>
    <w:rsid w:val="00332BDC"/>
    <w:rsid w:val="0036458D"/>
    <w:rsid w:val="00372170"/>
    <w:rsid w:val="00375F99"/>
    <w:rsid w:val="00377841"/>
    <w:rsid w:val="00383220"/>
    <w:rsid w:val="003856CA"/>
    <w:rsid w:val="0038678F"/>
    <w:rsid w:val="003B2561"/>
    <w:rsid w:val="003C2B20"/>
    <w:rsid w:val="003C6155"/>
    <w:rsid w:val="003D5A2D"/>
    <w:rsid w:val="003F7149"/>
    <w:rsid w:val="004005DE"/>
    <w:rsid w:val="00402D2A"/>
    <w:rsid w:val="00402F12"/>
    <w:rsid w:val="004100AA"/>
    <w:rsid w:val="004105BC"/>
    <w:rsid w:val="00414791"/>
    <w:rsid w:val="00420ABE"/>
    <w:rsid w:val="004228D6"/>
    <w:rsid w:val="00431C87"/>
    <w:rsid w:val="004432E6"/>
    <w:rsid w:val="00445251"/>
    <w:rsid w:val="004469DC"/>
    <w:rsid w:val="00465CB7"/>
    <w:rsid w:val="00472675"/>
    <w:rsid w:val="00490DF9"/>
    <w:rsid w:val="00490E70"/>
    <w:rsid w:val="004924C5"/>
    <w:rsid w:val="00493AD7"/>
    <w:rsid w:val="004B0B1F"/>
    <w:rsid w:val="004B0B26"/>
    <w:rsid w:val="004D0C67"/>
    <w:rsid w:val="004D6AB1"/>
    <w:rsid w:val="004E032D"/>
    <w:rsid w:val="004E0D76"/>
    <w:rsid w:val="004E190B"/>
    <w:rsid w:val="004E57F7"/>
    <w:rsid w:val="004E74FA"/>
    <w:rsid w:val="004F2275"/>
    <w:rsid w:val="00522DC6"/>
    <w:rsid w:val="00523093"/>
    <w:rsid w:val="005301ED"/>
    <w:rsid w:val="00544C70"/>
    <w:rsid w:val="00554361"/>
    <w:rsid w:val="00556008"/>
    <w:rsid w:val="005736C6"/>
    <w:rsid w:val="0057385C"/>
    <w:rsid w:val="00583DF7"/>
    <w:rsid w:val="00586027"/>
    <w:rsid w:val="00591582"/>
    <w:rsid w:val="00595D87"/>
    <w:rsid w:val="005A5844"/>
    <w:rsid w:val="005C0A4E"/>
    <w:rsid w:val="005C4E7A"/>
    <w:rsid w:val="005C68F8"/>
    <w:rsid w:val="005D312B"/>
    <w:rsid w:val="005F027C"/>
    <w:rsid w:val="005F22AE"/>
    <w:rsid w:val="005F6C36"/>
    <w:rsid w:val="00625806"/>
    <w:rsid w:val="00627A27"/>
    <w:rsid w:val="00627B14"/>
    <w:rsid w:val="00636936"/>
    <w:rsid w:val="00645CB7"/>
    <w:rsid w:val="00651F67"/>
    <w:rsid w:val="006613C6"/>
    <w:rsid w:val="0067165C"/>
    <w:rsid w:val="00674F11"/>
    <w:rsid w:val="00675FCE"/>
    <w:rsid w:val="006774A1"/>
    <w:rsid w:val="0068354D"/>
    <w:rsid w:val="00687954"/>
    <w:rsid w:val="00695507"/>
    <w:rsid w:val="0069671F"/>
    <w:rsid w:val="006A7886"/>
    <w:rsid w:val="006B0036"/>
    <w:rsid w:val="006B6A22"/>
    <w:rsid w:val="006C1EFD"/>
    <w:rsid w:val="006C7D9D"/>
    <w:rsid w:val="006D0F31"/>
    <w:rsid w:val="006E0D8E"/>
    <w:rsid w:val="006E30B5"/>
    <w:rsid w:val="006E69B8"/>
    <w:rsid w:val="00700FA0"/>
    <w:rsid w:val="00703E1C"/>
    <w:rsid w:val="00735E4A"/>
    <w:rsid w:val="0073799E"/>
    <w:rsid w:val="00741577"/>
    <w:rsid w:val="00750572"/>
    <w:rsid w:val="0075104C"/>
    <w:rsid w:val="00761579"/>
    <w:rsid w:val="00784009"/>
    <w:rsid w:val="00791D1E"/>
    <w:rsid w:val="00794D17"/>
    <w:rsid w:val="007A235D"/>
    <w:rsid w:val="007A25AE"/>
    <w:rsid w:val="007D3632"/>
    <w:rsid w:val="007D47CE"/>
    <w:rsid w:val="007F1B9C"/>
    <w:rsid w:val="008046A2"/>
    <w:rsid w:val="00812193"/>
    <w:rsid w:val="00813C20"/>
    <w:rsid w:val="00822B45"/>
    <w:rsid w:val="00840DDB"/>
    <w:rsid w:val="00841586"/>
    <w:rsid w:val="00846584"/>
    <w:rsid w:val="0085712B"/>
    <w:rsid w:val="00860161"/>
    <w:rsid w:val="0086023A"/>
    <w:rsid w:val="00874915"/>
    <w:rsid w:val="00880477"/>
    <w:rsid w:val="008828F4"/>
    <w:rsid w:val="00890458"/>
    <w:rsid w:val="00896C77"/>
    <w:rsid w:val="008A344F"/>
    <w:rsid w:val="008B2574"/>
    <w:rsid w:val="008B3991"/>
    <w:rsid w:val="008B69A2"/>
    <w:rsid w:val="008C662D"/>
    <w:rsid w:val="008D4773"/>
    <w:rsid w:val="008D4E1E"/>
    <w:rsid w:val="008D53E1"/>
    <w:rsid w:val="008D6288"/>
    <w:rsid w:val="008E62D1"/>
    <w:rsid w:val="00903710"/>
    <w:rsid w:val="00914D3F"/>
    <w:rsid w:val="00914DF7"/>
    <w:rsid w:val="0092006D"/>
    <w:rsid w:val="0093784D"/>
    <w:rsid w:val="009409A1"/>
    <w:rsid w:val="00942274"/>
    <w:rsid w:val="00957D88"/>
    <w:rsid w:val="0098272E"/>
    <w:rsid w:val="00991245"/>
    <w:rsid w:val="009A165E"/>
    <w:rsid w:val="009A2382"/>
    <w:rsid w:val="009A42BE"/>
    <w:rsid w:val="009C0986"/>
    <w:rsid w:val="009C3E9D"/>
    <w:rsid w:val="009C79AB"/>
    <w:rsid w:val="009D0007"/>
    <w:rsid w:val="009D4C1A"/>
    <w:rsid w:val="009E1576"/>
    <w:rsid w:val="00A0660E"/>
    <w:rsid w:val="00A06A73"/>
    <w:rsid w:val="00A116A3"/>
    <w:rsid w:val="00A138AE"/>
    <w:rsid w:val="00A14E88"/>
    <w:rsid w:val="00A209DC"/>
    <w:rsid w:val="00A26B67"/>
    <w:rsid w:val="00A3372D"/>
    <w:rsid w:val="00A35D47"/>
    <w:rsid w:val="00A36EC0"/>
    <w:rsid w:val="00A41814"/>
    <w:rsid w:val="00A4346D"/>
    <w:rsid w:val="00A502A5"/>
    <w:rsid w:val="00A51485"/>
    <w:rsid w:val="00A5154F"/>
    <w:rsid w:val="00A551FE"/>
    <w:rsid w:val="00A57266"/>
    <w:rsid w:val="00A635B1"/>
    <w:rsid w:val="00A75C02"/>
    <w:rsid w:val="00A77AE7"/>
    <w:rsid w:val="00A8446F"/>
    <w:rsid w:val="00A96F11"/>
    <w:rsid w:val="00AA1343"/>
    <w:rsid w:val="00AA1F7F"/>
    <w:rsid w:val="00AB5596"/>
    <w:rsid w:val="00AC10E4"/>
    <w:rsid w:val="00AC78AB"/>
    <w:rsid w:val="00AD39D9"/>
    <w:rsid w:val="00AD44D4"/>
    <w:rsid w:val="00AD6158"/>
    <w:rsid w:val="00AE1DA1"/>
    <w:rsid w:val="00AF3A10"/>
    <w:rsid w:val="00AF42D4"/>
    <w:rsid w:val="00B0130F"/>
    <w:rsid w:val="00B01EC6"/>
    <w:rsid w:val="00B10908"/>
    <w:rsid w:val="00B1737F"/>
    <w:rsid w:val="00B24782"/>
    <w:rsid w:val="00B24B47"/>
    <w:rsid w:val="00B27277"/>
    <w:rsid w:val="00B4624D"/>
    <w:rsid w:val="00B55603"/>
    <w:rsid w:val="00B579FC"/>
    <w:rsid w:val="00B6060D"/>
    <w:rsid w:val="00B63900"/>
    <w:rsid w:val="00B81AC6"/>
    <w:rsid w:val="00B90B6E"/>
    <w:rsid w:val="00B94D74"/>
    <w:rsid w:val="00BA4C5E"/>
    <w:rsid w:val="00BA5525"/>
    <w:rsid w:val="00BA5B9D"/>
    <w:rsid w:val="00BA7F29"/>
    <w:rsid w:val="00BB0515"/>
    <w:rsid w:val="00BC43AE"/>
    <w:rsid w:val="00BF09B8"/>
    <w:rsid w:val="00C07590"/>
    <w:rsid w:val="00C12A85"/>
    <w:rsid w:val="00C12B1D"/>
    <w:rsid w:val="00C216AD"/>
    <w:rsid w:val="00C36992"/>
    <w:rsid w:val="00C378B1"/>
    <w:rsid w:val="00C43662"/>
    <w:rsid w:val="00C527A6"/>
    <w:rsid w:val="00C677FE"/>
    <w:rsid w:val="00C72D9C"/>
    <w:rsid w:val="00C73B45"/>
    <w:rsid w:val="00C85E5A"/>
    <w:rsid w:val="00C8650B"/>
    <w:rsid w:val="00C91306"/>
    <w:rsid w:val="00C964A6"/>
    <w:rsid w:val="00CA26A7"/>
    <w:rsid w:val="00CA3AD6"/>
    <w:rsid w:val="00CB006C"/>
    <w:rsid w:val="00CB58AD"/>
    <w:rsid w:val="00CD3DE6"/>
    <w:rsid w:val="00CD7516"/>
    <w:rsid w:val="00CE48B8"/>
    <w:rsid w:val="00CE77DF"/>
    <w:rsid w:val="00D0041E"/>
    <w:rsid w:val="00D158A0"/>
    <w:rsid w:val="00D164DE"/>
    <w:rsid w:val="00D17B30"/>
    <w:rsid w:val="00D20BA0"/>
    <w:rsid w:val="00D2334B"/>
    <w:rsid w:val="00D2502A"/>
    <w:rsid w:val="00D31FCD"/>
    <w:rsid w:val="00D3595D"/>
    <w:rsid w:val="00D43B6A"/>
    <w:rsid w:val="00D468B3"/>
    <w:rsid w:val="00D5394C"/>
    <w:rsid w:val="00D619CC"/>
    <w:rsid w:val="00D637E7"/>
    <w:rsid w:val="00D6428B"/>
    <w:rsid w:val="00D7263D"/>
    <w:rsid w:val="00D72B77"/>
    <w:rsid w:val="00D766A0"/>
    <w:rsid w:val="00D94073"/>
    <w:rsid w:val="00D94FCB"/>
    <w:rsid w:val="00DC1358"/>
    <w:rsid w:val="00DD247A"/>
    <w:rsid w:val="00DD2F43"/>
    <w:rsid w:val="00DD3E4C"/>
    <w:rsid w:val="00DD6A33"/>
    <w:rsid w:val="00DD6ACF"/>
    <w:rsid w:val="00DE67EF"/>
    <w:rsid w:val="00DE75DB"/>
    <w:rsid w:val="00E021AD"/>
    <w:rsid w:val="00E121ED"/>
    <w:rsid w:val="00E17074"/>
    <w:rsid w:val="00E20573"/>
    <w:rsid w:val="00E32A8A"/>
    <w:rsid w:val="00E37B3A"/>
    <w:rsid w:val="00E4400E"/>
    <w:rsid w:val="00E5089A"/>
    <w:rsid w:val="00E61C8A"/>
    <w:rsid w:val="00E637FD"/>
    <w:rsid w:val="00E63AAF"/>
    <w:rsid w:val="00E654F5"/>
    <w:rsid w:val="00E65FCC"/>
    <w:rsid w:val="00E70827"/>
    <w:rsid w:val="00E723B8"/>
    <w:rsid w:val="00E72CFC"/>
    <w:rsid w:val="00E7642B"/>
    <w:rsid w:val="00E775D2"/>
    <w:rsid w:val="00E81A96"/>
    <w:rsid w:val="00E859DB"/>
    <w:rsid w:val="00E906BA"/>
    <w:rsid w:val="00E96B6E"/>
    <w:rsid w:val="00EA0BA1"/>
    <w:rsid w:val="00EA3A96"/>
    <w:rsid w:val="00EB037A"/>
    <w:rsid w:val="00EB3765"/>
    <w:rsid w:val="00EB49D2"/>
    <w:rsid w:val="00EC229F"/>
    <w:rsid w:val="00ED24E5"/>
    <w:rsid w:val="00EE0AE9"/>
    <w:rsid w:val="00EF4EFC"/>
    <w:rsid w:val="00F10D4B"/>
    <w:rsid w:val="00F163B8"/>
    <w:rsid w:val="00F30E30"/>
    <w:rsid w:val="00F32D5B"/>
    <w:rsid w:val="00F3445A"/>
    <w:rsid w:val="00F42AF0"/>
    <w:rsid w:val="00F4345A"/>
    <w:rsid w:val="00F4474A"/>
    <w:rsid w:val="00F605D3"/>
    <w:rsid w:val="00F63F06"/>
    <w:rsid w:val="00F65C2D"/>
    <w:rsid w:val="00F708FF"/>
    <w:rsid w:val="00F72C4A"/>
    <w:rsid w:val="00F84D71"/>
    <w:rsid w:val="00F90613"/>
    <w:rsid w:val="00F91854"/>
    <w:rsid w:val="00F963B8"/>
    <w:rsid w:val="00FA2D3B"/>
    <w:rsid w:val="00FA30F1"/>
    <w:rsid w:val="00FA3FAC"/>
    <w:rsid w:val="00FB6E4D"/>
    <w:rsid w:val="00FC24AE"/>
    <w:rsid w:val="00FD130E"/>
    <w:rsid w:val="00FD47EC"/>
    <w:rsid w:val="00FF1B83"/>
    <w:rsid w:val="00FF5C6D"/>
    <w:rsid w:val="00FF756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523E078"/>
  <w14:defaultImageDpi w14:val="9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2CF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BA5525"/>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96B6E"/>
    <w:rPr>
      <w:rFonts w:ascii="Tahoma" w:hAnsi="Tahoma" w:cs="Tahoma"/>
      <w:sz w:val="16"/>
      <w:szCs w:val="16"/>
    </w:rPr>
  </w:style>
  <w:style w:type="character" w:customStyle="1" w:styleId="BalloonTextChar">
    <w:name w:val="Balloon Text Char"/>
    <w:link w:val="BalloonText"/>
    <w:uiPriority w:val="99"/>
    <w:semiHidden/>
    <w:rsid w:val="00E96B6E"/>
    <w:rPr>
      <w:rFonts w:ascii="Tahoma" w:hAnsi="Tahoma" w:cs="Tahoma"/>
      <w:sz w:val="16"/>
      <w:szCs w:val="16"/>
    </w:rPr>
  </w:style>
  <w:style w:type="paragraph" w:styleId="Header">
    <w:name w:val="header"/>
    <w:basedOn w:val="Normal"/>
    <w:link w:val="HeaderChar"/>
    <w:uiPriority w:val="99"/>
    <w:unhideWhenUsed/>
    <w:rsid w:val="009A2382"/>
    <w:pPr>
      <w:tabs>
        <w:tab w:val="center" w:pos="4513"/>
        <w:tab w:val="right" w:pos="9026"/>
      </w:tabs>
    </w:pPr>
  </w:style>
  <w:style w:type="character" w:customStyle="1" w:styleId="HeaderChar">
    <w:name w:val="Header Char"/>
    <w:link w:val="Header"/>
    <w:uiPriority w:val="99"/>
    <w:rsid w:val="009A2382"/>
    <w:rPr>
      <w:sz w:val="24"/>
      <w:szCs w:val="24"/>
    </w:rPr>
  </w:style>
  <w:style w:type="paragraph" w:styleId="Footer">
    <w:name w:val="footer"/>
    <w:basedOn w:val="Normal"/>
    <w:link w:val="FooterChar"/>
    <w:uiPriority w:val="99"/>
    <w:unhideWhenUsed/>
    <w:rsid w:val="009A2382"/>
    <w:pPr>
      <w:tabs>
        <w:tab w:val="center" w:pos="4513"/>
        <w:tab w:val="right" w:pos="9026"/>
      </w:tabs>
    </w:pPr>
  </w:style>
  <w:style w:type="character" w:customStyle="1" w:styleId="FooterChar">
    <w:name w:val="Footer Char"/>
    <w:link w:val="Footer"/>
    <w:uiPriority w:val="99"/>
    <w:rsid w:val="009A2382"/>
    <w:rPr>
      <w:sz w:val="24"/>
      <w:szCs w:val="24"/>
    </w:rPr>
  </w:style>
  <w:style w:type="paragraph" w:styleId="ListParagraph">
    <w:name w:val="List Paragraph"/>
    <w:aliases w:val="F5 List Paragraph,Dot pt,No Spacing1,List Paragraph Char Char Char,Indicator Text,Numbered Para 1,Bullet Points,MAIN CONTENT,Bullet 1,List Paragraph11,List Paragraph12,List Paragraph2,Normal numbered,OBC Bullet,Bullet Sty,List Paragraph1"/>
    <w:basedOn w:val="Normal"/>
    <w:link w:val="ListParagraphChar"/>
    <w:uiPriority w:val="34"/>
    <w:qFormat/>
    <w:rsid w:val="00372170"/>
    <w:pPr>
      <w:ind w:left="720"/>
      <w:contextualSpacing/>
    </w:pPr>
    <w:rPr>
      <w:rFonts w:ascii="Arial" w:hAnsi="Arial"/>
    </w:rPr>
  </w:style>
  <w:style w:type="character" w:customStyle="1" w:styleId="ListParagraphChar">
    <w:name w:val="List Paragraph Char"/>
    <w:aliases w:val="F5 List Paragraph Char,Dot pt Char,No Spacing1 Char,List Paragraph Char Char Char Char,Indicator Text Char,Numbered Para 1 Char,Bullet Points Char,MAIN CONTENT Char,Bullet 1 Char,List Paragraph11 Char,List Paragraph12 Char"/>
    <w:link w:val="ListParagraph"/>
    <w:uiPriority w:val="34"/>
    <w:qFormat/>
    <w:locked/>
    <w:rsid w:val="00372170"/>
    <w:rPr>
      <w:rFonts w:ascii="Arial" w:hAnsi="Arial"/>
      <w:sz w:val="24"/>
      <w:szCs w:val="24"/>
    </w:rPr>
  </w:style>
  <w:style w:type="character" w:styleId="Hyperlink">
    <w:name w:val="Hyperlink"/>
    <w:uiPriority w:val="99"/>
    <w:rsid w:val="00372170"/>
    <w:rPr>
      <w:color w:val="0563C1"/>
      <w:u w:val="single"/>
    </w:rPr>
  </w:style>
  <w:style w:type="character" w:styleId="CommentReference">
    <w:name w:val="annotation reference"/>
    <w:basedOn w:val="DefaultParagraphFont"/>
    <w:uiPriority w:val="99"/>
    <w:semiHidden/>
    <w:unhideWhenUsed/>
    <w:rsid w:val="006E30B5"/>
    <w:rPr>
      <w:sz w:val="16"/>
      <w:szCs w:val="16"/>
    </w:rPr>
  </w:style>
  <w:style w:type="paragraph" w:styleId="CommentText">
    <w:name w:val="annotation text"/>
    <w:basedOn w:val="Normal"/>
    <w:link w:val="CommentTextChar"/>
    <w:uiPriority w:val="99"/>
    <w:unhideWhenUsed/>
    <w:rsid w:val="006E30B5"/>
    <w:rPr>
      <w:sz w:val="20"/>
      <w:szCs w:val="20"/>
    </w:rPr>
  </w:style>
  <w:style w:type="character" w:customStyle="1" w:styleId="CommentTextChar">
    <w:name w:val="Comment Text Char"/>
    <w:basedOn w:val="DefaultParagraphFont"/>
    <w:link w:val="CommentText"/>
    <w:uiPriority w:val="99"/>
    <w:rsid w:val="006E30B5"/>
  </w:style>
  <w:style w:type="paragraph" w:styleId="CommentSubject">
    <w:name w:val="annotation subject"/>
    <w:basedOn w:val="CommentText"/>
    <w:next w:val="CommentText"/>
    <w:link w:val="CommentSubjectChar"/>
    <w:uiPriority w:val="99"/>
    <w:semiHidden/>
    <w:unhideWhenUsed/>
    <w:rsid w:val="006E30B5"/>
    <w:rPr>
      <w:b/>
      <w:bCs/>
    </w:rPr>
  </w:style>
  <w:style w:type="character" w:customStyle="1" w:styleId="CommentSubjectChar">
    <w:name w:val="Comment Subject Char"/>
    <w:basedOn w:val="CommentTextChar"/>
    <w:link w:val="CommentSubject"/>
    <w:uiPriority w:val="99"/>
    <w:semiHidden/>
    <w:rsid w:val="006E30B5"/>
    <w:rPr>
      <w:b/>
      <w:bCs/>
    </w:rPr>
  </w:style>
  <w:style w:type="paragraph" w:styleId="Revision">
    <w:name w:val="Revision"/>
    <w:hidden/>
    <w:uiPriority w:val="99"/>
    <w:semiHidden/>
    <w:rsid w:val="00310147"/>
    <w:rPr>
      <w:sz w:val="24"/>
      <w:szCs w:val="24"/>
    </w:rPr>
  </w:style>
  <w:style w:type="character" w:styleId="UnresolvedMention">
    <w:name w:val="Unresolved Mention"/>
    <w:basedOn w:val="DefaultParagraphFont"/>
    <w:uiPriority w:val="99"/>
    <w:semiHidden/>
    <w:unhideWhenUsed/>
    <w:rsid w:val="004F2275"/>
    <w:rPr>
      <w:color w:val="605E5C"/>
      <w:shd w:val="clear" w:color="auto" w:fill="E1DFDD"/>
    </w:rPr>
  </w:style>
  <w:style w:type="paragraph" w:customStyle="1" w:styleId="Default">
    <w:name w:val="Default"/>
    <w:basedOn w:val="Normal"/>
    <w:rsid w:val="0011659D"/>
    <w:pPr>
      <w:autoSpaceDE w:val="0"/>
      <w:autoSpaceDN w:val="0"/>
    </w:pPr>
    <w:rPr>
      <w:rFonts w:ascii="Arial" w:eastAsiaTheme="minorHAnsi" w:hAnsi="Arial" w:cs="Arial"/>
      <w:color w:val="000000"/>
    </w:rPr>
  </w:style>
  <w:style w:type="character" w:styleId="FollowedHyperlink">
    <w:name w:val="FollowedHyperlink"/>
    <w:basedOn w:val="DefaultParagraphFont"/>
    <w:uiPriority w:val="99"/>
    <w:semiHidden/>
    <w:unhideWhenUsed/>
    <w:rsid w:val="00D94073"/>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3240643">
      <w:bodyDiv w:val="1"/>
      <w:marLeft w:val="0"/>
      <w:marRight w:val="0"/>
      <w:marTop w:val="0"/>
      <w:marBottom w:val="0"/>
      <w:divBdr>
        <w:top w:val="none" w:sz="0" w:space="0" w:color="auto"/>
        <w:left w:val="none" w:sz="0" w:space="0" w:color="auto"/>
        <w:bottom w:val="none" w:sz="0" w:space="0" w:color="auto"/>
        <w:right w:val="none" w:sz="0" w:space="0" w:color="auto"/>
      </w:divBdr>
    </w:div>
    <w:div w:id="1987271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eur01.safelinks.protection.outlook.com/?url=https%3A%2F%2Fwww.gov.wales%2Fplayworks-holiday-project-april-2026-guidance-local-authorities&amp;data=05%7C02%7CMichelle.Herneman%40gov.wales%7C150e24d566bc43a5fd9a08de33ee9078%7Ca2cc36c592804ae78887d06dab89216b%7C0%7C0%7C639005296865995271%7CUnknown%7CTWFpbGZsb3d8eyJFbXB0eU1hcGkiOnRydWUsIlYiOiIwLjAuMDAwMCIsIlAiOiJXaW4zMiIsIkFOIjoiTWFpbCIsIldUIjoyfQ%3D%3D%7C0%7C%7C%7C&amp;sdata=ylFe5R3CfLgjR8LqC%2Fyqpj4eeh9RmKNcHIUh1ZYsGPw%3D&amp;reserved=0" TargetMode="Externa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gov.wales/out-court-parenting-support-grant-guidance"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gov.wales/sites/default/files/publications/2022-06/anti-racist-wales-action-plan_0.pdf"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s://secure.objectiveconnect.co.uk"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etadata xmlns="http://www.objective.com/ecm/document/metadata/FF3C5B18883D4E21973B57C2EEED7FD1" version="1.0.0">
  <systemFields>
    <field name="Objective-Id">
      <value order="0">A58917737</value>
    </field>
    <field name="Objective-Title">
      <value order="0">CCG Delivery Plan template 2026-27 and 2027-28 - English</value>
    </field>
    <field name="Objective-Description">
      <value order="0"/>
    </field>
    <field name="Objective-CreationStamp">
      <value order="0">2025-07-16T14:00:16Z</value>
    </field>
    <field name="Objective-IsApproved">
      <value order="0">false</value>
    </field>
    <field name="Objective-IsPublished">
      <value order="0">true</value>
    </field>
    <field name="Objective-DatePublished">
      <value order="0">2025-12-08T14:26:41Z</value>
    </field>
    <field name="Objective-ModificationStamp">
      <value order="0">2025-12-08T14:26:41Z</value>
    </field>
    <field name="Objective-Owner">
      <value order="0">Herneman, Michelle (HSCEY - Early Years, Childcare &amp; Play)</value>
    </field>
    <field name="Objective-Path">
      <value order="0">Objective Global Folder:#Business File Plan:WG Organisational Groups:Post April 2024 - Health, Social Care &amp; Early Years:HSCEY Director of Primary Care, Mental Health &amp; Early Years:Health, Social Care &amp; Early Years (HSCEY) - Early Years:1 - Save:Early Years, Childcare and Play Division:15 Finance:CCG - Flexible Funding - Delivery - 2026-2027:2026-27 - TEMPLATE DEVELOPMENT: Delivery Plan and Guidance</value>
    </field>
    <field name="Objective-Parent">
      <value order="0">2026-27 - TEMPLATE DEVELOPMENT: Delivery Plan and Guidance</value>
    </field>
    <field name="Objective-State">
      <value order="0">Published</value>
    </field>
    <field name="Objective-VersionId">
      <value order="0">vA109736702</value>
    </field>
    <field name="Objective-Version">
      <value order="0">25.0</value>
    </field>
    <field name="Objective-VersionNumber">
      <value order="0">30</value>
    </field>
    <field name="Objective-VersionComment">
      <value order="0"/>
    </field>
    <field name="Objective-FileNumber">
      <value order="0">qA2348728</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D8E5969-2F37-4042-A72F-CE57729619D4}">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1567</Words>
  <Characters>10657</Characters>
  <Application>Microsoft Office Word</Application>
  <DocSecurity>0</DocSecurity>
  <Lines>88</Lines>
  <Paragraphs>24</Paragraphs>
  <ScaleCrop>false</ScaleCrop>
  <Company/>
  <LinksUpToDate>false</LinksUpToDate>
  <CharactersWithSpaces>12200</CharactersWithSpaces>
  <SharedDoc>false</SharedDoc>
  <HLinks>
    <vt:vector size="24" baseType="variant">
      <vt:variant>
        <vt:i4>524356</vt:i4>
      </vt:variant>
      <vt:variant>
        <vt:i4>12</vt:i4>
      </vt:variant>
      <vt:variant>
        <vt:i4>0</vt:i4>
      </vt:variant>
      <vt:variant>
        <vt:i4>5</vt:i4>
      </vt:variant>
      <vt:variant>
        <vt:lpwstr>https://www.gov.wales/out-court-parenting-support-grant-guidance</vt:lpwstr>
      </vt:variant>
      <vt:variant>
        <vt:lpwstr/>
      </vt:variant>
      <vt:variant>
        <vt:i4>524356</vt:i4>
      </vt:variant>
      <vt:variant>
        <vt:i4>9</vt:i4>
      </vt:variant>
      <vt:variant>
        <vt:i4>0</vt:i4>
      </vt:variant>
      <vt:variant>
        <vt:i4>5</vt:i4>
      </vt:variant>
      <vt:variant>
        <vt:lpwstr>https://www.gov.wales/out-court-parenting-support-grant-guidance</vt:lpwstr>
      </vt:variant>
      <vt:variant>
        <vt:lpwstr/>
      </vt:variant>
      <vt:variant>
        <vt:i4>524356</vt:i4>
      </vt:variant>
      <vt:variant>
        <vt:i4>6</vt:i4>
      </vt:variant>
      <vt:variant>
        <vt:i4>0</vt:i4>
      </vt:variant>
      <vt:variant>
        <vt:i4>5</vt:i4>
      </vt:variant>
      <vt:variant>
        <vt:lpwstr>https://www.gov.wales/out-court-parenting-support-grant-guidance</vt:lpwstr>
      </vt:variant>
      <vt:variant>
        <vt:lpwstr/>
      </vt:variant>
      <vt:variant>
        <vt:i4>1769507</vt:i4>
      </vt:variant>
      <vt:variant>
        <vt:i4>3</vt:i4>
      </vt:variant>
      <vt:variant>
        <vt:i4>0</vt:i4>
      </vt:variant>
      <vt:variant>
        <vt:i4>5</vt:i4>
      </vt:variant>
      <vt:variant>
        <vt:lpwstr>mailto:FlexibleFunding@gov.wales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2025-12-11T10:46:00Z</dcterms:created>
  <dcterms:modified xsi:type="dcterms:W3CDTF">2025-12-11T10:46:00Z</dcterms:modified>
</cp:coreProperties>
</file>