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E07A7C" w14:textId="15D29E67" w:rsidR="00A9517F" w:rsidRPr="00D12976" w:rsidRDefault="00D12976" w:rsidP="00D12976">
      <w:pPr>
        <w:pStyle w:val="Heading1"/>
        <w:spacing w:before="0" w:line="278" w:lineRule="auto"/>
        <w:rPr>
          <w:rFonts w:ascii="Arial" w:hAnsi="Arial" w:cs="Arial"/>
          <w:b w:val="0"/>
          <w:bCs w:val="0"/>
          <w:color w:val="auto"/>
          <w:kern w:val="2"/>
          <w:sz w:val="40"/>
          <w:szCs w:val="40"/>
          <w:lang w:val="en-GB"/>
          <w14:ligatures w14:val="standardContextual"/>
        </w:rPr>
      </w:pPr>
      <w:r w:rsidRPr="00D12976">
        <w:rPr>
          <w:rFonts w:ascii="Arial" w:hAnsi="Arial" w:cs="Arial"/>
          <w:b w:val="0"/>
          <w:bCs w:val="0"/>
          <w:color w:val="auto"/>
          <w:kern w:val="2"/>
          <w:sz w:val="40"/>
          <w:szCs w:val="40"/>
          <w:lang w:val="en-GB"/>
          <w14:ligatures w14:val="standardContextual"/>
        </w:rPr>
        <w:t>An Example of a Gypsy and Traveller Site Maintenance Checklist</w:t>
      </w:r>
    </w:p>
    <w:p w14:paraId="010A841F" w14:textId="77777777" w:rsidR="00D12976" w:rsidRPr="00D12976" w:rsidRDefault="00D12976" w:rsidP="00D12976">
      <w:pPr>
        <w:rPr>
          <w:rFonts w:ascii="Arial" w:hAnsi="Arial" w:cs="Arial"/>
          <w:sz w:val="24"/>
          <w:szCs w:val="24"/>
        </w:rPr>
      </w:pPr>
    </w:p>
    <w:p w14:paraId="0C48E5B5" w14:textId="17B91A72" w:rsidR="00D12976" w:rsidRPr="00D12976" w:rsidRDefault="00D12976" w:rsidP="00D12976">
      <w:pPr>
        <w:rPr>
          <w:rFonts w:ascii="Arial" w:hAnsi="Arial" w:cs="Arial"/>
          <w:sz w:val="24"/>
          <w:szCs w:val="24"/>
        </w:rPr>
      </w:pPr>
      <w:r w:rsidRPr="00D12976">
        <w:rPr>
          <w:rFonts w:ascii="Arial" w:hAnsi="Arial" w:cs="Arial"/>
          <w:sz w:val="24"/>
          <w:szCs w:val="24"/>
        </w:rPr>
        <w:t>Date:</w:t>
      </w:r>
      <w:r w:rsidRPr="00D12976">
        <w:rPr>
          <w:rFonts w:ascii="Arial" w:hAnsi="Arial" w:cs="Arial"/>
          <w:sz w:val="24"/>
          <w:szCs w:val="24"/>
        </w:rPr>
        <w:tab/>
      </w:r>
      <w:r w:rsidRPr="00D12976">
        <w:rPr>
          <w:rFonts w:ascii="Arial" w:hAnsi="Arial" w:cs="Arial"/>
          <w:sz w:val="24"/>
          <w:szCs w:val="24"/>
        </w:rPr>
        <w:tab/>
      </w:r>
      <w:r w:rsidRPr="00D12976">
        <w:rPr>
          <w:rFonts w:ascii="Arial" w:hAnsi="Arial" w:cs="Arial"/>
          <w:sz w:val="24"/>
          <w:szCs w:val="24"/>
        </w:rPr>
        <w:tab/>
      </w:r>
    </w:p>
    <w:p w14:paraId="35429416" w14:textId="73FA90AC" w:rsidR="00D12976" w:rsidRPr="00D12976" w:rsidRDefault="00D12976" w:rsidP="00D12976">
      <w:pPr>
        <w:rPr>
          <w:rFonts w:ascii="Arial" w:hAnsi="Arial" w:cs="Arial"/>
          <w:sz w:val="24"/>
          <w:szCs w:val="24"/>
        </w:rPr>
      </w:pPr>
      <w:r w:rsidRPr="00D12976">
        <w:rPr>
          <w:rFonts w:ascii="Arial" w:hAnsi="Arial" w:cs="Arial"/>
          <w:sz w:val="24"/>
          <w:szCs w:val="24"/>
        </w:rPr>
        <w:t xml:space="preserve">Site: </w:t>
      </w:r>
    </w:p>
    <w:p w14:paraId="325D266B" w14:textId="77777777" w:rsidR="00D12976" w:rsidRPr="00D12976" w:rsidRDefault="00D12976" w:rsidP="00D12976">
      <w:pPr>
        <w:rPr>
          <w:rFonts w:ascii="Arial" w:hAnsi="Arial" w:cs="Arial"/>
          <w:sz w:val="24"/>
          <w:szCs w:val="24"/>
        </w:rPr>
      </w:pPr>
    </w:p>
    <w:p w14:paraId="1BB290F7" w14:textId="7A308F65" w:rsidR="00A9517F" w:rsidRPr="00D12976" w:rsidRDefault="00F460D0">
      <w:pPr>
        <w:pStyle w:val="Heading2"/>
        <w:rPr>
          <w:rFonts w:ascii="Arial" w:hAnsi="Arial" w:cs="Arial"/>
          <w:color w:val="auto"/>
          <w:sz w:val="24"/>
          <w:szCs w:val="24"/>
        </w:rPr>
      </w:pPr>
      <w:r w:rsidRPr="00D12976">
        <w:rPr>
          <w:rFonts w:ascii="Arial" w:hAnsi="Arial" w:cs="Arial"/>
          <w:color w:val="auto"/>
          <w:sz w:val="24"/>
          <w:szCs w:val="24"/>
        </w:rPr>
        <w:t>General Site I</w:t>
      </w:r>
      <w:r w:rsidR="00D12976">
        <w:rPr>
          <w:rFonts w:ascii="Arial" w:hAnsi="Arial" w:cs="Arial"/>
          <w:color w:val="auto"/>
          <w:sz w:val="24"/>
          <w:szCs w:val="24"/>
        </w:rPr>
        <w:t>nspection</w:t>
      </w:r>
    </w:p>
    <w:p w14:paraId="2C7021BB" w14:textId="32A3AD43" w:rsidR="00A9517F" w:rsidRPr="00D12976" w:rsidRDefault="00F460D0" w:rsidP="00C0400E">
      <w:pPr>
        <w:pStyle w:val="ListBullet"/>
        <w:numPr>
          <w:ilvl w:val="0"/>
          <w:numId w:val="10"/>
        </w:numPr>
        <w:ind w:hanging="357"/>
        <w:rPr>
          <w:rFonts w:ascii="Arial" w:hAnsi="Arial" w:cs="Arial"/>
          <w:sz w:val="24"/>
          <w:szCs w:val="24"/>
        </w:rPr>
      </w:pPr>
      <w:r w:rsidRPr="00D12976">
        <w:rPr>
          <w:rFonts w:ascii="Arial" w:hAnsi="Arial" w:cs="Arial"/>
          <w:sz w:val="24"/>
          <w:szCs w:val="24"/>
        </w:rPr>
        <w:t>Check pitch surfaces</w:t>
      </w:r>
      <w:r w:rsidR="00D12976">
        <w:rPr>
          <w:rFonts w:ascii="Arial" w:hAnsi="Arial" w:cs="Arial"/>
          <w:sz w:val="24"/>
          <w:szCs w:val="24"/>
        </w:rPr>
        <w:t xml:space="preserve">, </w:t>
      </w:r>
      <w:r w:rsidRPr="00D12976">
        <w:rPr>
          <w:rFonts w:ascii="Arial" w:hAnsi="Arial" w:cs="Arial"/>
          <w:sz w:val="24"/>
          <w:szCs w:val="24"/>
        </w:rPr>
        <w:t>make sure they’re safe and not breaking up.</w:t>
      </w:r>
    </w:p>
    <w:p w14:paraId="64CAE024" w14:textId="5B0B91BB" w:rsidR="00A9517F" w:rsidRPr="00D12976" w:rsidRDefault="00F460D0" w:rsidP="00C0400E">
      <w:pPr>
        <w:pStyle w:val="ListBullet"/>
        <w:numPr>
          <w:ilvl w:val="0"/>
          <w:numId w:val="10"/>
        </w:numPr>
        <w:ind w:hanging="357"/>
        <w:rPr>
          <w:rFonts w:ascii="Arial" w:hAnsi="Arial" w:cs="Arial"/>
          <w:sz w:val="24"/>
          <w:szCs w:val="24"/>
        </w:rPr>
      </w:pPr>
      <w:r w:rsidRPr="00D12976">
        <w:rPr>
          <w:rFonts w:ascii="Arial" w:hAnsi="Arial" w:cs="Arial"/>
          <w:sz w:val="24"/>
          <w:szCs w:val="24"/>
        </w:rPr>
        <w:t xml:space="preserve">Look at </w:t>
      </w:r>
      <w:r w:rsidR="00D12976">
        <w:rPr>
          <w:rFonts w:ascii="Arial" w:hAnsi="Arial" w:cs="Arial"/>
          <w:sz w:val="24"/>
          <w:szCs w:val="24"/>
        </w:rPr>
        <w:t xml:space="preserve">access </w:t>
      </w:r>
      <w:r w:rsidRPr="00D12976">
        <w:rPr>
          <w:rFonts w:ascii="Arial" w:hAnsi="Arial" w:cs="Arial"/>
          <w:sz w:val="24"/>
          <w:szCs w:val="24"/>
        </w:rPr>
        <w:t>roads and paths</w:t>
      </w:r>
      <w:r w:rsidR="00D12976">
        <w:rPr>
          <w:rFonts w:ascii="Arial" w:hAnsi="Arial" w:cs="Arial"/>
          <w:sz w:val="24"/>
          <w:szCs w:val="24"/>
        </w:rPr>
        <w:t xml:space="preserve">, </w:t>
      </w:r>
      <w:r w:rsidRPr="00D12976">
        <w:rPr>
          <w:rFonts w:ascii="Arial" w:hAnsi="Arial" w:cs="Arial"/>
          <w:sz w:val="24"/>
          <w:szCs w:val="24"/>
        </w:rPr>
        <w:t>fix potholes and clear any blockages.</w:t>
      </w:r>
    </w:p>
    <w:p w14:paraId="5605C3C8" w14:textId="3E17A646" w:rsidR="00A9517F" w:rsidRPr="00D12976" w:rsidRDefault="00F460D0" w:rsidP="00C0400E">
      <w:pPr>
        <w:pStyle w:val="ListBullet"/>
        <w:numPr>
          <w:ilvl w:val="0"/>
          <w:numId w:val="10"/>
        </w:numPr>
        <w:ind w:hanging="357"/>
        <w:rPr>
          <w:rFonts w:ascii="Arial" w:hAnsi="Arial" w:cs="Arial"/>
          <w:sz w:val="24"/>
          <w:szCs w:val="24"/>
        </w:rPr>
      </w:pPr>
      <w:r w:rsidRPr="00D12976">
        <w:rPr>
          <w:rFonts w:ascii="Arial" w:hAnsi="Arial" w:cs="Arial"/>
          <w:sz w:val="24"/>
          <w:szCs w:val="24"/>
        </w:rPr>
        <w:t>Fences and gates</w:t>
      </w:r>
      <w:r w:rsidR="00D12976">
        <w:rPr>
          <w:rFonts w:ascii="Arial" w:hAnsi="Arial" w:cs="Arial"/>
          <w:sz w:val="24"/>
          <w:szCs w:val="24"/>
        </w:rPr>
        <w:t xml:space="preserve">, </w:t>
      </w:r>
      <w:r w:rsidRPr="00D12976">
        <w:rPr>
          <w:rFonts w:ascii="Arial" w:hAnsi="Arial" w:cs="Arial"/>
          <w:sz w:val="24"/>
          <w:szCs w:val="24"/>
        </w:rPr>
        <w:t>repair anything broken and make sure they’re secure.</w:t>
      </w:r>
    </w:p>
    <w:p w14:paraId="3634AF6A" w14:textId="4253127B" w:rsidR="00A9517F" w:rsidRDefault="00F460D0" w:rsidP="00C0400E">
      <w:pPr>
        <w:pStyle w:val="ListBullet"/>
        <w:numPr>
          <w:ilvl w:val="0"/>
          <w:numId w:val="10"/>
        </w:numPr>
        <w:ind w:hanging="357"/>
        <w:rPr>
          <w:rFonts w:ascii="Arial" w:hAnsi="Arial" w:cs="Arial"/>
          <w:sz w:val="24"/>
          <w:szCs w:val="24"/>
        </w:rPr>
      </w:pPr>
      <w:r w:rsidRPr="00D12976">
        <w:rPr>
          <w:rFonts w:ascii="Arial" w:hAnsi="Arial" w:cs="Arial"/>
          <w:sz w:val="24"/>
          <w:szCs w:val="24"/>
        </w:rPr>
        <w:t xml:space="preserve">Make sure signs are easy to read and </w:t>
      </w:r>
      <w:r w:rsidR="00A77A1B">
        <w:rPr>
          <w:rFonts w:ascii="Arial" w:hAnsi="Arial" w:cs="Arial"/>
          <w:sz w:val="24"/>
          <w:szCs w:val="24"/>
        </w:rPr>
        <w:t>correctly located.</w:t>
      </w:r>
    </w:p>
    <w:p w14:paraId="7ABA8CCD" w14:textId="2CF23D34" w:rsidR="00D12976" w:rsidRDefault="00A77A1B" w:rsidP="00C0400E">
      <w:pPr>
        <w:pStyle w:val="ListBullet"/>
        <w:numPr>
          <w:ilvl w:val="0"/>
          <w:numId w:val="10"/>
        </w:numPr>
        <w:ind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Confirm all </w:t>
      </w:r>
      <w:r w:rsidR="00D12976">
        <w:rPr>
          <w:rFonts w:ascii="Arial" w:hAnsi="Arial" w:cs="Arial"/>
          <w:sz w:val="24"/>
          <w:szCs w:val="24"/>
        </w:rPr>
        <w:t>external lighting is working.</w:t>
      </w:r>
    </w:p>
    <w:p w14:paraId="2FB6F011" w14:textId="63408BB8" w:rsidR="00D12976" w:rsidRDefault="00D12976" w:rsidP="00C0400E">
      <w:pPr>
        <w:pStyle w:val="ListBullet"/>
        <w:numPr>
          <w:ilvl w:val="0"/>
          <w:numId w:val="10"/>
        </w:numPr>
        <w:ind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Carry out/review fire safety risk assessment</w:t>
      </w:r>
      <w:r w:rsidR="003F732A">
        <w:rPr>
          <w:rFonts w:ascii="Arial" w:hAnsi="Arial" w:cs="Arial"/>
          <w:sz w:val="24"/>
          <w:szCs w:val="24"/>
        </w:rPr>
        <w:t xml:space="preserve"> (annual or after significant changes)</w:t>
      </w:r>
    </w:p>
    <w:p w14:paraId="1E3A5498" w14:textId="2DFBB4C5" w:rsidR="00A9517F" w:rsidRPr="00D12976" w:rsidRDefault="00F460D0" w:rsidP="00C0400E">
      <w:pPr>
        <w:pStyle w:val="Heading2"/>
        <w:rPr>
          <w:rFonts w:ascii="Arial" w:hAnsi="Arial" w:cs="Arial"/>
          <w:color w:val="auto"/>
          <w:sz w:val="24"/>
          <w:szCs w:val="24"/>
        </w:rPr>
      </w:pPr>
      <w:r w:rsidRPr="00D12976">
        <w:rPr>
          <w:rFonts w:ascii="Arial" w:hAnsi="Arial" w:cs="Arial"/>
          <w:color w:val="auto"/>
          <w:sz w:val="24"/>
          <w:szCs w:val="24"/>
        </w:rPr>
        <w:t>Utilities and Services</w:t>
      </w:r>
      <w:r w:rsidR="00D12976">
        <w:rPr>
          <w:rFonts w:ascii="Arial" w:hAnsi="Arial" w:cs="Arial"/>
          <w:color w:val="auto"/>
          <w:sz w:val="24"/>
          <w:szCs w:val="24"/>
        </w:rPr>
        <w:t xml:space="preserve"> of Utility blocks and communal areas</w:t>
      </w:r>
    </w:p>
    <w:p w14:paraId="3ECC11F4" w14:textId="327661A0" w:rsidR="00A9517F" w:rsidRDefault="00F460D0" w:rsidP="00C0400E">
      <w:pPr>
        <w:pStyle w:val="ListBullet"/>
        <w:numPr>
          <w:ilvl w:val="0"/>
          <w:numId w:val="10"/>
        </w:numPr>
        <w:ind w:hanging="357"/>
        <w:rPr>
          <w:rFonts w:ascii="Arial" w:hAnsi="Arial" w:cs="Arial"/>
          <w:sz w:val="24"/>
          <w:szCs w:val="24"/>
        </w:rPr>
      </w:pPr>
      <w:r w:rsidRPr="00D12976">
        <w:rPr>
          <w:rFonts w:ascii="Arial" w:hAnsi="Arial" w:cs="Arial"/>
          <w:sz w:val="24"/>
          <w:szCs w:val="24"/>
        </w:rPr>
        <w:t>Test electrics</w:t>
      </w:r>
      <w:r w:rsidR="00D12976">
        <w:rPr>
          <w:rFonts w:ascii="Arial" w:hAnsi="Arial" w:cs="Arial"/>
          <w:sz w:val="24"/>
          <w:szCs w:val="24"/>
        </w:rPr>
        <w:t xml:space="preserve">; </w:t>
      </w:r>
      <w:r w:rsidRPr="00D12976">
        <w:rPr>
          <w:rFonts w:ascii="Arial" w:hAnsi="Arial" w:cs="Arial"/>
          <w:sz w:val="24"/>
          <w:szCs w:val="24"/>
        </w:rPr>
        <w:t>sockets, safety switches, and wiring</w:t>
      </w:r>
      <w:r w:rsidR="00D12976">
        <w:rPr>
          <w:rFonts w:ascii="Arial" w:hAnsi="Arial" w:cs="Arial"/>
          <w:sz w:val="24"/>
          <w:szCs w:val="24"/>
        </w:rPr>
        <w:t>.</w:t>
      </w:r>
    </w:p>
    <w:p w14:paraId="6C140621" w14:textId="67BC4872" w:rsidR="00D12976" w:rsidRPr="00D12976" w:rsidRDefault="00D12976" w:rsidP="00C0400E">
      <w:pPr>
        <w:pStyle w:val="ListBullet"/>
        <w:numPr>
          <w:ilvl w:val="0"/>
          <w:numId w:val="10"/>
        </w:numPr>
        <w:ind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Maintain CCTV systems are in working order.</w:t>
      </w:r>
    </w:p>
    <w:p w14:paraId="35D9831A" w14:textId="65EDEFC1" w:rsidR="00A9517F" w:rsidRPr="00D12976" w:rsidRDefault="003F732A" w:rsidP="00C0400E">
      <w:pPr>
        <w:pStyle w:val="ListBullet"/>
        <w:numPr>
          <w:ilvl w:val="0"/>
          <w:numId w:val="10"/>
        </w:numPr>
        <w:ind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Inspect</w:t>
      </w:r>
      <w:r w:rsidR="00F460D0" w:rsidRPr="00D12976">
        <w:rPr>
          <w:rFonts w:ascii="Arial" w:hAnsi="Arial" w:cs="Arial"/>
          <w:sz w:val="24"/>
          <w:szCs w:val="24"/>
        </w:rPr>
        <w:t xml:space="preserve"> water pipes</w:t>
      </w:r>
      <w:r w:rsidR="00D12976">
        <w:rPr>
          <w:rFonts w:ascii="Arial" w:hAnsi="Arial" w:cs="Arial"/>
          <w:sz w:val="24"/>
          <w:szCs w:val="24"/>
        </w:rPr>
        <w:t xml:space="preserve">; </w:t>
      </w:r>
      <w:r w:rsidR="00F460D0" w:rsidRPr="00D12976">
        <w:rPr>
          <w:rFonts w:ascii="Arial" w:hAnsi="Arial" w:cs="Arial"/>
          <w:sz w:val="24"/>
          <w:szCs w:val="24"/>
        </w:rPr>
        <w:t>look for leaks or dirty water.</w:t>
      </w:r>
    </w:p>
    <w:p w14:paraId="74873E87" w14:textId="385F0ADB" w:rsidR="00A9517F" w:rsidRPr="00D12976" w:rsidRDefault="003F732A" w:rsidP="00C0400E">
      <w:pPr>
        <w:pStyle w:val="ListBullet"/>
        <w:numPr>
          <w:ilvl w:val="0"/>
          <w:numId w:val="10"/>
        </w:numPr>
        <w:ind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Ensure</w:t>
      </w:r>
      <w:r w:rsidR="00F460D0" w:rsidRPr="00D12976">
        <w:rPr>
          <w:rFonts w:ascii="Arial" w:hAnsi="Arial" w:cs="Arial"/>
          <w:sz w:val="24"/>
          <w:szCs w:val="24"/>
        </w:rPr>
        <w:t xml:space="preserve"> drains and sewers are working properly.</w:t>
      </w:r>
    </w:p>
    <w:p w14:paraId="0376C931" w14:textId="22EB5FEA" w:rsidR="00A9517F" w:rsidRPr="00D12976" w:rsidRDefault="00F460D0" w:rsidP="00C0400E">
      <w:pPr>
        <w:pStyle w:val="ListBullet"/>
        <w:numPr>
          <w:ilvl w:val="0"/>
          <w:numId w:val="10"/>
        </w:numPr>
        <w:ind w:hanging="357"/>
        <w:rPr>
          <w:rFonts w:ascii="Arial" w:hAnsi="Arial" w:cs="Arial"/>
          <w:sz w:val="24"/>
          <w:szCs w:val="24"/>
        </w:rPr>
      </w:pPr>
      <w:r w:rsidRPr="00D12976">
        <w:rPr>
          <w:rFonts w:ascii="Arial" w:hAnsi="Arial" w:cs="Arial"/>
          <w:sz w:val="24"/>
          <w:szCs w:val="24"/>
        </w:rPr>
        <w:t>Keep bin areas clean and make sure rubbish is collected regularly.</w:t>
      </w:r>
    </w:p>
    <w:p w14:paraId="7F1111EC" w14:textId="77777777" w:rsidR="00A9517F" w:rsidRPr="00D12976" w:rsidRDefault="00F460D0" w:rsidP="00C0400E">
      <w:pPr>
        <w:pStyle w:val="Heading2"/>
        <w:rPr>
          <w:rFonts w:ascii="Arial" w:hAnsi="Arial" w:cs="Arial"/>
          <w:color w:val="auto"/>
          <w:sz w:val="24"/>
          <w:szCs w:val="24"/>
        </w:rPr>
      </w:pPr>
      <w:r w:rsidRPr="00D12976">
        <w:rPr>
          <w:rFonts w:ascii="Arial" w:hAnsi="Arial" w:cs="Arial"/>
          <w:color w:val="auto"/>
          <w:sz w:val="24"/>
          <w:szCs w:val="24"/>
        </w:rPr>
        <w:t>Communal Facilities</w:t>
      </w:r>
    </w:p>
    <w:p w14:paraId="4CE9829F" w14:textId="2A452A5D" w:rsidR="00A9517F" w:rsidRPr="00D12976" w:rsidRDefault="00F460D0" w:rsidP="00C0400E">
      <w:pPr>
        <w:pStyle w:val="ListBullet"/>
        <w:numPr>
          <w:ilvl w:val="0"/>
          <w:numId w:val="10"/>
        </w:numPr>
        <w:ind w:hanging="357"/>
        <w:rPr>
          <w:rFonts w:ascii="Arial" w:hAnsi="Arial" w:cs="Arial"/>
          <w:sz w:val="24"/>
          <w:szCs w:val="24"/>
        </w:rPr>
      </w:pPr>
      <w:r w:rsidRPr="00D12976">
        <w:rPr>
          <w:rFonts w:ascii="Arial" w:hAnsi="Arial" w:cs="Arial"/>
          <w:sz w:val="24"/>
          <w:szCs w:val="24"/>
        </w:rPr>
        <w:t xml:space="preserve">Clean </w:t>
      </w:r>
      <w:r w:rsidR="00D12976">
        <w:rPr>
          <w:rFonts w:ascii="Arial" w:hAnsi="Arial" w:cs="Arial"/>
          <w:sz w:val="24"/>
          <w:szCs w:val="24"/>
        </w:rPr>
        <w:t>and maintain shared rooms.</w:t>
      </w:r>
    </w:p>
    <w:p w14:paraId="3544D937" w14:textId="742638CB" w:rsidR="00A9517F" w:rsidRPr="00D12976" w:rsidRDefault="00F460D0" w:rsidP="00C0400E">
      <w:pPr>
        <w:pStyle w:val="ListBullet"/>
        <w:numPr>
          <w:ilvl w:val="0"/>
          <w:numId w:val="10"/>
        </w:numPr>
        <w:ind w:hanging="357"/>
        <w:rPr>
          <w:rFonts w:ascii="Arial" w:hAnsi="Arial" w:cs="Arial"/>
          <w:sz w:val="24"/>
          <w:szCs w:val="24"/>
        </w:rPr>
      </w:pPr>
      <w:r w:rsidRPr="00D12976">
        <w:rPr>
          <w:rFonts w:ascii="Arial" w:hAnsi="Arial" w:cs="Arial"/>
          <w:sz w:val="24"/>
          <w:szCs w:val="24"/>
        </w:rPr>
        <w:t>Check heating and air systems</w:t>
      </w:r>
      <w:r w:rsidR="00D12976">
        <w:rPr>
          <w:rFonts w:ascii="Arial" w:hAnsi="Arial" w:cs="Arial"/>
          <w:sz w:val="24"/>
          <w:szCs w:val="24"/>
        </w:rPr>
        <w:t>, report/</w:t>
      </w:r>
      <w:r w:rsidRPr="00D12976">
        <w:rPr>
          <w:rFonts w:ascii="Arial" w:hAnsi="Arial" w:cs="Arial"/>
          <w:sz w:val="24"/>
          <w:szCs w:val="24"/>
        </w:rPr>
        <w:t>fix anything not working.</w:t>
      </w:r>
    </w:p>
    <w:p w14:paraId="2D4DE973" w14:textId="5F15DF36" w:rsidR="00A9517F" w:rsidRPr="00D12976" w:rsidRDefault="0085185F" w:rsidP="00C0400E">
      <w:pPr>
        <w:pStyle w:val="ListBullet"/>
        <w:numPr>
          <w:ilvl w:val="0"/>
          <w:numId w:val="10"/>
        </w:numPr>
        <w:ind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Ensure</w:t>
      </w:r>
      <w:r w:rsidR="00F460D0" w:rsidRPr="00D12976">
        <w:rPr>
          <w:rFonts w:ascii="Arial" w:hAnsi="Arial" w:cs="Arial"/>
          <w:sz w:val="24"/>
          <w:szCs w:val="24"/>
        </w:rPr>
        <w:t xml:space="preserve"> fire alarms and extinguishers are in place and working.</w:t>
      </w:r>
    </w:p>
    <w:p w14:paraId="2101ABC8" w14:textId="0DAAB46E" w:rsidR="00A9517F" w:rsidRPr="00D12976" w:rsidRDefault="00F460D0" w:rsidP="00C0400E">
      <w:pPr>
        <w:pStyle w:val="ListBullet"/>
        <w:numPr>
          <w:ilvl w:val="0"/>
          <w:numId w:val="10"/>
        </w:numPr>
        <w:ind w:hanging="357"/>
        <w:rPr>
          <w:rFonts w:ascii="Arial" w:hAnsi="Arial" w:cs="Arial"/>
          <w:sz w:val="24"/>
          <w:szCs w:val="24"/>
        </w:rPr>
      </w:pPr>
      <w:r w:rsidRPr="00D12976">
        <w:rPr>
          <w:rFonts w:ascii="Arial" w:hAnsi="Arial" w:cs="Arial"/>
          <w:sz w:val="24"/>
          <w:szCs w:val="24"/>
        </w:rPr>
        <w:t>Check all lights</w:t>
      </w:r>
      <w:r w:rsidR="00D12976">
        <w:rPr>
          <w:rFonts w:ascii="Arial" w:hAnsi="Arial" w:cs="Arial"/>
          <w:sz w:val="24"/>
          <w:szCs w:val="24"/>
        </w:rPr>
        <w:t xml:space="preserve"> are working.</w:t>
      </w:r>
    </w:p>
    <w:p w14:paraId="5827EAAD" w14:textId="77777777" w:rsidR="00A9517F" w:rsidRPr="00D12976" w:rsidRDefault="00F460D0" w:rsidP="00C0400E">
      <w:pPr>
        <w:pStyle w:val="Heading2"/>
        <w:rPr>
          <w:rFonts w:ascii="Arial" w:hAnsi="Arial" w:cs="Arial"/>
          <w:color w:val="auto"/>
          <w:sz w:val="24"/>
          <w:szCs w:val="24"/>
        </w:rPr>
      </w:pPr>
      <w:r w:rsidRPr="00D12976">
        <w:rPr>
          <w:rFonts w:ascii="Arial" w:hAnsi="Arial" w:cs="Arial"/>
          <w:color w:val="auto"/>
          <w:sz w:val="24"/>
          <w:szCs w:val="24"/>
        </w:rPr>
        <w:t>Landscaping and Grounds</w:t>
      </w:r>
    </w:p>
    <w:p w14:paraId="0E62D295" w14:textId="65CB8B13" w:rsidR="00A9517F" w:rsidRPr="00D12976" w:rsidRDefault="00F460D0" w:rsidP="00C0400E">
      <w:pPr>
        <w:pStyle w:val="ListBullet"/>
        <w:numPr>
          <w:ilvl w:val="0"/>
          <w:numId w:val="10"/>
        </w:numPr>
        <w:ind w:hanging="357"/>
        <w:rPr>
          <w:rFonts w:ascii="Arial" w:hAnsi="Arial" w:cs="Arial"/>
          <w:sz w:val="24"/>
          <w:szCs w:val="24"/>
        </w:rPr>
      </w:pPr>
      <w:r w:rsidRPr="00D12976">
        <w:rPr>
          <w:rFonts w:ascii="Arial" w:hAnsi="Arial" w:cs="Arial"/>
          <w:sz w:val="24"/>
          <w:szCs w:val="24"/>
        </w:rPr>
        <w:t>Cut grass and trim hedges often.</w:t>
      </w:r>
    </w:p>
    <w:p w14:paraId="0035488B" w14:textId="6952E84E" w:rsidR="00A9517F" w:rsidRPr="00D12976" w:rsidRDefault="00E47259" w:rsidP="00C0400E">
      <w:pPr>
        <w:pStyle w:val="ListBullet"/>
        <w:numPr>
          <w:ilvl w:val="0"/>
          <w:numId w:val="10"/>
        </w:numPr>
        <w:ind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Remove</w:t>
      </w:r>
      <w:r w:rsidR="00F460D0" w:rsidRPr="00D12976">
        <w:rPr>
          <w:rFonts w:ascii="Arial" w:hAnsi="Arial" w:cs="Arial"/>
          <w:sz w:val="24"/>
          <w:szCs w:val="24"/>
        </w:rPr>
        <w:t xml:space="preserve"> litter and </w:t>
      </w:r>
      <w:r>
        <w:rPr>
          <w:rFonts w:ascii="Arial" w:hAnsi="Arial" w:cs="Arial"/>
          <w:sz w:val="24"/>
          <w:szCs w:val="24"/>
        </w:rPr>
        <w:t xml:space="preserve">address </w:t>
      </w:r>
      <w:r w:rsidR="003403D4" w:rsidRPr="00D12976">
        <w:rPr>
          <w:rFonts w:ascii="Arial" w:hAnsi="Arial" w:cs="Arial"/>
          <w:sz w:val="24"/>
          <w:szCs w:val="24"/>
        </w:rPr>
        <w:t>f</w:t>
      </w:r>
      <w:r>
        <w:rPr>
          <w:rFonts w:ascii="Arial" w:hAnsi="Arial" w:cs="Arial"/>
          <w:sz w:val="24"/>
          <w:szCs w:val="24"/>
        </w:rPr>
        <w:t>l</w:t>
      </w:r>
      <w:r w:rsidR="003403D4" w:rsidRPr="00D12976">
        <w:rPr>
          <w:rFonts w:ascii="Arial" w:hAnsi="Arial" w:cs="Arial"/>
          <w:sz w:val="24"/>
          <w:szCs w:val="24"/>
        </w:rPr>
        <w:t>y</w:t>
      </w:r>
      <w:r w:rsidR="00F460D0" w:rsidRPr="00D12976">
        <w:rPr>
          <w:rFonts w:ascii="Arial" w:hAnsi="Arial" w:cs="Arial"/>
          <w:sz w:val="24"/>
          <w:szCs w:val="24"/>
        </w:rPr>
        <w:t>-tipping.</w:t>
      </w:r>
    </w:p>
    <w:p w14:paraId="172CA8A2" w14:textId="15E3A847" w:rsidR="00A9517F" w:rsidRPr="00D12976" w:rsidRDefault="00E47259" w:rsidP="00C0400E">
      <w:pPr>
        <w:pStyle w:val="ListBullet"/>
        <w:numPr>
          <w:ilvl w:val="0"/>
          <w:numId w:val="10"/>
        </w:numPr>
        <w:ind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Inspect</w:t>
      </w:r>
      <w:r w:rsidR="00F460D0" w:rsidRPr="00D12976">
        <w:rPr>
          <w:rFonts w:ascii="Arial" w:hAnsi="Arial" w:cs="Arial"/>
          <w:sz w:val="24"/>
          <w:szCs w:val="24"/>
        </w:rPr>
        <w:t xml:space="preserve"> </w:t>
      </w:r>
      <w:r w:rsidR="00D12976">
        <w:rPr>
          <w:rFonts w:ascii="Arial" w:hAnsi="Arial" w:cs="Arial"/>
          <w:sz w:val="24"/>
          <w:szCs w:val="24"/>
        </w:rPr>
        <w:t xml:space="preserve">boundary </w:t>
      </w:r>
      <w:r w:rsidR="00F460D0" w:rsidRPr="00D12976">
        <w:rPr>
          <w:rFonts w:ascii="Arial" w:hAnsi="Arial" w:cs="Arial"/>
          <w:sz w:val="24"/>
          <w:szCs w:val="24"/>
        </w:rPr>
        <w:t>trees</w:t>
      </w:r>
      <w:r w:rsidR="00D12976">
        <w:rPr>
          <w:rFonts w:ascii="Arial" w:hAnsi="Arial" w:cs="Arial"/>
          <w:sz w:val="24"/>
          <w:szCs w:val="24"/>
        </w:rPr>
        <w:t>;</w:t>
      </w:r>
      <w:r w:rsidR="00F460D0" w:rsidRPr="00D12976">
        <w:rPr>
          <w:rFonts w:ascii="Arial" w:hAnsi="Arial" w:cs="Arial"/>
          <w:sz w:val="24"/>
          <w:szCs w:val="24"/>
        </w:rPr>
        <w:t xml:space="preserve"> remove dead branches and keep them safe.</w:t>
      </w:r>
    </w:p>
    <w:p w14:paraId="274E01CE" w14:textId="4E0920CE" w:rsidR="00A9517F" w:rsidRPr="00D12976" w:rsidRDefault="00F460D0" w:rsidP="00C0400E">
      <w:pPr>
        <w:pStyle w:val="ListBullet"/>
        <w:numPr>
          <w:ilvl w:val="0"/>
          <w:numId w:val="10"/>
        </w:numPr>
        <w:ind w:hanging="357"/>
        <w:rPr>
          <w:rFonts w:ascii="Arial" w:hAnsi="Arial" w:cs="Arial"/>
          <w:sz w:val="24"/>
          <w:szCs w:val="24"/>
        </w:rPr>
      </w:pPr>
      <w:r w:rsidRPr="00D12976">
        <w:rPr>
          <w:rFonts w:ascii="Arial" w:hAnsi="Arial" w:cs="Arial"/>
          <w:sz w:val="24"/>
          <w:szCs w:val="24"/>
        </w:rPr>
        <w:t>Keep play areas tidy and fix broken equipment.</w:t>
      </w:r>
    </w:p>
    <w:p w14:paraId="76A81175" w14:textId="719037D7" w:rsidR="00A9517F" w:rsidRPr="00D12976" w:rsidRDefault="00F460D0" w:rsidP="00C0400E">
      <w:pPr>
        <w:pStyle w:val="Heading2"/>
        <w:rPr>
          <w:rFonts w:ascii="Arial" w:hAnsi="Arial" w:cs="Arial"/>
          <w:color w:val="auto"/>
          <w:sz w:val="24"/>
          <w:szCs w:val="24"/>
        </w:rPr>
      </w:pPr>
      <w:r w:rsidRPr="00D12976">
        <w:rPr>
          <w:rFonts w:ascii="Arial" w:hAnsi="Arial" w:cs="Arial"/>
          <w:color w:val="auto"/>
          <w:sz w:val="24"/>
          <w:szCs w:val="24"/>
        </w:rPr>
        <w:t>Reactive Maintenance</w:t>
      </w:r>
    </w:p>
    <w:p w14:paraId="28B2AED1" w14:textId="432B8E03" w:rsidR="00A9517F" w:rsidRPr="00D12976" w:rsidRDefault="00F460D0" w:rsidP="00C0400E">
      <w:pPr>
        <w:pStyle w:val="ListBullet"/>
        <w:numPr>
          <w:ilvl w:val="0"/>
          <w:numId w:val="10"/>
        </w:numPr>
        <w:ind w:hanging="357"/>
        <w:rPr>
          <w:rFonts w:ascii="Arial" w:hAnsi="Arial" w:cs="Arial"/>
          <w:sz w:val="24"/>
          <w:szCs w:val="24"/>
        </w:rPr>
      </w:pPr>
      <w:r w:rsidRPr="00D12976">
        <w:rPr>
          <w:rFonts w:ascii="Arial" w:hAnsi="Arial" w:cs="Arial"/>
          <w:sz w:val="24"/>
          <w:szCs w:val="24"/>
        </w:rPr>
        <w:t xml:space="preserve">Log repair requests from residents and deal with them </w:t>
      </w:r>
      <w:r w:rsidR="004F2565">
        <w:rPr>
          <w:rFonts w:ascii="Arial" w:hAnsi="Arial" w:cs="Arial"/>
          <w:sz w:val="24"/>
          <w:szCs w:val="24"/>
        </w:rPr>
        <w:t>urgently.</w:t>
      </w:r>
    </w:p>
    <w:p w14:paraId="69E93E65" w14:textId="5B344101" w:rsidR="00A9517F" w:rsidRPr="00D12976" w:rsidRDefault="00F460D0" w:rsidP="00C0400E">
      <w:pPr>
        <w:pStyle w:val="ListBullet"/>
        <w:numPr>
          <w:ilvl w:val="0"/>
          <w:numId w:val="10"/>
        </w:numPr>
        <w:ind w:hanging="357"/>
        <w:rPr>
          <w:rFonts w:ascii="Arial" w:hAnsi="Arial" w:cs="Arial"/>
          <w:sz w:val="24"/>
          <w:szCs w:val="24"/>
        </w:rPr>
      </w:pPr>
      <w:r w:rsidRPr="00D12976">
        <w:rPr>
          <w:rFonts w:ascii="Arial" w:hAnsi="Arial" w:cs="Arial"/>
          <w:sz w:val="24"/>
          <w:szCs w:val="24"/>
        </w:rPr>
        <w:t>Have emergency contact details ready for urgent problems.</w:t>
      </w:r>
    </w:p>
    <w:p w14:paraId="340BAAEB" w14:textId="725D0CFE" w:rsidR="00A9517F" w:rsidRDefault="00F460D0" w:rsidP="00C0400E">
      <w:pPr>
        <w:pStyle w:val="ListBullet"/>
        <w:numPr>
          <w:ilvl w:val="0"/>
          <w:numId w:val="10"/>
        </w:numPr>
        <w:ind w:hanging="357"/>
        <w:rPr>
          <w:rFonts w:ascii="Arial" w:hAnsi="Arial" w:cs="Arial"/>
          <w:sz w:val="24"/>
          <w:szCs w:val="24"/>
        </w:rPr>
      </w:pPr>
      <w:r w:rsidRPr="00D12976">
        <w:rPr>
          <w:rFonts w:ascii="Arial" w:hAnsi="Arial" w:cs="Arial"/>
          <w:sz w:val="24"/>
          <w:szCs w:val="24"/>
        </w:rPr>
        <w:t xml:space="preserve">Keep a record of what’s been fixed and what </w:t>
      </w:r>
      <w:r w:rsidR="00D12976">
        <w:rPr>
          <w:rFonts w:ascii="Arial" w:hAnsi="Arial" w:cs="Arial"/>
          <w:sz w:val="24"/>
          <w:szCs w:val="24"/>
        </w:rPr>
        <w:t>is outstanding.</w:t>
      </w:r>
    </w:p>
    <w:p w14:paraId="5FCC71F9" w14:textId="77777777" w:rsidR="004F2565" w:rsidRPr="00D12976" w:rsidRDefault="004F2565" w:rsidP="004F2565">
      <w:pPr>
        <w:pStyle w:val="ListBullet"/>
        <w:numPr>
          <w:ilvl w:val="0"/>
          <w:numId w:val="10"/>
        </w:numPr>
        <w:ind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Record any issues requiring escalation to other departments.</w:t>
      </w:r>
    </w:p>
    <w:p w14:paraId="28264908" w14:textId="248B9E2C" w:rsidR="004F2565" w:rsidRPr="00D12976" w:rsidRDefault="00A24856" w:rsidP="00C0400E">
      <w:pPr>
        <w:pStyle w:val="ListBullet"/>
        <w:numPr>
          <w:ilvl w:val="0"/>
          <w:numId w:val="10"/>
        </w:numPr>
        <w:ind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Identify any unresolved or repeated issues.</w:t>
      </w:r>
    </w:p>
    <w:p w14:paraId="3EA8C75F" w14:textId="77777777" w:rsidR="00A9517F" w:rsidRPr="00D12976" w:rsidRDefault="00F460D0" w:rsidP="00C0400E">
      <w:pPr>
        <w:pStyle w:val="Heading2"/>
        <w:rPr>
          <w:rFonts w:ascii="Arial" w:hAnsi="Arial" w:cs="Arial"/>
          <w:color w:val="auto"/>
          <w:sz w:val="24"/>
          <w:szCs w:val="24"/>
        </w:rPr>
      </w:pPr>
      <w:r w:rsidRPr="00D12976">
        <w:rPr>
          <w:rFonts w:ascii="Arial" w:hAnsi="Arial" w:cs="Arial"/>
          <w:color w:val="auto"/>
          <w:sz w:val="24"/>
          <w:szCs w:val="24"/>
        </w:rPr>
        <w:t>Resident Engagement</w:t>
      </w:r>
    </w:p>
    <w:p w14:paraId="6BF564B8" w14:textId="407B9260" w:rsidR="00A9517F" w:rsidRPr="00D12976" w:rsidRDefault="00A24856" w:rsidP="00C0400E">
      <w:pPr>
        <w:pStyle w:val="ListBullet"/>
        <w:numPr>
          <w:ilvl w:val="0"/>
          <w:numId w:val="10"/>
        </w:numPr>
        <w:ind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Carry out </w:t>
      </w:r>
      <w:r w:rsidR="00F460D0" w:rsidRPr="00D12976">
        <w:rPr>
          <w:rFonts w:ascii="Arial" w:hAnsi="Arial" w:cs="Arial"/>
          <w:sz w:val="24"/>
          <w:szCs w:val="24"/>
        </w:rPr>
        <w:t xml:space="preserve">site </w:t>
      </w:r>
      <w:r>
        <w:rPr>
          <w:rFonts w:ascii="Arial" w:hAnsi="Arial" w:cs="Arial"/>
          <w:sz w:val="24"/>
          <w:szCs w:val="24"/>
        </w:rPr>
        <w:t xml:space="preserve">walkarounds </w:t>
      </w:r>
      <w:r w:rsidR="00F460D0" w:rsidRPr="00D12976">
        <w:rPr>
          <w:rFonts w:ascii="Arial" w:hAnsi="Arial" w:cs="Arial"/>
          <w:sz w:val="24"/>
          <w:szCs w:val="24"/>
        </w:rPr>
        <w:t>with residents regularly.</w:t>
      </w:r>
    </w:p>
    <w:p w14:paraId="4025E58C" w14:textId="4D126BA4" w:rsidR="00A9517F" w:rsidRPr="00D12976" w:rsidRDefault="00F460D0" w:rsidP="00C0400E">
      <w:pPr>
        <w:pStyle w:val="ListBullet"/>
        <w:numPr>
          <w:ilvl w:val="0"/>
          <w:numId w:val="10"/>
        </w:numPr>
        <w:ind w:hanging="357"/>
        <w:rPr>
          <w:rFonts w:ascii="Arial" w:hAnsi="Arial" w:cs="Arial"/>
          <w:sz w:val="24"/>
          <w:szCs w:val="24"/>
        </w:rPr>
      </w:pPr>
      <w:r w:rsidRPr="00D12976">
        <w:rPr>
          <w:rFonts w:ascii="Arial" w:hAnsi="Arial" w:cs="Arial"/>
          <w:sz w:val="24"/>
          <w:szCs w:val="24"/>
        </w:rPr>
        <w:t xml:space="preserve">Hold meetings to </w:t>
      </w:r>
      <w:r w:rsidR="00A24856">
        <w:rPr>
          <w:rFonts w:ascii="Arial" w:hAnsi="Arial" w:cs="Arial"/>
          <w:sz w:val="24"/>
          <w:szCs w:val="24"/>
        </w:rPr>
        <w:t xml:space="preserve">discuss </w:t>
      </w:r>
      <w:r w:rsidRPr="00D12976">
        <w:rPr>
          <w:rFonts w:ascii="Arial" w:hAnsi="Arial" w:cs="Arial"/>
          <w:sz w:val="24"/>
          <w:szCs w:val="24"/>
        </w:rPr>
        <w:t>maintenance</w:t>
      </w:r>
      <w:r w:rsidR="00A24856">
        <w:rPr>
          <w:rFonts w:ascii="Arial" w:hAnsi="Arial" w:cs="Arial"/>
          <w:sz w:val="24"/>
          <w:szCs w:val="24"/>
        </w:rPr>
        <w:t xml:space="preserve"> and site issues;</w:t>
      </w:r>
      <w:r w:rsidR="00D12976">
        <w:rPr>
          <w:rFonts w:ascii="Arial" w:hAnsi="Arial" w:cs="Arial"/>
          <w:sz w:val="24"/>
          <w:szCs w:val="24"/>
        </w:rPr>
        <w:t xml:space="preserve"> </w:t>
      </w:r>
      <w:r w:rsidRPr="00D12976">
        <w:rPr>
          <w:rFonts w:ascii="Arial" w:hAnsi="Arial" w:cs="Arial"/>
          <w:sz w:val="24"/>
          <w:szCs w:val="24"/>
        </w:rPr>
        <w:t>monthly or quarterly.</w:t>
      </w:r>
    </w:p>
    <w:p w14:paraId="08E40BB2" w14:textId="214781E8" w:rsidR="00A9517F" w:rsidRPr="00D12976" w:rsidRDefault="00F460D0" w:rsidP="00C0400E">
      <w:pPr>
        <w:pStyle w:val="ListBullet"/>
        <w:numPr>
          <w:ilvl w:val="0"/>
          <w:numId w:val="10"/>
        </w:numPr>
        <w:ind w:hanging="357"/>
        <w:rPr>
          <w:rFonts w:ascii="Arial" w:hAnsi="Arial" w:cs="Arial"/>
          <w:sz w:val="24"/>
          <w:szCs w:val="24"/>
        </w:rPr>
      </w:pPr>
      <w:r w:rsidRPr="00D12976">
        <w:rPr>
          <w:rFonts w:ascii="Arial" w:hAnsi="Arial" w:cs="Arial"/>
          <w:sz w:val="24"/>
          <w:szCs w:val="24"/>
        </w:rPr>
        <w:t>Share updates on what work is planned</w:t>
      </w:r>
      <w:r w:rsidR="00C0400E">
        <w:rPr>
          <w:rFonts w:ascii="Arial" w:hAnsi="Arial" w:cs="Arial"/>
          <w:sz w:val="24"/>
          <w:szCs w:val="24"/>
        </w:rPr>
        <w:t xml:space="preserve"> and what has been completed.</w:t>
      </w:r>
    </w:p>
    <w:p w14:paraId="2FA16B5B" w14:textId="1BAA2E50" w:rsidR="00A9517F" w:rsidRDefault="00F460D0" w:rsidP="00C0400E">
      <w:pPr>
        <w:pStyle w:val="ListBullet"/>
        <w:numPr>
          <w:ilvl w:val="0"/>
          <w:numId w:val="10"/>
        </w:numPr>
        <w:ind w:hanging="357"/>
        <w:rPr>
          <w:rFonts w:ascii="Arial" w:hAnsi="Arial" w:cs="Arial"/>
          <w:sz w:val="24"/>
          <w:szCs w:val="24"/>
        </w:rPr>
      </w:pPr>
      <w:r w:rsidRPr="00D12976">
        <w:rPr>
          <w:rFonts w:ascii="Arial" w:hAnsi="Arial" w:cs="Arial"/>
          <w:sz w:val="24"/>
          <w:szCs w:val="24"/>
        </w:rPr>
        <w:t>Make sure complaints are recorded and followed up.</w:t>
      </w:r>
    </w:p>
    <w:p w14:paraId="2A828F09" w14:textId="72BBD26F" w:rsidR="00C0400E" w:rsidRPr="00C0400E" w:rsidRDefault="00C0400E" w:rsidP="00C0400E">
      <w:pPr>
        <w:pStyle w:val="ListBullet"/>
        <w:numPr>
          <w:ilvl w:val="0"/>
          <w:numId w:val="10"/>
        </w:numPr>
        <w:ind w:hanging="357"/>
        <w:rPr>
          <w:rFonts w:ascii="Arial" w:hAnsi="Arial" w:cs="Arial"/>
          <w:sz w:val="24"/>
          <w:szCs w:val="24"/>
        </w:rPr>
      </w:pPr>
      <w:r w:rsidRPr="00C0400E">
        <w:rPr>
          <w:rFonts w:ascii="Arial" w:hAnsi="Arial" w:cs="Arial"/>
          <w:sz w:val="24"/>
          <w:szCs w:val="24"/>
        </w:rPr>
        <w:t xml:space="preserve">Ask </w:t>
      </w:r>
      <w:r>
        <w:rPr>
          <w:rFonts w:ascii="Arial" w:hAnsi="Arial" w:cs="Arial"/>
          <w:sz w:val="24"/>
          <w:szCs w:val="24"/>
        </w:rPr>
        <w:t>for feedback.</w:t>
      </w:r>
    </w:p>
    <w:p w14:paraId="5EA044AB" w14:textId="77777777" w:rsidR="00A9517F" w:rsidRPr="00D12976" w:rsidRDefault="00F460D0" w:rsidP="00C0400E">
      <w:pPr>
        <w:pStyle w:val="Heading2"/>
        <w:rPr>
          <w:rFonts w:ascii="Arial" w:hAnsi="Arial" w:cs="Arial"/>
          <w:color w:val="auto"/>
          <w:sz w:val="24"/>
          <w:szCs w:val="24"/>
        </w:rPr>
      </w:pPr>
      <w:r w:rsidRPr="00D12976">
        <w:rPr>
          <w:rFonts w:ascii="Arial" w:hAnsi="Arial" w:cs="Arial"/>
          <w:color w:val="auto"/>
          <w:sz w:val="24"/>
          <w:szCs w:val="24"/>
        </w:rPr>
        <w:t>Documentation and Budgeting</w:t>
      </w:r>
    </w:p>
    <w:p w14:paraId="45774051" w14:textId="4EBBCC0D" w:rsidR="00A9517F" w:rsidRPr="00D12976" w:rsidRDefault="00F460D0" w:rsidP="00C0400E">
      <w:pPr>
        <w:pStyle w:val="ListBullet"/>
        <w:numPr>
          <w:ilvl w:val="0"/>
          <w:numId w:val="10"/>
        </w:numPr>
        <w:ind w:hanging="357"/>
        <w:rPr>
          <w:rFonts w:ascii="Arial" w:hAnsi="Arial" w:cs="Arial"/>
          <w:sz w:val="24"/>
          <w:szCs w:val="24"/>
        </w:rPr>
      </w:pPr>
      <w:r w:rsidRPr="00D12976">
        <w:rPr>
          <w:rFonts w:ascii="Arial" w:hAnsi="Arial" w:cs="Arial"/>
          <w:sz w:val="24"/>
          <w:szCs w:val="24"/>
        </w:rPr>
        <w:t>Keep a calendar of maintenance tasks.</w:t>
      </w:r>
    </w:p>
    <w:p w14:paraId="0AEB485C" w14:textId="40FDC9DB" w:rsidR="00A9517F" w:rsidRPr="00D12976" w:rsidRDefault="00C0400E" w:rsidP="00C0400E">
      <w:pPr>
        <w:pStyle w:val="ListBullet"/>
        <w:numPr>
          <w:ilvl w:val="0"/>
          <w:numId w:val="10"/>
        </w:numPr>
        <w:ind w:hanging="357"/>
        <w:rPr>
          <w:rFonts w:ascii="Arial" w:hAnsi="Arial" w:cs="Arial"/>
          <w:sz w:val="24"/>
          <w:szCs w:val="24"/>
        </w:rPr>
      </w:pPr>
      <w:r w:rsidRPr="00D12976">
        <w:rPr>
          <w:rFonts w:ascii="Arial" w:hAnsi="Arial" w:cs="Arial"/>
          <w:sz w:val="24"/>
          <w:szCs w:val="24"/>
        </w:rPr>
        <w:t xml:space="preserve">Track </w:t>
      </w:r>
      <w:r w:rsidR="00D12976">
        <w:rPr>
          <w:rFonts w:ascii="Arial" w:hAnsi="Arial" w:cs="Arial"/>
          <w:sz w:val="24"/>
          <w:szCs w:val="24"/>
        </w:rPr>
        <w:t>budgets for repairs/planned maintenance</w:t>
      </w:r>
    </w:p>
    <w:p w14:paraId="7F43983B" w14:textId="2A409FD9" w:rsidR="00A9517F" w:rsidRDefault="00F460D0" w:rsidP="00C0400E">
      <w:pPr>
        <w:pStyle w:val="ListBullet"/>
        <w:numPr>
          <w:ilvl w:val="0"/>
          <w:numId w:val="10"/>
        </w:numPr>
        <w:ind w:hanging="357"/>
        <w:rPr>
          <w:rFonts w:ascii="Arial" w:hAnsi="Arial" w:cs="Arial"/>
          <w:sz w:val="24"/>
          <w:szCs w:val="24"/>
        </w:rPr>
      </w:pPr>
      <w:r w:rsidRPr="00D12976">
        <w:rPr>
          <w:rFonts w:ascii="Arial" w:hAnsi="Arial" w:cs="Arial"/>
          <w:sz w:val="24"/>
          <w:szCs w:val="24"/>
        </w:rPr>
        <w:t xml:space="preserve">Review how contractors are </w:t>
      </w:r>
      <w:r w:rsidR="00C0400E">
        <w:rPr>
          <w:rFonts w:ascii="Arial" w:hAnsi="Arial" w:cs="Arial"/>
          <w:sz w:val="24"/>
          <w:szCs w:val="24"/>
        </w:rPr>
        <w:t>carrying out their work</w:t>
      </w:r>
      <w:r w:rsidRPr="00D12976">
        <w:rPr>
          <w:rFonts w:ascii="Arial" w:hAnsi="Arial" w:cs="Arial"/>
          <w:sz w:val="24"/>
          <w:szCs w:val="24"/>
        </w:rPr>
        <w:t xml:space="preserve"> and update agreements if needed.</w:t>
      </w:r>
    </w:p>
    <w:p w14:paraId="575E22F4" w14:textId="28F93099" w:rsidR="00D12976" w:rsidRDefault="00E45560" w:rsidP="00E45560">
      <w:pPr>
        <w:pStyle w:val="ListBullet"/>
        <w:numPr>
          <w:ilvl w:val="0"/>
          <w:numId w:val="10"/>
        </w:numPr>
        <w:ind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Ensure compliance with health and safety, fire safety, the Mobile Homes Act, Equality Act and other relevant legislation.</w:t>
      </w:r>
    </w:p>
    <w:p w14:paraId="4DDB4F43" w14:textId="204A17A4" w:rsidR="00E45560" w:rsidRDefault="00E45560" w:rsidP="00E45560">
      <w:pPr>
        <w:pStyle w:val="ListBullet"/>
        <w:numPr>
          <w:ilvl w:val="0"/>
          <w:numId w:val="10"/>
        </w:numPr>
        <w:ind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Ensure all records are accessible and available for inspection.</w:t>
      </w:r>
    </w:p>
    <w:p w14:paraId="4B791A4C" w14:textId="77777777" w:rsidR="00D12976" w:rsidRDefault="00D12976" w:rsidP="00D12976">
      <w:pPr>
        <w:pStyle w:val="ListBullet"/>
        <w:numPr>
          <w:ilvl w:val="0"/>
          <w:numId w:val="0"/>
        </w:numPr>
        <w:rPr>
          <w:rFonts w:ascii="Arial" w:hAnsi="Arial" w:cs="Arial"/>
          <w:sz w:val="24"/>
          <w:szCs w:val="24"/>
        </w:rPr>
      </w:pPr>
    </w:p>
    <w:p w14:paraId="2593F9F2" w14:textId="77777777" w:rsidR="00304790" w:rsidRPr="00304790" w:rsidRDefault="00304790" w:rsidP="00304790">
      <w:pPr>
        <w:pStyle w:val="ListBullet"/>
        <w:numPr>
          <w:ilvl w:val="0"/>
          <w:numId w:val="0"/>
        </w:numPr>
        <w:ind w:left="360" w:hanging="360"/>
        <w:rPr>
          <w:rFonts w:ascii="Arial" w:hAnsi="Arial" w:cs="Arial"/>
          <w:b/>
          <w:bCs/>
          <w:sz w:val="24"/>
          <w:szCs w:val="24"/>
          <w:lang w:val="en-GB"/>
        </w:rPr>
      </w:pPr>
      <w:r w:rsidRPr="00304790">
        <w:rPr>
          <w:rFonts w:ascii="Arial" w:hAnsi="Arial" w:cs="Arial"/>
          <w:b/>
          <w:bCs/>
          <w:sz w:val="24"/>
          <w:szCs w:val="24"/>
          <w:lang w:val="en-GB"/>
        </w:rPr>
        <w:t>Accessibility and Communication</w:t>
      </w:r>
    </w:p>
    <w:p w14:paraId="38E8717C" w14:textId="2D363371" w:rsidR="00304790" w:rsidRPr="00304790" w:rsidRDefault="00304790" w:rsidP="00304790">
      <w:pPr>
        <w:pStyle w:val="ListBullet"/>
        <w:numPr>
          <w:ilvl w:val="0"/>
          <w:numId w:val="11"/>
        </w:numPr>
        <w:rPr>
          <w:rFonts w:ascii="Arial" w:hAnsi="Arial" w:cs="Arial"/>
          <w:sz w:val="24"/>
          <w:szCs w:val="24"/>
          <w:lang w:val="en-GB"/>
        </w:rPr>
      </w:pPr>
      <w:r w:rsidRPr="00304790">
        <w:rPr>
          <w:rFonts w:ascii="Arial" w:hAnsi="Arial" w:cs="Arial"/>
          <w:sz w:val="24"/>
          <w:szCs w:val="24"/>
          <w:lang w:val="en-GB"/>
        </w:rPr>
        <w:t>Ensure all information (maintenance plan, updates, complaints process) is available in accessible formats as needed.</w:t>
      </w:r>
    </w:p>
    <w:p w14:paraId="48568135" w14:textId="29189D83" w:rsidR="00304790" w:rsidRDefault="00304790" w:rsidP="00304790">
      <w:pPr>
        <w:pStyle w:val="ListBullet"/>
        <w:numPr>
          <w:ilvl w:val="0"/>
          <w:numId w:val="11"/>
        </w:numPr>
        <w:rPr>
          <w:rFonts w:ascii="Arial" w:hAnsi="Arial" w:cs="Arial"/>
          <w:sz w:val="24"/>
          <w:szCs w:val="24"/>
          <w:lang w:val="en-GB"/>
        </w:rPr>
      </w:pPr>
      <w:r w:rsidRPr="00304790">
        <w:rPr>
          <w:rFonts w:ascii="Arial" w:hAnsi="Arial" w:cs="Arial"/>
          <w:sz w:val="24"/>
          <w:szCs w:val="24"/>
          <w:lang w:val="en-GB"/>
        </w:rPr>
        <w:t>Consider digital engagement tools (apps, online portals) available for resident feedback and consultation</w:t>
      </w:r>
      <w:r>
        <w:rPr>
          <w:rFonts w:ascii="Arial" w:hAnsi="Arial" w:cs="Arial"/>
          <w:sz w:val="24"/>
          <w:szCs w:val="24"/>
          <w:lang w:val="en-GB"/>
        </w:rPr>
        <w:t>.</w:t>
      </w:r>
    </w:p>
    <w:p w14:paraId="319EAECE" w14:textId="77777777" w:rsidR="00F330BB" w:rsidRPr="00C0400E" w:rsidRDefault="00F330BB" w:rsidP="00F330BB">
      <w:pPr>
        <w:pStyle w:val="ListBullet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C0400E">
        <w:rPr>
          <w:rFonts w:ascii="Arial" w:hAnsi="Arial" w:cs="Arial"/>
          <w:sz w:val="24"/>
          <w:szCs w:val="24"/>
        </w:rPr>
        <w:t xml:space="preserve">Use noticeboards or WhatsApp to </w:t>
      </w:r>
      <w:r>
        <w:rPr>
          <w:rFonts w:ascii="Arial" w:hAnsi="Arial" w:cs="Arial"/>
          <w:sz w:val="24"/>
          <w:szCs w:val="24"/>
        </w:rPr>
        <w:t>provide updates</w:t>
      </w:r>
      <w:r w:rsidRPr="00C0400E">
        <w:rPr>
          <w:rFonts w:ascii="Arial" w:hAnsi="Arial" w:cs="Arial"/>
          <w:sz w:val="24"/>
          <w:szCs w:val="24"/>
        </w:rPr>
        <w:t>.</w:t>
      </w:r>
    </w:p>
    <w:p w14:paraId="39A79BF5" w14:textId="7A843514" w:rsidR="00304790" w:rsidRPr="00304790" w:rsidRDefault="00304790" w:rsidP="00304790">
      <w:pPr>
        <w:pStyle w:val="ListBullet"/>
        <w:numPr>
          <w:ilvl w:val="0"/>
          <w:numId w:val="0"/>
        </w:numPr>
        <w:ind w:left="360"/>
        <w:rPr>
          <w:rFonts w:ascii="Arial" w:hAnsi="Arial" w:cs="Arial"/>
          <w:sz w:val="24"/>
          <w:szCs w:val="24"/>
          <w:lang w:val="en-GB"/>
        </w:rPr>
      </w:pPr>
    </w:p>
    <w:p w14:paraId="6E16C757" w14:textId="07B49855" w:rsidR="00304790" w:rsidRPr="00304790" w:rsidRDefault="00304790" w:rsidP="00304790">
      <w:pPr>
        <w:pStyle w:val="ListBullet"/>
        <w:numPr>
          <w:ilvl w:val="0"/>
          <w:numId w:val="0"/>
        </w:numPr>
        <w:ind w:left="360" w:hanging="360"/>
        <w:rPr>
          <w:rFonts w:ascii="Arial" w:hAnsi="Arial" w:cs="Arial"/>
          <w:b/>
          <w:bCs/>
          <w:sz w:val="24"/>
          <w:szCs w:val="24"/>
          <w:lang w:val="en-GB"/>
        </w:rPr>
      </w:pPr>
      <w:r w:rsidRPr="00304790">
        <w:rPr>
          <w:rFonts w:ascii="Arial" w:hAnsi="Arial" w:cs="Arial"/>
          <w:b/>
          <w:bCs/>
          <w:sz w:val="24"/>
          <w:szCs w:val="24"/>
          <w:lang w:val="en-GB"/>
        </w:rPr>
        <w:t>Reporting and Escalation</w:t>
      </w:r>
    </w:p>
    <w:p w14:paraId="7AEA3D6D" w14:textId="77777777" w:rsidR="00304790" w:rsidRDefault="00304790" w:rsidP="00304790">
      <w:pPr>
        <w:pStyle w:val="ListBullet"/>
        <w:numPr>
          <w:ilvl w:val="0"/>
          <w:numId w:val="12"/>
        </w:numPr>
        <w:rPr>
          <w:rFonts w:ascii="Arial" w:hAnsi="Arial" w:cs="Arial"/>
          <w:sz w:val="24"/>
          <w:szCs w:val="24"/>
          <w:lang w:val="en-GB"/>
        </w:rPr>
      </w:pPr>
      <w:r w:rsidRPr="00304790">
        <w:rPr>
          <w:rFonts w:ascii="Arial" w:hAnsi="Arial" w:cs="Arial"/>
          <w:sz w:val="24"/>
          <w:szCs w:val="24"/>
          <w:lang w:val="en-GB"/>
        </w:rPr>
        <w:t>Include clear procedures for reporting unresolved issues, emergencies, or complaints.</w:t>
      </w:r>
    </w:p>
    <w:p w14:paraId="03A5151B" w14:textId="21DEA397" w:rsidR="00304790" w:rsidRPr="00304790" w:rsidRDefault="00304790" w:rsidP="00304790">
      <w:pPr>
        <w:pStyle w:val="ListBullet"/>
        <w:numPr>
          <w:ilvl w:val="0"/>
          <w:numId w:val="12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Ensure</w:t>
      </w:r>
      <w:r w:rsidR="00FD6F0C">
        <w:rPr>
          <w:rFonts w:ascii="Arial" w:hAnsi="Arial" w:cs="Arial"/>
          <w:sz w:val="24"/>
          <w:szCs w:val="24"/>
          <w:lang w:val="en-GB"/>
        </w:rPr>
        <w:t xml:space="preserve"> the complaints policy is available to </w:t>
      </w:r>
      <w:r w:rsidR="00F330BB">
        <w:rPr>
          <w:rFonts w:ascii="Arial" w:hAnsi="Arial" w:cs="Arial"/>
          <w:sz w:val="24"/>
          <w:szCs w:val="24"/>
          <w:lang w:val="en-GB"/>
        </w:rPr>
        <w:t xml:space="preserve">all </w:t>
      </w:r>
      <w:r w:rsidR="00FD6F0C">
        <w:rPr>
          <w:rFonts w:ascii="Arial" w:hAnsi="Arial" w:cs="Arial"/>
          <w:sz w:val="24"/>
          <w:szCs w:val="24"/>
          <w:lang w:val="en-GB"/>
        </w:rPr>
        <w:t>residents.</w:t>
      </w:r>
    </w:p>
    <w:p w14:paraId="1CE858F3" w14:textId="77777777" w:rsidR="00D12976" w:rsidRDefault="00D12976" w:rsidP="00D12976">
      <w:pPr>
        <w:pStyle w:val="ListBullet"/>
        <w:numPr>
          <w:ilvl w:val="0"/>
          <w:numId w:val="0"/>
        </w:numPr>
        <w:rPr>
          <w:rFonts w:ascii="Arial" w:hAnsi="Arial" w:cs="Arial"/>
          <w:sz w:val="24"/>
          <w:szCs w:val="24"/>
        </w:rPr>
      </w:pPr>
    </w:p>
    <w:p w14:paraId="2A5D9BFD" w14:textId="07CCFDF5" w:rsidR="00D12976" w:rsidRDefault="00C0400E" w:rsidP="00D129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029A445" wp14:editId="16B761FF">
                <wp:simplePos x="0" y="0"/>
                <wp:positionH relativeFrom="column">
                  <wp:posOffset>1390650</wp:posOffset>
                </wp:positionH>
                <wp:positionV relativeFrom="paragraph">
                  <wp:posOffset>169545</wp:posOffset>
                </wp:positionV>
                <wp:extent cx="2686050" cy="19050"/>
                <wp:effectExtent l="38100" t="38100" r="76200" b="95250"/>
                <wp:wrapNone/>
                <wp:docPr id="1641281921" name="Straight Connector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8605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C37AB46" id="Straight Connector 1" o:spid="_x0000_s1026" alt="&quot;&quot;" style="position:absolute;z-index: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9.5pt,13.35pt" to="321pt,1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D12976" w:rsidRPr="00D12976">
        <w:rPr>
          <w:rFonts w:ascii="Arial" w:hAnsi="Arial" w:cs="Arial"/>
          <w:sz w:val="24"/>
          <w:szCs w:val="24"/>
        </w:rPr>
        <w:t>Carried out by:</w:t>
      </w:r>
      <w:r>
        <w:rPr>
          <w:rFonts w:ascii="Arial" w:hAnsi="Arial" w:cs="Arial"/>
          <w:sz w:val="24"/>
          <w:szCs w:val="24"/>
        </w:rPr>
        <w:tab/>
      </w:r>
    </w:p>
    <w:p w14:paraId="3D750C6B" w14:textId="77777777" w:rsidR="00F330BB" w:rsidRDefault="00F330BB" w:rsidP="00D12976">
      <w:pPr>
        <w:rPr>
          <w:rFonts w:ascii="Arial" w:hAnsi="Arial" w:cs="Arial"/>
          <w:sz w:val="24"/>
          <w:szCs w:val="24"/>
        </w:rPr>
      </w:pPr>
    </w:p>
    <w:p w14:paraId="6435FF0B" w14:textId="5B7F4B35" w:rsidR="00D12976" w:rsidRDefault="00C0400E" w:rsidP="00D129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30A6A2D" wp14:editId="143730DB">
                <wp:simplePos x="0" y="0"/>
                <wp:positionH relativeFrom="column">
                  <wp:posOffset>1390650</wp:posOffset>
                </wp:positionH>
                <wp:positionV relativeFrom="paragraph">
                  <wp:posOffset>160020</wp:posOffset>
                </wp:positionV>
                <wp:extent cx="2686050" cy="19050"/>
                <wp:effectExtent l="38100" t="38100" r="76200" b="95250"/>
                <wp:wrapNone/>
                <wp:docPr id="451896995" name="Straight Connector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8605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9F4A6B" id="Straight Connector 1" o:spid="_x0000_s1026" alt="&quot;&quot;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9.5pt,12.6pt" to="321pt,1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D12976" w:rsidRPr="00D12976">
        <w:rPr>
          <w:rFonts w:ascii="Arial" w:hAnsi="Arial" w:cs="Arial"/>
          <w:sz w:val="24"/>
          <w:szCs w:val="24"/>
        </w:rPr>
        <w:t>Signature:</w:t>
      </w:r>
    </w:p>
    <w:p w14:paraId="1AC79B68" w14:textId="442B43AD" w:rsidR="00D12976" w:rsidRDefault="00D12976" w:rsidP="00D12976">
      <w:pPr>
        <w:rPr>
          <w:rFonts w:ascii="Arial" w:hAnsi="Arial" w:cs="Arial"/>
          <w:sz w:val="24"/>
          <w:szCs w:val="24"/>
        </w:rPr>
      </w:pPr>
    </w:p>
    <w:p w14:paraId="51343A16" w14:textId="45E79D19" w:rsidR="00D12976" w:rsidRPr="00D12976" w:rsidRDefault="00C0400E" w:rsidP="00D129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850B79" wp14:editId="245A0466">
                <wp:simplePos x="0" y="0"/>
                <wp:positionH relativeFrom="column">
                  <wp:posOffset>1381125</wp:posOffset>
                </wp:positionH>
                <wp:positionV relativeFrom="paragraph">
                  <wp:posOffset>132080</wp:posOffset>
                </wp:positionV>
                <wp:extent cx="2686050" cy="19050"/>
                <wp:effectExtent l="38100" t="38100" r="76200" b="95250"/>
                <wp:wrapNone/>
                <wp:docPr id="964133131" name="Straight Connector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8605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A1B874" id="Straight Connector 1" o:spid="_x0000_s1026" alt="&quot;&quot;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8.75pt,10.4pt" to="320.2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D12976">
        <w:rPr>
          <w:rFonts w:ascii="Arial" w:hAnsi="Arial" w:cs="Arial"/>
          <w:sz w:val="24"/>
          <w:szCs w:val="24"/>
        </w:rPr>
        <w:t>Review Date:</w:t>
      </w:r>
    </w:p>
    <w:sectPr w:rsidR="00D12976" w:rsidRPr="00D12976" w:rsidSect="00CC6D6A">
      <w:pgSz w:w="12240" w:h="15840"/>
      <w:pgMar w:top="1440" w:right="1800" w:bottom="1440" w:left="180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4BB80B27"/>
    <w:multiLevelType w:val="multilevel"/>
    <w:tmpl w:val="EFD8C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DDB10E0"/>
    <w:multiLevelType w:val="multilevel"/>
    <w:tmpl w:val="3B989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6B37078"/>
    <w:multiLevelType w:val="hybridMultilevel"/>
    <w:tmpl w:val="FE0EF18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780106">
    <w:abstractNumId w:val="8"/>
  </w:num>
  <w:num w:numId="2" w16cid:durableId="1581062562">
    <w:abstractNumId w:val="6"/>
  </w:num>
  <w:num w:numId="3" w16cid:durableId="684097112">
    <w:abstractNumId w:val="5"/>
  </w:num>
  <w:num w:numId="4" w16cid:durableId="1428965150">
    <w:abstractNumId w:val="4"/>
  </w:num>
  <w:num w:numId="5" w16cid:durableId="1195003433">
    <w:abstractNumId w:val="7"/>
  </w:num>
  <w:num w:numId="6" w16cid:durableId="436411479">
    <w:abstractNumId w:val="3"/>
  </w:num>
  <w:num w:numId="7" w16cid:durableId="1377895489">
    <w:abstractNumId w:val="2"/>
  </w:num>
  <w:num w:numId="8" w16cid:durableId="10035232">
    <w:abstractNumId w:val="1"/>
  </w:num>
  <w:num w:numId="9" w16cid:durableId="1660032709">
    <w:abstractNumId w:val="0"/>
  </w:num>
  <w:num w:numId="10" w16cid:durableId="837035256">
    <w:abstractNumId w:val="11"/>
  </w:num>
  <w:num w:numId="11" w16cid:durableId="2034529486">
    <w:abstractNumId w:val="10"/>
  </w:num>
  <w:num w:numId="12" w16cid:durableId="6877604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A5416"/>
    <w:rsid w:val="0023763D"/>
    <w:rsid w:val="0029639D"/>
    <w:rsid w:val="002E65A8"/>
    <w:rsid w:val="00304790"/>
    <w:rsid w:val="00326F90"/>
    <w:rsid w:val="003403D4"/>
    <w:rsid w:val="003F732A"/>
    <w:rsid w:val="00482C9B"/>
    <w:rsid w:val="004F2565"/>
    <w:rsid w:val="0085185F"/>
    <w:rsid w:val="00A24856"/>
    <w:rsid w:val="00A77A1B"/>
    <w:rsid w:val="00A9517F"/>
    <w:rsid w:val="00AA1D8D"/>
    <w:rsid w:val="00B46B46"/>
    <w:rsid w:val="00B47730"/>
    <w:rsid w:val="00BE7D82"/>
    <w:rsid w:val="00C0400E"/>
    <w:rsid w:val="00CB0664"/>
    <w:rsid w:val="00CC6D6A"/>
    <w:rsid w:val="00D12976"/>
    <w:rsid w:val="00E45560"/>
    <w:rsid w:val="00E47259"/>
    <w:rsid w:val="00F330BB"/>
    <w:rsid w:val="00F460D0"/>
    <w:rsid w:val="00FC693F"/>
    <w:rsid w:val="00FD6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E32AAF4"/>
  <w14:defaultImageDpi w14:val="300"/>
  <w15:docId w15:val="{61BDF920-D690-48F3-BD3E-A49960447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75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9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metadata xmlns="http://www.objective.com/ecm/document/metadata/FF3C5B18883D4E21973B57C2EEED7FD1" version="1.0.0">
  <systemFields>
    <field name="Objective-Id">
      <value order="0">A59834548</value>
    </field>
    <field name="Objective-Title">
      <value order="0">Managing a Gypsy and Traveller - Site Maintenance Checklist</value>
    </field>
    <field name="Objective-Description">
      <value order="0"/>
    </field>
    <field name="Objective-CreationStamp">
      <value order="0">2025-10-01T16:15:48Z</value>
    </field>
    <field name="Objective-IsApproved">
      <value order="0">false</value>
    </field>
    <field name="Objective-IsPublished">
      <value order="0">true</value>
    </field>
    <field name="Objective-DatePublished">
      <value order="0">2025-10-01T16:20:39Z</value>
    </field>
    <field name="Objective-ModificationStamp">
      <value order="0">2025-12-01T17:16:52Z</value>
    </field>
    <field name="Objective-Owner">
      <value order="0">Smith, Suzanne (ECWL - Equality &amp; Human Rights Division)</value>
    </field>
    <field name="Objective-Path">
      <value order="0">Objective Global Folder:#Business File Plan:WG Organisational Groups:OLD - Pre April 2024 - Public Services &amp; Welsh Language (PSWL):Communities &amp; Tackling Poverty:Public Services &amp; Welsh Language (PSWL) - Communities &amp; Tackling Poverty - Equalities and Human Rights Division:1 - Save:Equality Policy Teams:Policy Development:Gypsy, Roma and Travellers:Gypsy, Roma and Travellers - Policy Development - 2024 - 2030:Gypsy, Roma and Travellers - Managing Sites guidance - 2024 - 2030:Gypsy Roma Traveller - Anti-Racist Wales Action Plan Actions - Guidance Review - 2024-2028:1 - Managing Gypsy &amp; Traveller Sites in Wales</value>
    </field>
    <field name="Objective-Parent">
      <value order="0">1 - Managing Gypsy &amp; Traveller Sites in Wales</value>
    </field>
    <field name="Objective-State">
      <value order="0">Published</value>
    </field>
    <field name="Objective-VersionId">
      <value order="0">vA108160922</value>
    </field>
    <field name="Objective-Version">
      <value order="0">2.0</value>
    </field>
    <field name="Objective-VersionNumber">
      <value order="0">2</value>
    </field>
    <field name="Objective-VersionComment">
      <value order="0"/>
    </field>
    <field name="Objective-FileNumber">
      <value order="0">qA2229783</value>
    </field>
    <field name="Objective-Classification">
      <value order="0">Official</value>
    </field>
    <field name="Objective-Caveats">
      <value order="0"/>
    </field>
  </systemFields>
  <catalogues>
    <catalogue name="Document Type Catalogue" type="type" ori="id:cA14">
      <field name="Objective-Date Acquired">
        <value order="0"/>
      </field>
      <field name="Objective-Official Translation">
        <value order="0"/>
      </field>
      <field name="Objective-Connect Creator">
        <value order="0"/>
      </field>
    </catalogue>
  </catalogues>
</metadata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745109E-2DDF-40CB-AC2B-FF9B10C90820}">
  <ds:schemaRefs>
    <ds:schemaRef ds:uri="http://www.objective.com/ecm/document/metadata/FF3C5B18883D4E21973B57C2EEED7FD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377</Words>
  <Characters>2358</Characters>
  <Application>Microsoft Office Word</Application>
  <DocSecurity>0</DocSecurity>
  <Lines>52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2707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Perkins, Karl (ECWL - ECWL Operations Division)</cp:lastModifiedBy>
  <cp:revision>15</cp:revision>
  <dcterms:created xsi:type="dcterms:W3CDTF">2025-10-01T16:01:00Z</dcterms:created>
  <dcterms:modified xsi:type="dcterms:W3CDTF">2026-01-16T09:36:00Z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bjective-Comment">
    <vt:lpwstr/>
  </property>
  <property fmtid="{D5CDD505-2E9C-101B-9397-08002B2CF9AE}" pid="3" name="Customer-Id">
    <vt:lpwstr>FF3C5B18883D4E21973B57C2EEED7FD1</vt:lpwstr>
  </property>
  <property fmtid="{D5CDD505-2E9C-101B-9397-08002B2CF9AE}" pid="4" name="Objective-Id">
    <vt:lpwstr>A59834548</vt:lpwstr>
  </property>
  <property fmtid="{D5CDD505-2E9C-101B-9397-08002B2CF9AE}" pid="5" name="Objective-Title">
    <vt:lpwstr>Managing a Gypsy and Traveller - Site Maintenance Checklist</vt:lpwstr>
  </property>
  <property fmtid="{D5CDD505-2E9C-101B-9397-08002B2CF9AE}" pid="6" name="Objective-Description">
    <vt:lpwstr/>
  </property>
  <property fmtid="{D5CDD505-2E9C-101B-9397-08002B2CF9AE}" pid="7" name="Objective-CreationStamp">
    <vt:filetime>2025-10-01T16:15:48Z</vt:filetime>
  </property>
  <property fmtid="{D5CDD505-2E9C-101B-9397-08002B2CF9AE}" pid="8" name="Objective-IsApproved">
    <vt:bool>false</vt:bool>
  </property>
  <property fmtid="{D5CDD505-2E9C-101B-9397-08002B2CF9AE}" pid="9" name="Objective-IsPublished">
    <vt:bool>true</vt:bool>
  </property>
  <property fmtid="{D5CDD505-2E9C-101B-9397-08002B2CF9AE}" pid="10" name="Objective-DatePublished">
    <vt:filetime>2025-10-01T16:20:39Z</vt:filetime>
  </property>
  <property fmtid="{D5CDD505-2E9C-101B-9397-08002B2CF9AE}" pid="11" name="Objective-ModificationStamp">
    <vt:filetime>2025-12-01T17:16:52Z</vt:filetime>
  </property>
  <property fmtid="{D5CDD505-2E9C-101B-9397-08002B2CF9AE}" pid="12" name="Objective-Owner">
    <vt:lpwstr>Smith, Suzanne (ECWL - Equality &amp; Human Rights Division)</vt:lpwstr>
  </property>
  <property fmtid="{D5CDD505-2E9C-101B-9397-08002B2CF9AE}" pid="13" name="Objective-Path">
    <vt:lpwstr>Objective Global Folder:#Business File Plan:WG Organisational Groups:OLD - Pre April 2024 - Public Services &amp; Welsh Language (PSWL):Communities &amp; Tackling Poverty:Public Services &amp; Welsh Language (PSWL) - Communities &amp; Tackling Poverty - Equalities and Human Rights Division:1 - Save:Equality Policy Teams:Policy Development:Gypsy, Roma and Travellers:Gypsy, Roma and Travellers - Policy Development - 2024 - 2030:Gypsy, Roma and Travellers - Managing Sites guidance - 2024 - 2030:Gypsy Roma Traveller - Anti-Racist Wales Action Plan Actions - Guidance Review - 2024-2028:1 - Managing Gypsy &amp; Traveller Sites in Wales</vt:lpwstr>
  </property>
  <property fmtid="{D5CDD505-2E9C-101B-9397-08002B2CF9AE}" pid="14" name="Objective-Parent">
    <vt:lpwstr>1 - Managing Gypsy &amp; Traveller Sites in Wales</vt:lpwstr>
  </property>
  <property fmtid="{D5CDD505-2E9C-101B-9397-08002B2CF9AE}" pid="15" name="Objective-State">
    <vt:lpwstr>Published</vt:lpwstr>
  </property>
  <property fmtid="{D5CDD505-2E9C-101B-9397-08002B2CF9AE}" pid="16" name="Objective-VersionId">
    <vt:lpwstr>vA108160922</vt:lpwstr>
  </property>
  <property fmtid="{D5CDD505-2E9C-101B-9397-08002B2CF9AE}" pid="17" name="Objective-Version">
    <vt:lpwstr>2.0</vt:lpwstr>
  </property>
  <property fmtid="{D5CDD505-2E9C-101B-9397-08002B2CF9AE}" pid="18" name="Objective-VersionNumber">
    <vt:r8>2</vt:r8>
  </property>
  <property fmtid="{D5CDD505-2E9C-101B-9397-08002B2CF9AE}" pid="19" name="Objective-VersionComment">
    <vt:lpwstr/>
  </property>
  <property fmtid="{D5CDD505-2E9C-101B-9397-08002B2CF9AE}" pid="20" name="Objective-FileNumber">
    <vt:lpwstr>qA2229783</vt:lpwstr>
  </property>
  <property fmtid="{D5CDD505-2E9C-101B-9397-08002B2CF9AE}" pid="21" name="Objective-Classification">
    <vt:lpwstr>Official</vt:lpwstr>
  </property>
  <property fmtid="{D5CDD505-2E9C-101B-9397-08002B2CF9AE}" pid="22" name="Objective-Caveats">
    <vt:lpwstr/>
  </property>
  <property fmtid="{D5CDD505-2E9C-101B-9397-08002B2CF9AE}" pid="23" name="Objective-Date Acquired">
    <vt:lpwstr/>
  </property>
  <property fmtid="{D5CDD505-2E9C-101B-9397-08002B2CF9AE}" pid="24" name="Objective-Official Translation">
    <vt:lpwstr/>
  </property>
  <property fmtid="{D5CDD505-2E9C-101B-9397-08002B2CF9AE}" pid="25" name="Objective-Connect Creator">
    <vt:lpwstr/>
  </property>
</Properties>
</file>