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14B450" w14:textId="77777777" w:rsidR="005053D5" w:rsidRDefault="005053D5" w:rsidP="005053D5">
      <w:pPr>
        <w:pStyle w:val="Heading1"/>
        <w:spacing w:before="0" w:after="0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 xml:space="preserve">DRAFT </w:t>
      </w:r>
      <w:r w:rsidRPr="00090B48">
        <w:rPr>
          <w:rFonts w:ascii="Arial" w:hAnsi="Arial" w:cs="Arial"/>
          <w:color w:val="auto"/>
        </w:rPr>
        <w:t xml:space="preserve">Job Description </w:t>
      </w:r>
    </w:p>
    <w:p w14:paraId="0F561E48" w14:textId="77777777" w:rsidR="005053D5" w:rsidRPr="00090B48" w:rsidRDefault="005053D5" w:rsidP="005053D5">
      <w:pPr>
        <w:pStyle w:val="Heading1"/>
        <w:spacing w:before="0" w:after="0"/>
        <w:rPr>
          <w:rFonts w:ascii="Arial" w:hAnsi="Arial" w:cs="Arial"/>
          <w:color w:val="auto"/>
        </w:rPr>
      </w:pPr>
      <w:r w:rsidRPr="00090B48">
        <w:rPr>
          <w:rFonts w:ascii="Arial" w:hAnsi="Arial" w:cs="Arial"/>
          <w:color w:val="auto"/>
        </w:rPr>
        <w:t>Site Manager – Gypsy and Traveller Sites</w:t>
      </w:r>
    </w:p>
    <w:p w14:paraId="75D472FD" w14:textId="77777777" w:rsidR="005053D5" w:rsidRPr="00090B48" w:rsidRDefault="005053D5" w:rsidP="005053D5">
      <w:pPr>
        <w:rPr>
          <w:rFonts w:ascii="Arial" w:hAnsi="Arial" w:cs="Arial"/>
        </w:rPr>
      </w:pPr>
    </w:p>
    <w:p w14:paraId="724C5502" w14:textId="77777777" w:rsidR="005053D5" w:rsidRPr="00090B48" w:rsidRDefault="005053D5" w:rsidP="005053D5">
      <w:pPr>
        <w:rPr>
          <w:rFonts w:ascii="Arial" w:hAnsi="Arial" w:cs="Arial"/>
        </w:rPr>
      </w:pPr>
      <w:r w:rsidRPr="00090B48">
        <w:rPr>
          <w:rFonts w:ascii="Arial" w:hAnsi="Arial" w:cs="Arial"/>
        </w:rPr>
        <w:t>**</w:t>
      </w:r>
      <w:proofErr w:type="gramStart"/>
      <w:r w:rsidRPr="00090B48">
        <w:rPr>
          <w:rFonts w:ascii="Arial" w:hAnsi="Arial" w:cs="Arial"/>
        </w:rPr>
        <w:t>Location:*</w:t>
      </w:r>
      <w:proofErr w:type="gramEnd"/>
      <w:r w:rsidRPr="00090B48">
        <w:rPr>
          <w:rFonts w:ascii="Arial" w:hAnsi="Arial" w:cs="Arial"/>
        </w:rPr>
        <w:t>* Local Authority Gypsy and Traveller Sites, Wales</w:t>
      </w:r>
    </w:p>
    <w:p w14:paraId="75662CBA" w14:textId="77777777" w:rsidR="005053D5" w:rsidRPr="00090B48" w:rsidRDefault="005053D5" w:rsidP="005053D5">
      <w:pPr>
        <w:rPr>
          <w:rFonts w:ascii="Arial" w:hAnsi="Arial" w:cs="Arial"/>
        </w:rPr>
      </w:pPr>
      <w:r w:rsidRPr="00090B48">
        <w:rPr>
          <w:rFonts w:ascii="Arial" w:hAnsi="Arial" w:cs="Arial"/>
        </w:rPr>
        <w:t xml:space="preserve">**Reports </w:t>
      </w:r>
      <w:proofErr w:type="gramStart"/>
      <w:r w:rsidRPr="00090B48">
        <w:rPr>
          <w:rFonts w:ascii="Arial" w:hAnsi="Arial" w:cs="Arial"/>
        </w:rPr>
        <w:t>to:*</w:t>
      </w:r>
      <w:proofErr w:type="gramEnd"/>
      <w:r w:rsidRPr="00090B48">
        <w:rPr>
          <w:rFonts w:ascii="Arial" w:hAnsi="Arial" w:cs="Arial"/>
        </w:rPr>
        <w:t>* Operational Manager / Local Authority Housing Department</w:t>
      </w:r>
    </w:p>
    <w:p w14:paraId="6BCED746" w14:textId="77777777" w:rsidR="005053D5" w:rsidRPr="00090B48" w:rsidRDefault="005053D5" w:rsidP="005053D5">
      <w:pPr>
        <w:rPr>
          <w:rFonts w:ascii="Arial" w:hAnsi="Arial" w:cs="Arial"/>
        </w:rPr>
      </w:pPr>
      <w:r w:rsidRPr="00090B48">
        <w:rPr>
          <w:rFonts w:ascii="Arial" w:hAnsi="Arial" w:cs="Arial"/>
        </w:rPr>
        <w:t xml:space="preserve">**Contract </w:t>
      </w:r>
      <w:proofErr w:type="gramStart"/>
      <w:r w:rsidRPr="00090B48">
        <w:rPr>
          <w:rFonts w:ascii="Arial" w:hAnsi="Arial" w:cs="Arial"/>
        </w:rPr>
        <w:t>Type:*</w:t>
      </w:r>
      <w:proofErr w:type="gramEnd"/>
      <w:r w:rsidRPr="00090B48">
        <w:rPr>
          <w:rFonts w:ascii="Arial" w:hAnsi="Arial" w:cs="Arial"/>
        </w:rPr>
        <w:t>* Permanent / Fixed-Term (as applicable)</w:t>
      </w:r>
    </w:p>
    <w:p w14:paraId="7925946F" w14:textId="77777777" w:rsidR="005053D5" w:rsidRPr="00090B48" w:rsidRDefault="005053D5" w:rsidP="005053D5">
      <w:pPr>
        <w:rPr>
          <w:rFonts w:ascii="Arial" w:hAnsi="Arial" w:cs="Arial"/>
        </w:rPr>
      </w:pPr>
      <w:r w:rsidRPr="00090B48">
        <w:rPr>
          <w:rFonts w:ascii="Arial" w:hAnsi="Arial" w:cs="Arial"/>
        </w:rPr>
        <w:t xml:space="preserve">**DBS </w:t>
      </w:r>
      <w:proofErr w:type="gramStart"/>
      <w:r w:rsidRPr="00090B48">
        <w:rPr>
          <w:rFonts w:ascii="Arial" w:hAnsi="Arial" w:cs="Arial"/>
        </w:rPr>
        <w:t>Requirement:*</w:t>
      </w:r>
      <w:proofErr w:type="gramEnd"/>
      <w:r w:rsidRPr="00090B48">
        <w:rPr>
          <w:rFonts w:ascii="Arial" w:hAnsi="Arial" w:cs="Arial"/>
        </w:rPr>
        <w:t>* Enhanced Disclosure and Barring Service (DBS) check</w:t>
      </w:r>
    </w:p>
    <w:p w14:paraId="31BC57D7" w14:textId="77777777" w:rsidR="005053D5" w:rsidRPr="00090B48" w:rsidRDefault="005053D5" w:rsidP="005053D5">
      <w:pPr>
        <w:pStyle w:val="Heading2"/>
        <w:rPr>
          <w:rFonts w:ascii="Arial" w:hAnsi="Arial" w:cs="Arial"/>
          <w:color w:val="auto"/>
        </w:rPr>
      </w:pPr>
      <w:r w:rsidRPr="00090B48">
        <w:rPr>
          <w:rFonts w:ascii="Arial" w:hAnsi="Arial" w:cs="Arial"/>
          <w:color w:val="auto"/>
        </w:rPr>
        <w:t>Job Purpose</w:t>
      </w:r>
    </w:p>
    <w:p w14:paraId="2182B424" w14:textId="77777777" w:rsidR="005053D5" w:rsidRPr="00090B48" w:rsidRDefault="005053D5" w:rsidP="005053D5">
      <w:pPr>
        <w:rPr>
          <w:rFonts w:ascii="Arial" w:hAnsi="Arial" w:cs="Arial"/>
        </w:rPr>
      </w:pPr>
      <w:r w:rsidRPr="00090B48">
        <w:rPr>
          <w:rFonts w:ascii="Arial" w:hAnsi="Arial" w:cs="Arial"/>
        </w:rPr>
        <w:t>To manage the day-to-day operations of local authority Gypsy and Traveller sites, ensuring safe, inclusive, and well-maintained environments that meet the needs of residents and comply with statutory requirements.</w:t>
      </w:r>
    </w:p>
    <w:p w14:paraId="2E45852C" w14:textId="77777777" w:rsidR="005053D5" w:rsidRPr="00090B48" w:rsidRDefault="005053D5" w:rsidP="005053D5">
      <w:pPr>
        <w:pStyle w:val="Heading2"/>
        <w:rPr>
          <w:rFonts w:ascii="Arial" w:hAnsi="Arial" w:cs="Arial"/>
          <w:color w:val="auto"/>
        </w:rPr>
      </w:pPr>
      <w:r w:rsidRPr="00090B48">
        <w:rPr>
          <w:rFonts w:ascii="Arial" w:hAnsi="Arial" w:cs="Arial"/>
          <w:color w:val="auto"/>
        </w:rPr>
        <w:t>Key Responsibilities</w:t>
      </w:r>
    </w:p>
    <w:p w14:paraId="3C12B663" w14:textId="77777777" w:rsidR="005053D5" w:rsidRPr="00090B48" w:rsidRDefault="005053D5" w:rsidP="005053D5">
      <w:pPr>
        <w:pStyle w:val="Heading3"/>
        <w:rPr>
          <w:rFonts w:ascii="Arial" w:hAnsi="Arial" w:cs="Arial"/>
          <w:color w:val="auto"/>
        </w:rPr>
      </w:pPr>
      <w:r w:rsidRPr="00090B48">
        <w:rPr>
          <w:rFonts w:ascii="Arial" w:hAnsi="Arial" w:cs="Arial"/>
          <w:color w:val="auto"/>
        </w:rPr>
        <w:t>Site Operations</w:t>
      </w:r>
    </w:p>
    <w:p w14:paraId="34EBBFCB" w14:textId="77777777" w:rsidR="005053D5" w:rsidRPr="00090B48" w:rsidRDefault="005053D5" w:rsidP="005053D5">
      <w:pPr>
        <w:rPr>
          <w:rFonts w:ascii="Arial" w:hAnsi="Arial" w:cs="Arial"/>
        </w:rPr>
      </w:pPr>
      <w:r w:rsidRPr="00090B48">
        <w:rPr>
          <w:rFonts w:ascii="Arial" w:hAnsi="Arial" w:cs="Arial"/>
        </w:rPr>
        <w:t>- Act as the main point of contact for residents during office hours and ensure emergency contact arrangements are in place.</w:t>
      </w:r>
      <w:r w:rsidRPr="00090B48">
        <w:rPr>
          <w:rFonts w:ascii="Arial" w:hAnsi="Arial" w:cs="Arial"/>
        </w:rPr>
        <w:br/>
        <w:t>- Manage pitch agreements, waiting lists, and allocation policies in line with Welsh Government guidance.</w:t>
      </w:r>
      <w:r w:rsidRPr="00090B48">
        <w:rPr>
          <w:rFonts w:ascii="Arial" w:hAnsi="Arial" w:cs="Arial"/>
        </w:rPr>
        <w:br/>
        <w:t>- Facilitate site arrivals and departures, including induction and exit procedures.</w:t>
      </w:r>
      <w:r w:rsidRPr="00090B48">
        <w:rPr>
          <w:rFonts w:ascii="Arial" w:hAnsi="Arial" w:cs="Arial"/>
        </w:rPr>
        <w:br/>
        <w:t>- Maintain accurate records of residents, pitch occupancy, and site finances.</w:t>
      </w:r>
    </w:p>
    <w:p w14:paraId="5329A1B1" w14:textId="77777777" w:rsidR="005053D5" w:rsidRPr="00090B48" w:rsidRDefault="005053D5" w:rsidP="005053D5">
      <w:pPr>
        <w:pStyle w:val="Heading3"/>
        <w:rPr>
          <w:rFonts w:ascii="Arial" w:hAnsi="Arial" w:cs="Arial"/>
          <w:color w:val="auto"/>
        </w:rPr>
      </w:pPr>
      <w:r w:rsidRPr="00090B48">
        <w:rPr>
          <w:rFonts w:ascii="Arial" w:hAnsi="Arial" w:cs="Arial"/>
          <w:color w:val="auto"/>
        </w:rPr>
        <w:t>Maintenance and Safety</w:t>
      </w:r>
    </w:p>
    <w:p w14:paraId="7F2CE00F" w14:textId="77777777" w:rsidR="005053D5" w:rsidRPr="00090B48" w:rsidRDefault="005053D5" w:rsidP="005053D5">
      <w:pPr>
        <w:rPr>
          <w:rFonts w:ascii="Arial" w:hAnsi="Arial" w:cs="Arial"/>
        </w:rPr>
      </w:pPr>
      <w:r w:rsidRPr="00090B48">
        <w:rPr>
          <w:rFonts w:ascii="Arial" w:hAnsi="Arial" w:cs="Arial"/>
        </w:rPr>
        <w:t>- Oversee site cleanliness, waste management, and communal area upkeep.</w:t>
      </w:r>
      <w:r w:rsidRPr="00090B48">
        <w:rPr>
          <w:rFonts w:ascii="Arial" w:hAnsi="Arial" w:cs="Arial"/>
        </w:rPr>
        <w:br/>
        <w:t>- Conduct routine inspections of amenity blocks and communal facilities.</w:t>
      </w:r>
      <w:r w:rsidRPr="00090B48">
        <w:rPr>
          <w:rFonts w:ascii="Arial" w:hAnsi="Arial" w:cs="Arial"/>
        </w:rPr>
        <w:br/>
        <w:t>- Report and coordinate repairs and maintenance with relevant departments.</w:t>
      </w:r>
      <w:r w:rsidRPr="00090B48">
        <w:rPr>
          <w:rFonts w:ascii="Arial" w:hAnsi="Arial" w:cs="Arial"/>
        </w:rPr>
        <w:br/>
        <w:t>- Ensure compliance with fire safety regulations and emergency procedures.</w:t>
      </w:r>
    </w:p>
    <w:p w14:paraId="779C9AB4" w14:textId="77777777" w:rsidR="005053D5" w:rsidRPr="00090B48" w:rsidRDefault="005053D5" w:rsidP="005053D5">
      <w:pPr>
        <w:pStyle w:val="Heading3"/>
        <w:rPr>
          <w:rFonts w:ascii="Arial" w:hAnsi="Arial" w:cs="Arial"/>
          <w:color w:val="auto"/>
        </w:rPr>
      </w:pPr>
      <w:r w:rsidRPr="00090B48">
        <w:rPr>
          <w:rFonts w:ascii="Arial" w:hAnsi="Arial" w:cs="Arial"/>
          <w:color w:val="auto"/>
        </w:rPr>
        <w:t>Resident Engagement</w:t>
      </w:r>
    </w:p>
    <w:p w14:paraId="4DE7E3F3" w14:textId="77777777" w:rsidR="005053D5" w:rsidRPr="00090B48" w:rsidRDefault="005053D5" w:rsidP="005053D5">
      <w:pPr>
        <w:rPr>
          <w:rFonts w:ascii="Arial" w:hAnsi="Arial" w:cs="Arial"/>
        </w:rPr>
      </w:pPr>
      <w:r w:rsidRPr="00090B48">
        <w:rPr>
          <w:rFonts w:ascii="Arial" w:hAnsi="Arial" w:cs="Arial"/>
        </w:rPr>
        <w:t>- Build and maintain positive relationships with residents based on trust and respect.</w:t>
      </w:r>
      <w:r w:rsidRPr="00090B48">
        <w:rPr>
          <w:rFonts w:ascii="Arial" w:hAnsi="Arial" w:cs="Arial"/>
        </w:rPr>
        <w:br/>
        <w:t>- Facilitate consultation and engagement forums, including with residents’ associations.</w:t>
      </w:r>
      <w:r w:rsidRPr="00090B48">
        <w:rPr>
          <w:rFonts w:ascii="Arial" w:hAnsi="Arial" w:cs="Arial"/>
        </w:rPr>
        <w:br/>
        <w:t>- Support residents in accessing services such as health, education, and benefits.</w:t>
      </w:r>
      <w:r w:rsidRPr="00090B48">
        <w:rPr>
          <w:rFonts w:ascii="Arial" w:hAnsi="Arial" w:cs="Arial"/>
        </w:rPr>
        <w:br/>
        <w:t>- Promote safeguarding and act as a mediator where necessary.</w:t>
      </w:r>
    </w:p>
    <w:p w14:paraId="5420C528" w14:textId="77777777" w:rsidR="005053D5" w:rsidRPr="00090B48" w:rsidRDefault="005053D5" w:rsidP="005053D5">
      <w:pPr>
        <w:pStyle w:val="Heading3"/>
        <w:rPr>
          <w:rFonts w:ascii="Arial" w:hAnsi="Arial" w:cs="Arial"/>
          <w:color w:val="auto"/>
        </w:rPr>
      </w:pPr>
      <w:r w:rsidRPr="00090B48">
        <w:rPr>
          <w:rFonts w:ascii="Arial" w:hAnsi="Arial" w:cs="Arial"/>
          <w:color w:val="auto"/>
        </w:rPr>
        <w:lastRenderedPageBreak/>
        <w:t>Stakeholder Liaison</w:t>
      </w:r>
    </w:p>
    <w:p w14:paraId="08386E3F" w14:textId="77777777" w:rsidR="005053D5" w:rsidRPr="00090B48" w:rsidRDefault="005053D5" w:rsidP="005053D5">
      <w:pPr>
        <w:rPr>
          <w:rFonts w:ascii="Arial" w:hAnsi="Arial" w:cs="Arial"/>
        </w:rPr>
      </w:pPr>
      <w:r w:rsidRPr="00090B48">
        <w:rPr>
          <w:rFonts w:ascii="Arial" w:hAnsi="Arial" w:cs="Arial"/>
        </w:rPr>
        <w:t>- Liaise with internal departments and external agencies.</w:t>
      </w:r>
      <w:r w:rsidRPr="00090B48">
        <w:rPr>
          <w:rFonts w:ascii="Arial" w:hAnsi="Arial" w:cs="Arial"/>
        </w:rPr>
        <w:br/>
        <w:t>- Support outreach services and ensure access for social care providers.</w:t>
      </w:r>
      <w:r w:rsidRPr="00090B48">
        <w:rPr>
          <w:rFonts w:ascii="Arial" w:hAnsi="Arial" w:cs="Arial"/>
        </w:rPr>
        <w:br/>
        <w:t>- Maintain relationships with Traveller Education Services and advocacy organisations.</w:t>
      </w:r>
    </w:p>
    <w:p w14:paraId="77EA0AC6" w14:textId="77777777" w:rsidR="005053D5" w:rsidRPr="00090B48" w:rsidRDefault="005053D5" w:rsidP="005053D5">
      <w:pPr>
        <w:pStyle w:val="Heading3"/>
        <w:rPr>
          <w:rFonts w:ascii="Arial" w:hAnsi="Arial" w:cs="Arial"/>
          <w:color w:val="auto"/>
        </w:rPr>
      </w:pPr>
      <w:r w:rsidRPr="00090B48">
        <w:rPr>
          <w:rFonts w:ascii="Arial" w:hAnsi="Arial" w:cs="Arial"/>
          <w:color w:val="auto"/>
        </w:rPr>
        <w:t>Compliance and Administration</w:t>
      </w:r>
    </w:p>
    <w:p w14:paraId="68AC4E5B" w14:textId="77777777" w:rsidR="005053D5" w:rsidRPr="00090B48" w:rsidRDefault="005053D5" w:rsidP="005053D5">
      <w:pPr>
        <w:rPr>
          <w:rFonts w:ascii="Arial" w:hAnsi="Arial" w:cs="Arial"/>
        </w:rPr>
      </w:pPr>
      <w:r w:rsidRPr="00090B48">
        <w:rPr>
          <w:rFonts w:ascii="Arial" w:hAnsi="Arial" w:cs="Arial"/>
        </w:rPr>
        <w:t>- Ensure adherence to relevant legislation including the Mobile Homes (Wales) Act 2013.</w:t>
      </w:r>
      <w:r w:rsidRPr="00090B48">
        <w:rPr>
          <w:rFonts w:ascii="Arial" w:hAnsi="Arial" w:cs="Arial"/>
        </w:rPr>
        <w:br/>
        <w:t>- Maintain site records and process payments.</w:t>
      </w:r>
      <w:r w:rsidRPr="00090B48">
        <w:rPr>
          <w:rFonts w:ascii="Arial" w:hAnsi="Arial" w:cs="Arial"/>
        </w:rPr>
        <w:br/>
        <w:t>- Respond to complaints in line with local authority policy.</w:t>
      </w:r>
    </w:p>
    <w:p w14:paraId="3546DFC9" w14:textId="77777777" w:rsidR="005053D5" w:rsidRDefault="005053D5" w:rsidP="005053D5">
      <w:pPr>
        <w:pStyle w:val="Heading2"/>
        <w:rPr>
          <w:rFonts w:ascii="Arial" w:hAnsi="Arial" w:cs="Arial"/>
          <w:color w:val="auto"/>
          <w:u w:val="single"/>
        </w:rPr>
      </w:pPr>
    </w:p>
    <w:p w14:paraId="7B03FCFB" w14:textId="77777777" w:rsidR="005053D5" w:rsidRPr="00090B48" w:rsidRDefault="005053D5" w:rsidP="005053D5">
      <w:pPr>
        <w:pStyle w:val="Heading2"/>
        <w:rPr>
          <w:rFonts w:ascii="Arial" w:hAnsi="Arial" w:cs="Arial"/>
          <w:color w:val="auto"/>
          <w:u w:val="single"/>
        </w:rPr>
      </w:pPr>
      <w:r w:rsidRPr="00090B48">
        <w:rPr>
          <w:rFonts w:ascii="Arial" w:hAnsi="Arial" w:cs="Arial"/>
          <w:color w:val="auto"/>
          <w:u w:val="single"/>
        </w:rPr>
        <w:t>Person Specification</w:t>
      </w:r>
    </w:p>
    <w:p w14:paraId="630D16A7" w14:textId="77777777" w:rsidR="005053D5" w:rsidRPr="00090B48" w:rsidRDefault="005053D5" w:rsidP="005053D5">
      <w:pPr>
        <w:pStyle w:val="Heading3"/>
        <w:rPr>
          <w:rFonts w:ascii="Arial" w:hAnsi="Arial" w:cs="Arial"/>
          <w:color w:val="auto"/>
        </w:rPr>
      </w:pPr>
      <w:r w:rsidRPr="00090B48">
        <w:rPr>
          <w:rFonts w:ascii="Arial" w:hAnsi="Arial" w:cs="Arial"/>
          <w:color w:val="auto"/>
        </w:rPr>
        <w:t>Essential</w:t>
      </w:r>
    </w:p>
    <w:p w14:paraId="082AED0C" w14:textId="77777777" w:rsidR="005053D5" w:rsidRPr="00090B48" w:rsidRDefault="005053D5" w:rsidP="005053D5">
      <w:pPr>
        <w:rPr>
          <w:rFonts w:ascii="Arial" w:hAnsi="Arial" w:cs="Arial"/>
        </w:rPr>
      </w:pPr>
      <w:r w:rsidRPr="00090B48">
        <w:rPr>
          <w:rFonts w:ascii="Arial" w:hAnsi="Arial" w:cs="Arial"/>
        </w:rPr>
        <w:t>- Experience in housing management or working with Gypsy and Traveller communities.</w:t>
      </w:r>
      <w:r w:rsidRPr="00090B48">
        <w:rPr>
          <w:rFonts w:ascii="Arial" w:hAnsi="Arial" w:cs="Arial"/>
        </w:rPr>
        <w:br/>
        <w:t>- Strong interpersonal and communication skills.</w:t>
      </w:r>
      <w:r w:rsidRPr="00090B48">
        <w:rPr>
          <w:rFonts w:ascii="Arial" w:hAnsi="Arial" w:cs="Arial"/>
        </w:rPr>
        <w:br/>
        <w:t>- Commitment to equality, diversity, and community cohesion.</w:t>
      </w:r>
      <w:r w:rsidRPr="00090B48">
        <w:rPr>
          <w:rFonts w:ascii="Arial" w:hAnsi="Arial" w:cs="Arial"/>
        </w:rPr>
        <w:br/>
        <w:t>- Basic literacy and numeracy skills for administrative tasks.</w:t>
      </w:r>
      <w:r w:rsidRPr="00090B48">
        <w:rPr>
          <w:rFonts w:ascii="Arial" w:hAnsi="Arial" w:cs="Arial"/>
        </w:rPr>
        <w:br/>
        <w:t>- Ability to comply with legal and policy frameworks.</w:t>
      </w:r>
    </w:p>
    <w:p w14:paraId="71D499CE" w14:textId="77777777" w:rsidR="005053D5" w:rsidRPr="00090B48" w:rsidRDefault="005053D5" w:rsidP="005053D5">
      <w:pPr>
        <w:pStyle w:val="Heading3"/>
        <w:rPr>
          <w:rFonts w:ascii="Arial" w:hAnsi="Arial" w:cs="Arial"/>
          <w:color w:val="auto"/>
        </w:rPr>
      </w:pPr>
      <w:r w:rsidRPr="00090B48">
        <w:rPr>
          <w:rFonts w:ascii="Arial" w:hAnsi="Arial" w:cs="Arial"/>
          <w:color w:val="auto"/>
        </w:rPr>
        <w:t>Desirable</w:t>
      </w:r>
    </w:p>
    <w:p w14:paraId="041D79BD" w14:textId="77777777" w:rsidR="005053D5" w:rsidRPr="00090B48" w:rsidRDefault="005053D5" w:rsidP="005053D5">
      <w:pPr>
        <w:rPr>
          <w:rFonts w:ascii="Arial" w:hAnsi="Arial" w:cs="Arial"/>
        </w:rPr>
      </w:pPr>
      <w:r w:rsidRPr="00090B48">
        <w:rPr>
          <w:rFonts w:ascii="Arial" w:hAnsi="Arial" w:cs="Arial"/>
        </w:rPr>
        <w:t>- Cultural awareness and understanding of Gypsy and Traveller lifestyles.</w:t>
      </w:r>
      <w:r w:rsidRPr="00090B48">
        <w:rPr>
          <w:rFonts w:ascii="Arial" w:hAnsi="Arial" w:cs="Arial"/>
        </w:rPr>
        <w:br/>
        <w:t>- Experience in conflict resolution or mediation.</w:t>
      </w:r>
      <w:r w:rsidRPr="00090B48">
        <w:rPr>
          <w:rFonts w:ascii="Arial" w:hAnsi="Arial" w:cs="Arial"/>
        </w:rPr>
        <w:br/>
        <w:t>- Familiarity with social housing policies and benefit systems.</w:t>
      </w:r>
    </w:p>
    <w:p w14:paraId="79D3EB8C" w14:textId="77777777" w:rsidR="005053D5" w:rsidRPr="00090B48" w:rsidRDefault="005053D5" w:rsidP="005053D5">
      <w:pPr>
        <w:pStyle w:val="Heading2"/>
        <w:rPr>
          <w:rFonts w:ascii="Arial" w:hAnsi="Arial" w:cs="Arial"/>
          <w:color w:val="auto"/>
        </w:rPr>
      </w:pPr>
      <w:r w:rsidRPr="00090B48">
        <w:rPr>
          <w:rFonts w:ascii="Arial" w:hAnsi="Arial" w:cs="Arial"/>
          <w:color w:val="auto"/>
        </w:rPr>
        <w:t>Training Provided</w:t>
      </w:r>
    </w:p>
    <w:p w14:paraId="52005A49" w14:textId="77777777" w:rsidR="005053D5" w:rsidRPr="00090B48" w:rsidRDefault="005053D5" w:rsidP="005053D5">
      <w:pPr>
        <w:rPr>
          <w:rFonts w:ascii="Arial" w:hAnsi="Arial" w:cs="Arial"/>
        </w:rPr>
      </w:pPr>
      <w:r w:rsidRPr="00090B48">
        <w:rPr>
          <w:rFonts w:ascii="Arial" w:hAnsi="Arial" w:cs="Arial"/>
        </w:rPr>
        <w:t>- Health and safety, first aid, and fire safety.</w:t>
      </w:r>
      <w:r w:rsidRPr="00090B48">
        <w:rPr>
          <w:rFonts w:ascii="Arial" w:hAnsi="Arial" w:cs="Arial"/>
        </w:rPr>
        <w:br/>
        <w:t>- Equality and diversity, cultural awareness.</w:t>
      </w:r>
      <w:r w:rsidRPr="00090B48">
        <w:rPr>
          <w:rFonts w:ascii="Arial" w:hAnsi="Arial" w:cs="Arial"/>
        </w:rPr>
        <w:br/>
        <w:t>- Data protection and freedom of information.</w:t>
      </w:r>
      <w:r w:rsidRPr="00090B48">
        <w:rPr>
          <w:rFonts w:ascii="Arial" w:hAnsi="Arial" w:cs="Arial"/>
        </w:rPr>
        <w:br/>
        <w:t>- Social housing and benefits navigation.</w:t>
      </w:r>
    </w:p>
    <w:p w14:paraId="7294893E" w14:textId="77777777" w:rsidR="00777A3B" w:rsidRDefault="00777A3B"/>
    <w:sectPr w:rsidR="00777A3B" w:rsidSect="005053D5">
      <w:pgSz w:w="12240" w:h="15840"/>
      <w:pgMar w:top="1418" w:right="1041" w:bottom="1440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53D5"/>
    <w:rsid w:val="00482C9B"/>
    <w:rsid w:val="005053D5"/>
    <w:rsid w:val="006877BC"/>
    <w:rsid w:val="00777A3B"/>
    <w:rsid w:val="00985189"/>
    <w:rsid w:val="00B7758A"/>
    <w:rsid w:val="00E7765A"/>
    <w:rsid w:val="00FC2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AF0A3A"/>
  <w15:chartTrackingRefBased/>
  <w15:docId w15:val="{EA415B40-4E6C-4885-BB7B-20F1C88343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53D5"/>
    <w:pPr>
      <w:spacing w:after="200" w:line="276" w:lineRule="auto"/>
    </w:pPr>
    <w:rPr>
      <w:rFonts w:eastAsiaTheme="minorEastAsia"/>
      <w:kern w:val="0"/>
      <w:sz w:val="22"/>
      <w:szCs w:val="22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53D5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GB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053D5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GB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053D5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val="en-GB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053D5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:lang w:val="en-GB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053D5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:lang w:val="en-GB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053D5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:lang w:val="en-GB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053D5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:lang w:val="en-GB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053D5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:lang w:val="en-GB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053D5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:lang w:val="en-GB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053D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5053D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5053D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053D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053D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053D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053D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053D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053D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053D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5053D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053D5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en-GB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5053D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053D5"/>
    <w:pPr>
      <w:spacing w:before="160" w:after="160" w:line="278" w:lineRule="auto"/>
      <w:jc w:val="center"/>
    </w:pPr>
    <w:rPr>
      <w:rFonts w:eastAsiaTheme="minorHAnsi"/>
      <w:i/>
      <w:iCs/>
      <w:color w:val="404040" w:themeColor="text1" w:themeTint="BF"/>
      <w:kern w:val="2"/>
      <w:sz w:val="24"/>
      <w:szCs w:val="24"/>
      <w:lang w:val="en-GB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5053D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053D5"/>
    <w:pPr>
      <w:spacing w:after="160" w:line="278" w:lineRule="auto"/>
      <w:ind w:left="720"/>
      <w:contextualSpacing/>
    </w:pPr>
    <w:rPr>
      <w:rFonts w:eastAsiaTheme="minorHAnsi"/>
      <w:kern w:val="2"/>
      <w:sz w:val="24"/>
      <w:szCs w:val="24"/>
      <w:lang w:val="en-GB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5053D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053D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eastAsiaTheme="minorHAnsi"/>
      <w:i/>
      <w:iCs/>
      <w:color w:val="0F4761" w:themeColor="accent1" w:themeShade="BF"/>
      <w:kern w:val="2"/>
      <w:sz w:val="24"/>
      <w:szCs w:val="24"/>
      <w:lang w:val="en-GB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053D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053D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metadata xmlns="http://www.objective.com/ecm/document/metadata/FF3C5B18883D4E21973B57C2EEED7FD1" version="1.0.0">
  <systemFields>
    <field name="Objective-Id">
      <value order="0">A60737106</value>
    </field>
    <field name="Objective-Title">
      <value order="0">Managing a Gypsy and Traveller Site - Example of a Job Description</value>
    </field>
    <field name="Objective-Description">
      <value order="0"/>
    </field>
    <field name="Objective-CreationStamp">
      <value order="0">2025-12-01T17:16:20Z</value>
    </field>
    <field name="Objective-IsApproved">
      <value order="0">false</value>
    </field>
    <field name="Objective-IsPublished">
      <value order="0">true</value>
    </field>
    <field name="Objective-DatePublished">
      <value order="0">2025-12-01T17:16:31Z</value>
    </field>
    <field name="Objective-ModificationStamp">
      <value order="0">2025-12-01T17:16:31Z</value>
    </field>
    <field name="Objective-Owner">
      <value order="0">Smith, Suzanne (ECWL - Equality &amp; Human Rights Division)</value>
    </field>
    <field name="Objective-Path">
      <value order="0">Objective Global Folder:#Business File Plan:WG Organisational Groups:OLD - Pre April 2024 - Public Services &amp; Welsh Language (PSWL):Communities &amp; Tackling Poverty:Public Services &amp; Welsh Language (PSWL) - Communities &amp; Tackling Poverty - Equalities and Human Rights Division:1 - Save:Equality Policy Teams:Policy Development:Gypsy, Roma and Travellers:Gypsy, Roma and Travellers - Policy Development - 2024 - 2030:Gypsy, Roma and Travellers - Managing Sites guidance - 2024 - 2030:Gypsy Roma Traveller - Anti-Racist Wales Action Plan Actions - Guidance Review - 2024-2028:1 - Managing Gypsy &amp; Traveller Sites in Wales</value>
    </field>
    <field name="Objective-Parent">
      <value order="0">1 - Managing Gypsy &amp; Traveller Sites in Wales</value>
    </field>
    <field name="Objective-State">
      <value order="0">Published</value>
    </field>
    <field name="Objective-VersionId">
      <value order="0">vA109595164</value>
    </field>
    <field name="Objective-Version">
      <value order="0">1.0</value>
    </field>
    <field name="Objective-VersionNumber">
      <value order="0">1</value>
    </field>
    <field name="Objective-VersionComment">
      <value order="0">First version</value>
    </field>
    <field name="Objective-FileNumber">
      <value order="0">qA2229783</value>
    </field>
    <field name="Objective-Classification">
      <value order="0">Official</value>
    </field>
    <field name="Objective-Caveats">
      <value order="0"/>
    </field>
  </systemFields>
  <catalogues>
    <catalogue name="Document Type Catalogue" type="type" ori="id:cA14">
      <field name="Objective-Date Acquired">
        <value order="0"/>
      </field>
      <field name="Objective-Official Translation">
        <value order="0"/>
      </field>
      <field name="Objective-Connect Creator">
        <value order="0"/>
      </field>
    </catalogue>
  </catalogues>
</metadata>
</file>

<file path=customXml/itemProps1.xml><?xml version="1.0" encoding="utf-8"?>
<ds:datastoreItem xmlns:ds="http://schemas.openxmlformats.org/officeDocument/2006/customXml" ds:itemID="{5745109E-2DDF-40CB-AC2B-FF9B10C90820}">
  <ds:schemaRefs>
    <ds:schemaRef ds:uri="http://www.objective.com/ecm/document/metadata/FF3C5B18883D4E21973B57C2EEED7FD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393</Words>
  <Characters>2455</Characters>
  <Application>Microsoft Office Word</Application>
  <DocSecurity>0</DocSecurity>
  <Lines>54</Lines>
  <Paragraphs>26</Paragraphs>
  <ScaleCrop>false</ScaleCrop>
  <Company>Welsh Government</Company>
  <LinksUpToDate>false</LinksUpToDate>
  <CharactersWithSpaces>2824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Smith, Suzanne (ECWL - Equality &amp; Human Rights Division)</dc:creator>
  <cp:keywords/>
  <dc:description/>
  <cp:lastModifiedBy>Perkins, Karl (ECWL - ECWL Operations Division)</cp:lastModifiedBy>
  <cp:revision>2</cp:revision>
  <dcterms:created xsi:type="dcterms:W3CDTF">2025-11-28T15:54:00Z</dcterms:created>
  <dcterms:modified xsi:type="dcterms:W3CDTF">2026-01-16T08:25:00Z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ustomer-Id">
    <vt:lpwstr>FF3C5B18883D4E21973B57C2EEED7FD1</vt:lpwstr>
  </property>
  <property fmtid="{D5CDD505-2E9C-101B-9397-08002B2CF9AE}" pid="3" name="Objective-Id">
    <vt:lpwstr>A60737106</vt:lpwstr>
  </property>
  <property fmtid="{D5CDD505-2E9C-101B-9397-08002B2CF9AE}" pid="4" name="Objective-Title">
    <vt:lpwstr>Managing a Gypsy and Traveller Site - Example of a Job Description</vt:lpwstr>
  </property>
  <property fmtid="{D5CDD505-2E9C-101B-9397-08002B2CF9AE}" pid="5" name="Objective-Description">
    <vt:lpwstr/>
  </property>
  <property fmtid="{D5CDD505-2E9C-101B-9397-08002B2CF9AE}" pid="6" name="Objective-CreationStamp">
    <vt:filetime>2025-12-01T17:16:20Z</vt:filetime>
  </property>
  <property fmtid="{D5CDD505-2E9C-101B-9397-08002B2CF9AE}" pid="7" name="Objective-IsApproved">
    <vt:bool>false</vt:bool>
  </property>
  <property fmtid="{D5CDD505-2E9C-101B-9397-08002B2CF9AE}" pid="8" name="Objective-IsPublished">
    <vt:bool>true</vt:bool>
  </property>
  <property fmtid="{D5CDD505-2E9C-101B-9397-08002B2CF9AE}" pid="9" name="Objective-DatePublished">
    <vt:filetime>2025-12-01T17:16:31Z</vt:filetime>
  </property>
  <property fmtid="{D5CDD505-2E9C-101B-9397-08002B2CF9AE}" pid="10" name="Objective-ModificationStamp">
    <vt:filetime>2025-12-01T17:16:31Z</vt:filetime>
  </property>
  <property fmtid="{D5CDD505-2E9C-101B-9397-08002B2CF9AE}" pid="11" name="Objective-Owner">
    <vt:lpwstr>Smith, Suzanne (ECWL - Equality &amp; Human Rights Division)</vt:lpwstr>
  </property>
  <property fmtid="{D5CDD505-2E9C-101B-9397-08002B2CF9AE}" pid="12" name="Objective-Path">
    <vt:lpwstr>Objective Global Folder:#Business File Plan:WG Organisational Groups:OLD - Pre April 2024 - Public Services &amp; Welsh Language (PSWL):Communities &amp; Tackling Poverty:Public Services &amp; Welsh Language (PSWL) - Communities &amp; Tackling Poverty - Equalities and Human Rights Division:1 - Save:Equality Policy Teams:Policy Development:Gypsy, Roma and Travellers:Gypsy, Roma and Travellers - Policy Development - 2024 - 2030:Gypsy, Roma and Travellers - Managing Sites guidance - 2024 - 2030:Gypsy Roma Traveller - Anti-Racist Wales Action Plan Actions - Guidance Review - 2024-2028:1 - Managing Gypsy &amp; Traveller Sites in Wales</vt:lpwstr>
  </property>
  <property fmtid="{D5CDD505-2E9C-101B-9397-08002B2CF9AE}" pid="13" name="Objective-Parent">
    <vt:lpwstr>1 - Managing Gypsy &amp; Traveller Sites in Wales</vt:lpwstr>
  </property>
  <property fmtid="{D5CDD505-2E9C-101B-9397-08002B2CF9AE}" pid="14" name="Objective-State">
    <vt:lpwstr>Published</vt:lpwstr>
  </property>
  <property fmtid="{D5CDD505-2E9C-101B-9397-08002B2CF9AE}" pid="15" name="Objective-VersionId">
    <vt:lpwstr>vA109595164</vt:lpwstr>
  </property>
  <property fmtid="{D5CDD505-2E9C-101B-9397-08002B2CF9AE}" pid="16" name="Objective-Version">
    <vt:lpwstr>1.0</vt:lpwstr>
  </property>
  <property fmtid="{D5CDD505-2E9C-101B-9397-08002B2CF9AE}" pid="17" name="Objective-VersionNumber">
    <vt:r8>1</vt:r8>
  </property>
  <property fmtid="{D5CDD505-2E9C-101B-9397-08002B2CF9AE}" pid="18" name="Objective-VersionComment">
    <vt:lpwstr>First version</vt:lpwstr>
  </property>
  <property fmtid="{D5CDD505-2E9C-101B-9397-08002B2CF9AE}" pid="19" name="Objective-FileNumber">
    <vt:lpwstr>qA2229783</vt:lpwstr>
  </property>
  <property fmtid="{D5CDD505-2E9C-101B-9397-08002B2CF9AE}" pid="20" name="Objective-Classification">
    <vt:lpwstr>Official</vt:lpwstr>
  </property>
  <property fmtid="{D5CDD505-2E9C-101B-9397-08002B2CF9AE}" pid="21" name="Objective-Caveats">
    <vt:lpwstr/>
  </property>
  <property fmtid="{D5CDD505-2E9C-101B-9397-08002B2CF9AE}" pid="22" name="Objective-Date Acquired">
    <vt:lpwstr/>
  </property>
  <property fmtid="{D5CDD505-2E9C-101B-9397-08002B2CF9AE}" pid="23" name="Objective-Official Translation">
    <vt:lpwstr/>
  </property>
  <property fmtid="{D5CDD505-2E9C-101B-9397-08002B2CF9AE}" pid="24" name="Objective-Connect Creator">
    <vt:lpwstr/>
  </property>
</Properties>
</file>