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3950C" w14:textId="77777777" w:rsidR="00EA2459" w:rsidRDefault="006E503B">
      <w:pPr>
        <w:ind w:left="6235"/>
        <w:rPr>
          <w:rFonts w:ascii="Times New Roman"/>
          <w:sz w:val="20"/>
        </w:rPr>
      </w:pPr>
      <w:r>
        <w:rPr>
          <w:rFonts w:ascii="Times New Roman"/>
          <w:noProof/>
          <w:sz w:val="20"/>
        </w:rPr>
        <w:drawing>
          <wp:inline distT="0" distB="0" distL="0" distR="0" wp14:anchorId="44DA3CD7" wp14:editId="035CF0AE">
            <wp:extent cx="2876455" cy="658368"/>
            <wp:effectExtent l="0" t="0" r="0" b="0"/>
            <wp:docPr id="1" name="Image 1" descr="Food and Drink Wales log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Food and Drink Wales logo"/>
                    <pic:cNvPicPr/>
                  </pic:nvPicPr>
                  <pic:blipFill>
                    <a:blip r:embed="rId5" cstate="print"/>
                    <a:stretch>
                      <a:fillRect/>
                    </a:stretch>
                  </pic:blipFill>
                  <pic:spPr>
                    <a:xfrm>
                      <a:off x="0" y="0"/>
                      <a:ext cx="2876455" cy="658368"/>
                    </a:xfrm>
                    <a:prstGeom prst="rect">
                      <a:avLst/>
                    </a:prstGeom>
                  </pic:spPr>
                </pic:pic>
              </a:graphicData>
            </a:graphic>
          </wp:inline>
        </w:drawing>
      </w:r>
    </w:p>
    <w:p w14:paraId="3609C314" w14:textId="77777777" w:rsidR="00EA2459" w:rsidRDefault="00EA2459">
      <w:pPr>
        <w:pStyle w:val="BodyText"/>
        <w:rPr>
          <w:rFonts w:ascii="Times New Roman"/>
          <w:sz w:val="32"/>
        </w:rPr>
      </w:pPr>
    </w:p>
    <w:p w14:paraId="2F8DA850" w14:textId="77777777" w:rsidR="00EA2459" w:rsidRDefault="00EA2459">
      <w:pPr>
        <w:pStyle w:val="BodyText"/>
        <w:spacing w:before="301"/>
        <w:rPr>
          <w:rFonts w:ascii="Times New Roman"/>
          <w:sz w:val="32"/>
        </w:rPr>
      </w:pPr>
    </w:p>
    <w:p w14:paraId="687EDAEE" w14:textId="77777777" w:rsidR="00EA2459" w:rsidRDefault="006E503B">
      <w:pPr>
        <w:ind w:left="328" w:right="3941"/>
        <w:rPr>
          <w:b/>
          <w:sz w:val="32"/>
        </w:rPr>
      </w:pPr>
      <w:r>
        <w:rPr>
          <w:b/>
          <w:sz w:val="32"/>
        </w:rPr>
        <w:t>Small</w:t>
      </w:r>
      <w:r>
        <w:rPr>
          <w:b/>
          <w:spacing w:val="-5"/>
          <w:sz w:val="32"/>
        </w:rPr>
        <w:t xml:space="preserve"> </w:t>
      </w:r>
      <w:r>
        <w:rPr>
          <w:b/>
          <w:sz w:val="32"/>
        </w:rPr>
        <w:t>Grant</w:t>
      </w:r>
      <w:r>
        <w:rPr>
          <w:b/>
          <w:spacing w:val="-8"/>
          <w:sz w:val="32"/>
        </w:rPr>
        <w:t xml:space="preserve"> </w:t>
      </w:r>
      <w:r>
        <w:rPr>
          <w:b/>
          <w:sz w:val="32"/>
        </w:rPr>
        <w:t>Scheme</w:t>
      </w:r>
      <w:r>
        <w:rPr>
          <w:b/>
          <w:spacing w:val="-4"/>
          <w:sz w:val="32"/>
        </w:rPr>
        <w:t xml:space="preserve"> </w:t>
      </w:r>
      <w:r>
        <w:rPr>
          <w:b/>
          <w:sz w:val="32"/>
        </w:rPr>
        <w:t>–</w:t>
      </w:r>
      <w:r>
        <w:rPr>
          <w:b/>
          <w:spacing w:val="-8"/>
          <w:sz w:val="32"/>
        </w:rPr>
        <w:t xml:space="preserve"> </w:t>
      </w:r>
      <w:r>
        <w:rPr>
          <w:b/>
          <w:sz w:val="32"/>
        </w:rPr>
        <w:t>Food</w:t>
      </w:r>
      <w:r>
        <w:rPr>
          <w:b/>
          <w:spacing w:val="-6"/>
          <w:sz w:val="32"/>
        </w:rPr>
        <w:t xml:space="preserve"> </w:t>
      </w:r>
      <w:r>
        <w:rPr>
          <w:b/>
          <w:sz w:val="32"/>
        </w:rPr>
        <w:t>&amp;</w:t>
      </w:r>
      <w:r>
        <w:rPr>
          <w:b/>
          <w:spacing w:val="-5"/>
          <w:sz w:val="32"/>
        </w:rPr>
        <w:t xml:space="preserve"> </w:t>
      </w:r>
      <w:r>
        <w:rPr>
          <w:b/>
          <w:sz w:val="32"/>
        </w:rPr>
        <w:t>Drink Festivals &amp; Events 2026-27</w:t>
      </w:r>
    </w:p>
    <w:p w14:paraId="65A1BC71" w14:textId="77777777" w:rsidR="00EA2459" w:rsidRDefault="006E503B">
      <w:pPr>
        <w:pStyle w:val="Title"/>
      </w:pPr>
      <w:r>
        <w:t>Application</w:t>
      </w:r>
      <w:r>
        <w:rPr>
          <w:spacing w:val="-38"/>
        </w:rPr>
        <w:t xml:space="preserve"> </w:t>
      </w:r>
      <w:r>
        <w:rPr>
          <w:spacing w:val="-4"/>
        </w:rPr>
        <w:t>Form</w:t>
      </w:r>
    </w:p>
    <w:p w14:paraId="08C72F0B" w14:textId="77777777" w:rsidR="00EA2459" w:rsidRDefault="00EA2459">
      <w:pPr>
        <w:pStyle w:val="BodyText"/>
        <w:rPr>
          <w:b/>
        </w:rPr>
      </w:pPr>
    </w:p>
    <w:p w14:paraId="5C64735D" w14:textId="77777777" w:rsidR="00EA2459" w:rsidRDefault="00EA2459">
      <w:pPr>
        <w:pStyle w:val="BodyText"/>
        <w:spacing w:before="216"/>
        <w:rPr>
          <w:b/>
        </w:rPr>
      </w:pPr>
    </w:p>
    <w:p w14:paraId="14AAA3BC" w14:textId="77777777" w:rsidR="00EA2459" w:rsidRDefault="006E503B">
      <w:pPr>
        <w:pStyle w:val="BodyText"/>
        <w:ind w:left="138" w:right="618"/>
      </w:pPr>
      <w:r>
        <w:t>The Small Grant Scheme – Food &amp; Drink Festivals &amp; Events is a discretionary scheme. Completion</w:t>
      </w:r>
      <w:r>
        <w:rPr>
          <w:spacing w:val="-4"/>
        </w:rPr>
        <w:t xml:space="preserve"> </w:t>
      </w:r>
      <w:r>
        <w:t>of</w:t>
      </w:r>
      <w:r>
        <w:rPr>
          <w:spacing w:val="-2"/>
        </w:rPr>
        <w:t xml:space="preserve"> </w:t>
      </w:r>
      <w:r>
        <w:t>this</w:t>
      </w:r>
      <w:r>
        <w:rPr>
          <w:spacing w:val="-2"/>
        </w:rPr>
        <w:t xml:space="preserve"> </w:t>
      </w:r>
      <w:r>
        <w:t>form</w:t>
      </w:r>
      <w:r>
        <w:rPr>
          <w:spacing w:val="-1"/>
        </w:rPr>
        <w:t xml:space="preserve"> </w:t>
      </w:r>
      <w:r>
        <w:t>does</w:t>
      </w:r>
      <w:r>
        <w:rPr>
          <w:spacing w:val="-4"/>
        </w:rPr>
        <w:t xml:space="preserve"> </w:t>
      </w:r>
      <w:r>
        <w:t>not</w:t>
      </w:r>
      <w:r>
        <w:rPr>
          <w:spacing w:val="-4"/>
        </w:rPr>
        <w:t xml:space="preserve"> </w:t>
      </w:r>
      <w:r>
        <w:t>guarantee</w:t>
      </w:r>
      <w:r>
        <w:rPr>
          <w:spacing w:val="-4"/>
        </w:rPr>
        <w:t xml:space="preserve"> </w:t>
      </w:r>
      <w:r>
        <w:t>that</w:t>
      </w:r>
      <w:r>
        <w:rPr>
          <w:spacing w:val="-2"/>
        </w:rPr>
        <w:t xml:space="preserve"> </w:t>
      </w:r>
      <w:r>
        <w:t>we</w:t>
      </w:r>
      <w:r>
        <w:rPr>
          <w:spacing w:val="-2"/>
        </w:rPr>
        <w:t xml:space="preserve"> </w:t>
      </w:r>
      <w:r>
        <w:t>will</w:t>
      </w:r>
      <w:r>
        <w:rPr>
          <w:spacing w:val="-2"/>
        </w:rPr>
        <w:t xml:space="preserve"> </w:t>
      </w:r>
      <w:r>
        <w:t>offer</w:t>
      </w:r>
      <w:r>
        <w:rPr>
          <w:spacing w:val="-2"/>
        </w:rPr>
        <w:t xml:space="preserve"> </w:t>
      </w:r>
      <w:r>
        <w:t>the</w:t>
      </w:r>
      <w:r>
        <w:rPr>
          <w:spacing w:val="-4"/>
        </w:rPr>
        <w:t xml:space="preserve"> </w:t>
      </w:r>
      <w:r>
        <w:t>amount</w:t>
      </w:r>
      <w:r>
        <w:rPr>
          <w:spacing w:val="-4"/>
        </w:rPr>
        <w:t xml:space="preserve"> </w:t>
      </w:r>
      <w:r>
        <w:t>of</w:t>
      </w:r>
      <w:r>
        <w:rPr>
          <w:spacing w:val="-2"/>
        </w:rPr>
        <w:t xml:space="preserve"> </w:t>
      </w:r>
      <w:r>
        <w:t>support</w:t>
      </w:r>
      <w:r>
        <w:rPr>
          <w:spacing w:val="-2"/>
        </w:rPr>
        <w:t xml:space="preserve"> </w:t>
      </w:r>
      <w:r>
        <w:t>requested</w:t>
      </w:r>
      <w:r>
        <w:rPr>
          <w:spacing w:val="-4"/>
        </w:rPr>
        <w:t xml:space="preserve"> </w:t>
      </w:r>
      <w:r>
        <w:t>or that we will offer any support towards your project.</w:t>
      </w:r>
    </w:p>
    <w:p w14:paraId="71581AD1" w14:textId="77777777" w:rsidR="00EA2459" w:rsidRDefault="006E503B">
      <w:pPr>
        <w:pStyle w:val="BodyText"/>
        <w:spacing w:before="120"/>
        <w:ind w:left="138" w:right="618"/>
      </w:pPr>
      <w:r>
        <w:rPr>
          <w:b/>
        </w:rPr>
        <w:t xml:space="preserve">NB: </w:t>
      </w:r>
      <w:r>
        <w:t>Before completing this application form, please read the Scheme Application Guidelines document. The</w:t>
      </w:r>
      <w:r>
        <w:rPr>
          <w:spacing w:val="-4"/>
        </w:rPr>
        <w:t xml:space="preserve"> </w:t>
      </w:r>
      <w:r>
        <w:t>assessment</w:t>
      </w:r>
      <w:r>
        <w:rPr>
          <w:spacing w:val="-2"/>
        </w:rPr>
        <w:t xml:space="preserve"> </w:t>
      </w:r>
      <w:r>
        <w:t>of</w:t>
      </w:r>
      <w:r>
        <w:rPr>
          <w:spacing w:val="-4"/>
        </w:rPr>
        <w:t xml:space="preserve"> </w:t>
      </w:r>
      <w:r>
        <w:t>your</w:t>
      </w:r>
      <w:r>
        <w:rPr>
          <w:spacing w:val="-5"/>
        </w:rPr>
        <w:t xml:space="preserve"> </w:t>
      </w:r>
      <w:r>
        <w:t>project</w:t>
      </w:r>
      <w:r>
        <w:rPr>
          <w:spacing w:val="-4"/>
        </w:rPr>
        <w:t xml:space="preserve"> </w:t>
      </w:r>
      <w:r>
        <w:t>may</w:t>
      </w:r>
      <w:r>
        <w:rPr>
          <w:spacing w:val="-2"/>
        </w:rPr>
        <w:t xml:space="preserve"> </w:t>
      </w:r>
      <w:r>
        <w:t>be</w:t>
      </w:r>
      <w:r>
        <w:rPr>
          <w:spacing w:val="-4"/>
        </w:rPr>
        <w:t xml:space="preserve"> </w:t>
      </w:r>
      <w:r>
        <w:t>delayed or</w:t>
      </w:r>
      <w:r>
        <w:rPr>
          <w:spacing w:val="-2"/>
        </w:rPr>
        <w:t xml:space="preserve"> </w:t>
      </w:r>
      <w:r>
        <w:t>rejected</w:t>
      </w:r>
      <w:r>
        <w:rPr>
          <w:spacing w:val="-1"/>
        </w:rPr>
        <w:t xml:space="preserve"> </w:t>
      </w:r>
      <w:r>
        <w:t>if</w:t>
      </w:r>
      <w:r>
        <w:rPr>
          <w:spacing w:val="-2"/>
        </w:rPr>
        <w:t xml:space="preserve"> </w:t>
      </w:r>
      <w:r>
        <w:t>you</w:t>
      </w:r>
      <w:r>
        <w:rPr>
          <w:spacing w:val="-4"/>
        </w:rPr>
        <w:t xml:space="preserve"> </w:t>
      </w:r>
      <w:r>
        <w:t>do</w:t>
      </w:r>
      <w:r>
        <w:rPr>
          <w:spacing w:val="-4"/>
        </w:rPr>
        <w:t xml:space="preserve"> </w:t>
      </w:r>
      <w:r>
        <w:t>not</w:t>
      </w:r>
      <w:r>
        <w:rPr>
          <w:spacing w:val="-4"/>
        </w:rPr>
        <w:t xml:space="preserve"> </w:t>
      </w:r>
      <w:r>
        <w:t>provide all the information requested in the guidance notes and application form.</w:t>
      </w:r>
    </w:p>
    <w:p w14:paraId="5C09B49E" w14:textId="77777777" w:rsidR="00EA2459" w:rsidRDefault="00EA2459">
      <w:pPr>
        <w:pStyle w:val="BodyText"/>
        <w:sectPr w:rsidR="00EA2459">
          <w:type w:val="continuous"/>
          <w:pgSz w:w="11910" w:h="16840"/>
          <w:pgMar w:top="540" w:right="425" w:bottom="280" w:left="425" w:header="720" w:footer="720" w:gutter="0"/>
          <w:cols w:space="720"/>
        </w:sectPr>
      </w:pPr>
    </w:p>
    <w:p w14:paraId="7B62F26D" w14:textId="77777777" w:rsidR="00EA2459" w:rsidRDefault="00EA2459">
      <w:pPr>
        <w:pStyle w:val="BodyText"/>
        <w:spacing w:before="5"/>
        <w:rPr>
          <w:sz w:val="2"/>
        </w:rPr>
      </w:pPr>
    </w:p>
    <w:tbl>
      <w:tblPr>
        <w:tblW w:w="0" w:type="auto"/>
        <w:tblInd w:w="2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88"/>
        <w:gridCol w:w="1894"/>
        <w:gridCol w:w="566"/>
        <w:gridCol w:w="1418"/>
        <w:gridCol w:w="1158"/>
        <w:gridCol w:w="398"/>
        <w:gridCol w:w="2695"/>
      </w:tblGrid>
      <w:tr w:rsidR="00EA2459" w14:paraId="4C15FE6C" w14:textId="77777777">
        <w:trPr>
          <w:trHeight w:val="395"/>
        </w:trPr>
        <w:tc>
          <w:tcPr>
            <w:tcW w:w="10517" w:type="dxa"/>
            <w:gridSpan w:val="7"/>
            <w:shd w:val="clear" w:color="auto" w:fill="A6A6A6"/>
          </w:tcPr>
          <w:p w14:paraId="1DFB486B" w14:textId="77777777" w:rsidR="00EA2459" w:rsidRDefault="006E503B">
            <w:pPr>
              <w:pStyle w:val="TableParagraph"/>
              <w:spacing w:before="60"/>
              <w:ind w:left="107"/>
              <w:rPr>
                <w:b/>
                <w:sz w:val="24"/>
              </w:rPr>
            </w:pPr>
            <w:r>
              <w:rPr>
                <w:b/>
                <w:sz w:val="24"/>
              </w:rPr>
              <w:t>Section</w:t>
            </w:r>
            <w:r>
              <w:rPr>
                <w:b/>
                <w:spacing w:val="-2"/>
                <w:sz w:val="24"/>
              </w:rPr>
              <w:t xml:space="preserve"> </w:t>
            </w:r>
            <w:r>
              <w:rPr>
                <w:b/>
                <w:sz w:val="24"/>
              </w:rPr>
              <w:t>1:</w:t>
            </w:r>
            <w:r>
              <w:rPr>
                <w:b/>
                <w:spacing w:val="-1"/>
                <w:sz w:val="24"/>
              </w:rPr>
              <w:t xml:space="preserve"> </w:t>
            </w:r>
            <w:r>
              <w:rPr>
                <w:b/>
                <w:sz w:val="24"/>
              </w:rPr>
              <w:t>Applicant</w:t>
            </w:r>
            <w:r>
              <w:rPr>
                <w:b/>
                <w:spacing w:val="-3"/>
                <w:sz w:val="24"/>
              </w:rPr>
              <w:t xml:space="preserve"> </w:t>
            </w:r>
            <w:r>
              <w:rPr>
                <w:b/>
                <w:spacing w:val="-2"/>
                <w:sz w:val="24"/>
              </w:rPr>
              <w:t>Details</w:t>
            </w:r>
          </w:p>
        </w:tc>
      </w:tr>
      <w:tr w:rsidR="00EA2459" w14:paraId="3FB97DB4" w14:textId="77777777">
        <w:trPr>
          <w:trHeight w:val="397"/>
        </w:trPr>
        <w:tc>
          <w:tcPr>
            <w:tcW w:w="10517" w:type="dxa"/>
            <w:gridSpan w:val="7"/>
          </w:tcPr>
          <w:p w14:paraId="02CE4F01" w14:textId="77777777" w:rsidR="00EA2459" w:rsidRDefault="006E503B">
            <w:pPr>
              <w:pStyle w:val="TableParagraph"/>
              <w:spacing w:before="62"/>
              <w:ind w:left="107"/>
              <w:rPr>
                <w:b/>
                <w:sz w:val="24"/>
              </w:rPr>
            </w:pPr>
            <w:r>
              <w:rPr>
                <w:b/>
                <w:sz w:val="24"/>
              </w:rPr>
              <w:t>1.1</w:t>
            </w:r>
            <w:r>
              <w:rPr>
                <w:b/>
                <w:spacing w:val="-2"/>
                <w:sz w:val="24"/>
              </w:rPr>
              <w:t xml:space="preserve"> </w:t>
            </w:r>
            <w:r>
              <w:rPr>
                <w:b/>
                <w:sz w:val="24"/>
              </w:rPr>
              <w:t>Applicant’s</w:t>
            </w:r>
            <w:r>
              <w:rPr>
                <w:b/>
                <w:spacing w:val="-2"/>
                <w:sz w:val="24"/>
              </w:rPr>
              <w:t xml:space="preserve"> </w:t>
            </w:r>
            <w:r>
              <w:rPr>
                <w:b/>
                <w:sz w:val="24"/>
              </w:rPr>
              <w:t>business</w:t>
            </w:r>
            <w:r>
              <w:rPr>
                <w:b/>
                <w:spacing w:val="-3"/>
                <w:sz w:val="24"/>
              </w:rPr>
              <w:t xml:space="preserve"> </w:t>
            </w:r>
            <w:r>
              <w:rPr>
                <w:b/>
                <w:sz w:val="24"/>
              </w:rPr>
              <w:t>name</w:t>
            </w:r>
            <w:r>
              <w:rPr>
                <w:b/>
                <w:spacing w:val="-4"/>
                <w:sz w:val="24"/>
              </w:rPr>
              <w:t xml:space="preserve"> </w:t>
            </w:r>
            <w:r>
              <w:rPr>
                <w:b/>
                <w:sz w:val="24"/>
              </w:rPr>
              <w:t>and</w:t>
            </w:r>
            <w:r>
              <w:rPr>
                <w:b/>
                <w:spacing w:val="-3"/>
                <w:sz w:val="24"/>
              </w:rPr>
              <w:t xml:space="preserve"> </w:t>
            </w:r>
            <w:r>
              <w:rPr>
                <w:b/>
                <w:spacing w:val="-2"/>
                <w:sz w:val="24"/>
              </w:rPr>
              <w:t>address</w:t>
            </w:r>
          </w:p>
        </w:tc>
      </w:tr>
      <w:tr w:rsidR="00EA2459" w14:paraId="1D452324" w14:textId="77777777">
        <w:trPr>
          <w:trHeight w:val="396"/>
        </w:trPr>
        <w:tc>
          <w:tcPr>
            <w:tcW w:w="2388" w:type="dxa"/>
          </w:tcPr>
          <w:p w14:paraId="4A183FE7" w14:textId="77777777" w:rsidR="00EA2459" w:rsidRDefault="006E503B">
            <w:pPr>
              <w:pStyle w:val="TableParagraph"/>
              <w:spacing w:before="60"/>
              <w:ind w:left="107"/>
              <w:rPr>
                <w:sz w:val="24"/>
              </w:rPr>
            </w:pPr>
            <w:r>
              <w:rPr>
                <w:sz w:val="24"/>
              </w:rPr>
              <w:t>Name</w:t>
            </w:r>
            <w:r>
              <w:rPr>
                <w:spacing w:val="-4"/>
                <w:sz w:val="24"/>
              </w:rPr>
              <w:t xml:space="preserve"> </w:t>
            </w:r>
            <w:r>
              <w:rPr>
                <w:sz w:val="24"/>
              </w:rPr>
              <w:t>of</w:t>
            </w:r>
            <w:r>
              <w:rPr>
                <w:spacing w:val="-1"/>
                <w:sz w:val="24"/>
              </w:rPr>
              <w:t xml:space="preserve"> </w:t>
            </w:r>
            <w:r>
              <w:rPr>
                <w:spacing w:val="-2"/>
                <w:sz w:val="24"/>
              </w:rPr>
              <w:t>Business</w:t>
            </w:r>
          </w:p>
        </w:tc>
        <w:tc>
          <w:tcPr>
            <w:tcW w:w="8129" w:type="dxa"/>
            <w:gridSpan w:val="6"/>
          </w:tcPr>
          <w:p w14:paraId="1F5865C6" w14:textId="77777777" w:rsidR="00EA2459" w:rsidRDefault="00EA2459">
            <w:pPr>
              <w:pStyle w:val="TableParagraph"/>
              <w:rPr>
                <w:rFonts w:ascii="Times New Roman"/>
                <w:sz w:val="24"/>
              </w:rPr>
            </w:pPr>
          </w:p>
        </w:tc>
      </w:tr>
      <w:tr w:rsidR="00EA2459" w14:paraId="7B962052" w14:textId="77777777">
        <w:trPr>
          <w:trHeight w:val="395"/>
        </w:trPr>
        <w:tc>
          <w:tcPr>
            <w:tcW w:w="2388" w:type="dxa"/>
          </w:tcPr>
          <w:p w14:paraId="0061D720" w14:textId="77777777" w:rsidR="00EA2459" w:rsidRDefault="006E503B">
            <w:pPr>
              <w:pStyle w:val="TableParagraph"/>
              <w:spacing w:before="60"/>
              <w:ind w:left="107"/>
              <w:rPr>
                <w:sz w:val="24"/>
              </w:rPr>
            </w:pPr>
            <w:r>
              <w:rPr>
                <w:spacing w:val="-2"/>
                <w:sz w:val="24"/>
              </w:rPr>
              <w:t>Address</w:t>
            </w:r>
          </w:p>
        </w:tc>
        <w:tc>
          <w:tcPr>
            <w:tcW w:w="8129" w:type="dxa"/>
            <w:gridSpan w:val="6"/>
          </w:tcPr>
          <w:p w14:paraId="44869F32" w14:textId="77777777" w:rsidR="00EA2459" w:rsidRDefault="00EA2459">
            <w:pPr>
              <w:pStyle w:val="TableParagraph"/>
              <w:rPr>
                <w:rFonts w:ascii="Times New Roman"/>
                <w:sz w:val="24"/>
              </w:rPr>
            </w:pPr>
          </w:p>
        </w:tc>
      </w:tr>
      <w:tr w:rsidR="00EA2459" w14:paraId="720413E4" w14:textId="77777777">
        <w:trPr>
          <w:trHeight w:val="395"/>
        </w:trPr>
        <w:tc>
          <w:tcPr>
            <w:tcW w:w="2388" w:type="dxa"/>
          </w:tcPr>
          <w:p w14:paraId="4962EC3D" w14:textId="77777777" w:rsidR="00EA2459" w:rsidRDefault="006E503B">
            <w:pPr>
              <w:pStyle w:val="TableParagraph"/>
              <w:spacing w:before="60"/>
              <w:ind w:left="107"/>
              <w:rPr>
                <w:sz w:val="24"/>
              </w:rPr>
            </w:pPr>
            <w:r>
              <w:rPr>
                <w:spacing w:val="-2"/>
                <w:sz w:val="24"/>
              </w:rPr>
              <w:t>Postcode</w:t>
            </w:r>
          </w:p>
        </w:tc>
        <w:tc>
          <w:tcPr>
            <w:tcW w:w="8129" w:type="dxa"/>
            <w:gridSpan w:val="6"/>
          </w:tcPr>
          <w:p w14:paraId="730DC323" w14:textId="77777777" w:rsidR="00EA2459" w:rsidRDefault="00EA2459">
            <w:pPr>
              <w:pStyle w:val="TableParagraph"/>
              <w:rPr>
                <w:rFonts w:ascii="Times New Roman"/>
                <w:sz w:val="24"/>
              </w:rPr>
            </w:pPr>
          </w:p>
        </w:tc>
      </w:tr>
      <w:tr w:rsidR="00EA2459" w14:paraId="7D08AB95" w14:textId="77777777">
        <w:trPr>
          <w:trHeight w:val="395"/>
        </w:trPr>
        <w:tc>
          <w:tcPr>
            <w:tcW w:w="2388" w:type="dxa"/>
          </w:tcPr>
          <w:p w14:paraId="217C0D89" w14:textId="77777777" w:rsidR="00EA2459" w:rsidRDefault="006E503B">
            <w:pPr>
              <w:pStyle w:val="TableParagraph"/>
              <w:spacing w:before="60"/>
              <w:ind w:left="107"/>
              <w:rPr>
                <w:sz w:val="24"/>
              </w:rPr>
            </w:pPr>
            <w:r>
              <w:rPr>
                <w:sz w:val="24"/>
              </w:rPr>
              <w:t>Tel</w:t>
            </w:r>
            <w:r>
              <w:rPr>
                <w:spacing w:val="-1"/>
                <w:sz w:val="24"/>
              </w:rPr>
              <w:t xml:space="preserve"> </w:t>
            </w:r>
            <w:r>
              <w:rPr>
                <w:spacing w:val="-5"/>
                <w:sz w:val="24"/>
              </w:rPr>
              <w:t>No.</w:t>
            </w:r>
          </w:p>
        </w:tc>
        <w:tc>
          <w:tcPr>
            <w:tcW w:w="8129" w:type="dxa"/>
            <w:gridSpan w:val="6"/>
          </w:tcPr>
          <w:p w14:paraId="2F20166A" w14:textId="77777777" w:rsidR="00EA2459" w:rsidRDefault="00EA2459">
            <w:pPr>
              <w:pStyle w:val="TableParagraph"/>
              <w:rPr>
                <w:rFonts w:ascii="Times New Roman"/>
                <w:sz w:val="24"/>
              </w:rPr>
            </w:pPr>
          </w:p>
        </w:tc>
      </w:tr>
      <w:tr w:rsidR="00EA2459" w14:paraId="52928F43" w14:textId="77777777">
        <w:trPr>
          <w:trHeight w:val="395"/>
        </w:trPr>
        <w:tc>
          <w:tcPr>
            <w:tcW w:w="2388" w:type="dxa"/>
          </w:tcPr>
          <w:p w14:paraId="50AB737B" w14:textId="77777777" w:rsidR="00EA2459" w:rsidRDefault="006E503B">
            <w:pPr>
              <w:pStyle w:val="TableParagraph"/>
              <w:spacing w:before="60"/>
              <w:ind w:left="107"/>
              <w:rPr>
                <w:sz w:val="24"/>
              </w:rPr>
            </w:pPr>
            <w:r>
              <w:rPr>
                <w:sz w:val="24"/>
              </w:rPr>
              <w:t>Email</w:t>
            </w:r>
            <w:r>
              <w:rPr>
                <w:spacing w:val="-1"/>
                <w:sz w:val="24"/>
              </w:rPr>
              <w:t xml:space="preserve"> </w:t>
            </w:r>
            <w:r>
              <w:rPr>
                <w:spacing w:val="-2"/>
                <w:sz w:val="24"/>
              </w:rPr>
              <w:t>Address</w:t>
            </w:r>
          </w:p>
        </w:tc>
        <w:tc>
          <w:tcPr>
            <w:tcW w:w="8129" w:type="dxa"/>
            <w:gridSpan w:val="6"/>
          </w:tcPr>
          <w:p w14:paraId="5C7A155E" w14:textId="77777777" w:rsidR="00EA2459" w:rsidRDefault="00EA2459">
            <w:pPr>
              <w:pStyle w:val="TableParagraph"/>
              <w:rPr>
                <w:rFonts w:ascii="Times New Roman"/>
                <w:sz w:val="24"/>
              </w:rPr>
            </w:pPr>
          </w:p>
        </w:tc>
      </w:tr>
      <w:tr w:rsidR="00EA2459" w14:paraId="04FB83E2" w14:textId="77777777">
        <w:trPr>
          <w:trHeight w:val="398"/>
        </w:trPr>
        <w:tc>
          <w:tcPr>
            <w:tcW w:w="2388" w:type="dxa"/>
          </w:tcPr>
          <w:p w14:paraId="5B8EEE8E" w14:textId="77777777" w:rsidR="00EA2459" w:rsidRDefault="006E503B">
            <w:pPr>
              <w:pStyle w:val="TableParagraph"/>
              <w:spacing w:before="62"/>
              <w:ind w:left="107"/>
              <w:rPr>
                <w:sz w:val="24"/>
              </w:rPr>
            </w:pPr>
            <w:r>
              <w:rPr>
                <w:sz w:val="24"/>
              </w:rPr>
              <w:t>Web</w:t>
            </w:r>
            <w:r>
              <w:rPr>
                <w:spacing w:val="-1"/>
                <w:sz w:val="24"/>
              </w:rPr>
              <w:t xml:space="preserve"> </w:t>
            </w:r>
            <w:r>
              <w:rPr>
                <w:spacing w:val="-2"/>
                <w:sz w:val="24"/>
              </w:rPr>
              <w:t>Address</w:t>
            </w:r>
          </w:p>
        </w:tc>
        <w:tc>
          <w:tcPr>
            <w:tcW w:w="8129" w:type="dxa"/>
            <w:gridSpan w:val="6"/>
          </w:tcPr>
          <w:p w14:paraId="1562A909" w14:textId="77777777" w:rsidR="00EA2459" w:rsidRDefault="00EA2459">
            <w:pPr>
              <w:pStyle w:val="TableParagraph"/>
              <w:rPr>
                <w:rFonts w:ascii="Times New Roman"/>
                <w:sz w:val="24"/>
              </w:rPr>
            </w:pPr>
          </w:p>
        </w:tc>
      </w:tr>
      <w:tr w:rsidR="00EA2459" w14:paraId="394BF861" w14:textId="77777777">
        <w:trPr>
          <w:trHeight w:val="395"/>
        </w:trPr>
        <w:tc>
          <w:tcPr>
            <w:tcW w:w="10517" w:type="dxa"/>
            <w:gridSpan w:val="7"/>
          </w:tcPr>
          <w:p w14:paraId="3FFF1EC3" w14:textId="77777777" w:rsidR="00EA2459" w:rsidRDefault="006E503B">
            <w:pPr>
              <w:pStyle w:val="TableParagraph"/>
              <w:spacing w:before="60"/>
              <w:ind w:left="107"/>
              <w:rPr>
                <w:b/>
                <w:sz w:val="24"/>
              </w:rPr>
            </w:pPr>
            <w:r>
              <w:rPr>
                <w:b/>
                <w:sz w:val="24"/>
              </w:rPr>
              <w:t>1.2</w:t>
            </w:r>
            <w:r>
              <w:rPr>
                <w:b/>
                <w:spacing w:val="-1"/>
                <w:sz w:val="24"/>
              </w:rPr>
              <w:t xml:space="preserve"> </w:t>
            </w:r>
            <w:r>
              <w:rPr>
                <w:b/>
                <w:sz w:val="24"/>
              </w:rPr>
              <w:t>Contact</w:t>
            </w:r>
            <w:r>
              <w:rPr>
                <w:b/>
                <w:spacing w:val="-2"/>
                <w:sz w:val="24"/>
              </w:rPr>
              <w:t xml:space="preserve"> </w:t>
            </w:r>
            <w:r>
              <w:rPr>
                <w:b/>
                <w:sz w:val="24"/>
              </w:rPr>
              <w:t>name</w:t>
            </w:r>
            <w:r>
              <w:rPr>
                <w:b/>
                <w:spacing w:val="-3"/>
                <w:sz w:val="24"/>
              </w:rPr>
              <w:t xml:space="preserve"> </w:t>
            </w:r>
            <w:r>
              <w:rPr>
                <w:b/>
                <w:sz w:val="24"/>
              </w:rPr>
              <w:t>and</w:t>
            </w:r>
            <w:r>
              <w:rPr>
                <w:b/>
                <w:spacing w:val="-1"/>
                <w:sz w:val="24"/>
              </w:rPr>
              <w:t xml:space="preserve"> </w:t>
            </w:r>
            <w:r>
              <w:rPr>
                <w:b/>
                <w:sz w:val="24"/>
              </w:rPr>
              <w:t>address,</w:t>
            </w:r>
            <w:r>
              <w:rPr>
                <w:b/>
                <w:spacing w:val="-2"/>
                <w:sz w:val="24"/>
              </w:rPr>
              <w:t xml:space="preserve"> </w:t>
            </w:r>
            <w:r>
              <w:rPr>
                <w:b/>
                <w:sz w:val="24"/>
              </w:rPr>
              <w:t>if</w:t>
            </w:r>
            <w:r>
              <w:rPr>
                <w:b/>
                <w:spacing w:val="-2"/>
                <w:sz w:val="24"/>
              </w:rPr>
              <w:t xml:space="preserve"> </w:t>
            </w:r>
            <w:r>
              <w:rPr>
                <w:b/>
                <w:sz w:val="24"/>
              </w:rPr>
              <w:t>different</w:t>
            </w:r>
            <w:r>
              <w:rPr>
                <w:b/>
                <w:spacing w:val="-5"/>
                <w:sz w:val="24"/>
              </w:rPr>
              <w:t xml:space="preserve"> </w:t>
            </w:r>
            <w:r>
              <w:rPr>
                <w:b/>
                <w:sz w:val="24"/>
              </w:rPr>
              <w:t>to</w:t>
            </w:r>
            <w:r>
              <w:rPr>
                <w:b/>
                <w:spacing w:val="-2"/>
                <w:sz w:val="24"/>
              </w:rPr>
              <w:t xml:space="preserve"> </w:t>
            </w:r>
            <w:r>
              <w:rPr>
                <w:b/>
                <w:sz w:val="24"/>
              </w:rPr>
              <w:t>the</w:t>
            </w:r>
            <w:r>
              <w:rPr>
                <w:b/>
                <w:spacing w:val="-1"/>
                <w:sz w:val="24"/>
              </w:rPr>
              <w:t xml:space="preserve"> </w:t>
            </w:r>
            <w:r>
              <w:rPr>
                <w:b/>
                <w:spacing w:val="-2"/>
                <w:sz w:val="24"/>
              </w:rPr>
              <w:t>above</w:t>
            </w:r>
          </w:p>
        </w:tc>
      </w:tr>
      <w:tr w:rsidR="00EA2459" w14:paraId="6129C630" w14:textId="77777777">
        <w:trPr>
          <w:trHeight w:val="395"/>
        </w:trPr>
        <w:tc>
          <w:tcPr>
            <w:tcW w:w="2388" w:type="dxa"/>
          </w:tcPr>
          <w:p w14:paraId="32847D67" w14:textId="77777777" w:rsidR="00EA2459" w:rsidRDefault="006E503B">
            <w:pPr>
              <w:pStyle w:val="TableParagraph"/>
              <w:spacing w:before="60"/>
              <w:ind w:left="107"/>
              <w:rPr>
                <w:sz w:val="24"/>
              </w:rPr>
            </w:pPr>
            <w:r>
              <w:rPr>
                <w:spacing w:val="-4"/>
                <w:sz w:val="24"/>
              </w:rPr>
              <w:t>Name</w:t>
            </w:r>
          </w:p>
        </w:tc>
        <w:tc>
          <w:tcPr>
            <w:tcW w:w="8129" w:type="dxa"/>
            <w:gridSpan w:val="6"/>
          </w:tcPr>
          <w:p w14:paraId="1FCB9BEE" w14:textId="77777777" w:rsidR="00EA2459" w:rsidRDefault="00EA2459">
            <w:pPr>
              <w:pStyle w:val="TableParagraph"/>
              <w:rPr>
                <w:rFonts w:ascii="Times New Roman"/>
                <w:sz w:val="24"/>
              </w:rPr>
            </w:pPr>
          </w:p>
        </w:tc>
      </w:tr>
      <w:tr w:rsidR="00EA2459" w14:paraId="6C5EB09E" w14:textId="77777777">
        <w:trPr>
          <w:trHeight w:val="395"/>
        </w:trPr>
        <w:tc>
          <w:tcPr>
            <w:tcW w:w="2388" w:type="dxa"/>
          </w:tcPr>
          <w:p w14:paraId="1AA4F947" w14:textId="77777777" w:rsidR="00EA2459" w:rsidRDefault="006E503B">
            <w:pPr>
              <w:pStyle w:val="TableParagraph"/>
              <w:spacing w:before="60"/>
              <w:ind w:left="107"/>
              <w:rPr>
                <w:sz w:val="24"/>
              </w:rPr>
            </w:pPr>
            <w:r>
              <w:rPr>
                <w:spacing w:val="-2"/>
                <w:sz w:val="24"/>
              </w:rPr>
              <w:t>Address</w:t>
            </w:r>
          </w:p>
        </w:tc>
        <w:tc>
          <w:tcPr>
            <w:tcW w:w="8129" w:type="dxa"/>
            <w:gridSpan w:val="6"/>
          </w:tcPr>
          <w:p w14:paraId="45FBEA77" w14:textId="77777777" w:rsidR="00EA2459" w:rsidRDefault="00EA2459">
            <w:pPr>
              <w:pStyle w:val="TableParagraph"/>
              <w:rPr>
                <w:rFonts w:ascii="Times New Roman"/>
                <w:sz w:val="24"/>
              </w:rPr>
            </w:pPr>
          </w:p>
        </w:tc>
      </w:tr>
      <w:tr w:rsidR="00EA2459" w14:paraId="2468DFBD" w14:textId="77777777">
        <w:trPr>
          <w:trHeight w:val="396"/>
        </w:trPr>
        <w:tc>
          <w:tcPr>
            <w:tcW w:w="2388" w:type="dxa"/>
          </w:tcPr>
          <w:p w14:paraId="07AA91FE" w14:textId="77777777" w:rsidR="00EA2459" w:rsidRDefault="006E503B">
            <w:pPr>
              <w:pStyle w:val="TableParagraph"/>
              <w:spacing w:before="61"/>
              <w:ind w:left="107"/>
              <w:rPr>
                <w:sz w:val="24"/>
              </w:rPr>
            </w:pPr>
            <w:r>
              <w:rPr>
                <w:sz w:val="24"/>
              </w:rPr>
              <w:t>Post</w:t>
            </w:r>
            <w:r>
              <w:rPr>
                <w:spacing w:val="-2"/>
                <w:sz w:val="24"/>
              </w:rPr>
              <w:t xml:space="preserve"> </w:t>
            </w:r>
            <w:r>
              <w:rPr>
                <w:spacing w:val="-4"/>
                <w:sz w:val="24"/>
              </w:rPr>
              <w:t>Code</w:t>
            </w:r>
          </w:p>
        </w:tc>
        <w:tc>
          <w:tcPr>
            <w:tcW w:w="8129" w:type="dxa"/>
            <w:gridSpan w:val="6"/>
          </w:tcPr>
          <w:p w14:paraId="35AF62AA" w14:textId="77777777" w:rsidR="00EA2459" w:rsidRDefault="00EA2459">
            <w:pPr>
              <w:pStyle w:val="TableParagraph"/>
              <w:rPr>
                <w:rFonts w:ascii="Times New Roman"/>
                <w:sz w:val="24"/>
              </w:rPr>
            </w:pPr>
          </w:p>
        </w:tc>
      </w:tr>
      <w:tr w:rsidR="00EA2459" w14:paraId="24CE7214" w14:textId="77777777">
        <w:trPr>
          <w:trHeight w:val="395"/>
        </w:trPr>
        <w:tc>
          <w:tcPr>
            <w:tcW w:w="2388" w:type="dxa"/>
          </w:tcPr>
          <w:p w14:paraId="665C102D" w14:textId="77777777" w:rsidR="00EA2459" w:rsidRDefault="006E503B">
            <w:pPr>
              <w:pStyle w:val="TableParagraph"/>
              <w:spacing w:before="60"/>
              <w:ind w:left="107"/>
              <w:rPr>
                <w:sz w:val="24"/>
              </w:rPr>
            </w:pPr>
            <w:r>
              <w:rPr>
                <w:sz w:val="24"/>
              </w:rPr>
              <w:t>Tel</w:t>
            </w:r>
            <w:r>
              <w:rPr>
                <w:spacing w:val="-1"/>
                <w:sz w:val="24"/>
              </w:rPr>
              <w:t xml:space="preserve"> </w:t>
            </w:r>
            <w:r>
              <w:rPr>
                <w:spacing w:val="-5"/>
                <w:sz w:val="24"/>
              </w:rPr>
              <w:t>No.</w:t>
            </w:r>
          </w:p>
        </w:tc>
        <w:tc>
          <w:tcPr>
            <w:tcW w:w="8129" w:type="dxa"/>
            <w:gridSpan w:val="6"/>
          </w:tcPr>
          <w:p w14:paraId="74E5893A" w14:textId="77777777" w:rsidR="00EA2459" w:rsidRDefault="00EA2459">
            <w:pPr>
              <w:pStyle w:val="TableParagraph"/>
              <w:rPr>
                <w:rFonts w:ascii="Times New Roman"/>
                <w:sz w:val="24"/>
              </w:rPr>
            </w:pPr>
          </w:p>
        </w:tc>
      </w:tr>
      <w:tr w:rsidR="00EA2459" w14:paraId="53E31981" w14:textId="77777777">
        <w:trPr>
          <w:trHeight w:val="395"/>
        </w:trPr>
        <w:tc>
          <w:tcPr>
            <w:tcW w:w="2388" w:type="dxa"/>
          </w:tcPr>
          <w:p w14:paraId="1EFB346C" w14:textId="77777777" w:rsidR="00EA2459" w:rsidRDefault="006E503B">
            <w:pPr>
              <w:pStyle w:val="TableParagraph"/>
              <w:spacing w:before="60"/>
              <w:ind w:left="107"/>
              <w:rPr>
                <w:sz w:val="24"/>
              </w:rPr>
            </w:pPr>
            <w:r>
              <w:rPr>
                <w:sz w:val="24"/>
              </w:rPr>
              <w:t>Mobile</w:t>
            </w:r>
            <w:r>
              <w:rPr>
                <w:spacing w:val="-3"/>
                <w:sz w:val="24"/>
              </w:rPr>
              <w:t xml:space="preserve"> </w:t>
            </w:r>
            <w:r>
              <w:rPr>
                <w:spacing w:val="-5"/>
                <w:sz w:val="24"/>
              </w:rPr>
              <w:t>No.</w:t>
            </w:r>
          </w:p>
        </w:tc>
        <w:tc>
          <w:tcPr>
            <w:tcW w:w="8129" w:type="dxa"/>
            <w:gridSpan w:val="6"/>
          </w:tcPr>
          <w:p w14:paraId="2616CDD5" w14:textId="77777777" w:rsidR="00EA2459" w:rsidRDefault="00EA2459">
            <w:pPr>
              <w:pStyle w:val="TableParagraph"/>
              <w:rPr>
                <w:rFonts w:ascii="Times New Roman"/>
                <w:sz w:val="24"/>
              </w:rPr>
            </w:pPr>
          </w:p>
        </w:tc>
      </w:tr>
      <w:tr w:rsidR="00EA2459" w14:paraId="1A4FAF57" w14:textId="77777777">
        <w:trPr>
          <w:trHeight w:val="397"/>
        </w:trPr>
        <w:tc>
          <w:tcPr>
            <w:tcW w:w="2388" w:type="dxa"/>
          </w:tcPr>
          <w:p w14:paraId="4A563B63" w14:textId="77777777" w:rsidR="00EA2459" w:rsidRDefault="006E503B">
            <w:pPr>
              <w:pStyle w:val="TableParagraph"/>
              <w:spacing w:before="62"/>
              <w:ind w:left="107"/>
              <w:rPr>
                <w:sz w:val="24"/>
              </w:rPr>
            </w:pPr>
            <w:r>
              <w:rPr>
                <w:sz w:val="24"/>
              </w:rPr>
              <w:t>Email</w:t>
            </w:r>
            <w:r>
              <w:rPr>
                <w:spacing w:val="-1"/>
                <w:sz w:val="24"/>
              </w:rPr>
              <w:t xml:space="preserve"> </w:t>
            </w:r>
            <w:r>
              <w:rPr>
                <w:spacing w:val="-2"/>
                <w:sz w:val="24"/>
              </w:rPr>
              <w:t>Address</w:t>
            </w:r>
          </w:p>
        </w:tc>
        <w:tc>
          <w:tcPr>
            <w:tcW w:w="8129" w:type="dxa"/>
            <w:gridSpan w:val="6"/>
          </w:tcPr>
          <w:p w14:paraId="6931106A" w14:textId="77777777" w:rsidR="00EA2459" w:rsidRDefault="00EA2459">
            <w:pPr>
              <w:pStyle w:val="TableParagraph"/>
              <w:rPr>
                <w:rFonts w:ascii="Times New Roman"/>
                <w:sz w:val="24"/>
              </w:rPr>
            </w:pPr>
          </w:p>
        </w:tc>
      </w:tr>
      <w:tr w:rsidR="00EA2459" w14:paraId="56C19EB1" w14:textId="77777777">
        <w:trPr>
          <w:trHeight w:val="395"/>
        </w:trPr>
        <w:tc>
          <w:tcPr>
            <w:tcW w:w="10517" w:type="dxa"/>
            <w:gridSpan w:val="7"/>
          </w:tcPr>
          <w:p w14:paraId="7E06679B" w14:textId="77777777" w:rsidR="00EA2459" w:rsidRDefault="006E503B">
            <w:pPr>
              <w:pStyle w:val="TableParagraph"/>
              <w:spacing w:before="60"/>
              <w:ind w:left="107"/>
              <w:rPr>
                <w:b/>
                <w:sz w:val="24"/>
              </w:rPr>
            </w:pPr>
            <w:r>
              <w:rPr>
                <w:b/>
                <w:sz w:val="24"/>
              </w:rPr>
              <w:t>1.3</w:t>
            </w:r>
            <w:r>
              <w:rPr>
                <w:b/>
                <w:spacing w:val="-7"/>
                <w:sz w:val="24"/>
              </w:rPr>
              <w:t xml:space="preserve"> </w:t>
            </w:r>
            <w:r>
              <w:rPr>
                <w:b/>
                <w:sz w:val="24"/>
              </w:rPr>
              <w:t>Business/Organisation</w:t>
            </w:r>
            <w:r>
              <w:rPr>
                <w:b/>
                <w:spacing w:val="-7"/>
                <w:sz w:val="24"/>
              </w:rPr>
              <w:t xml:space="preserve"> </w:t>
            </w:r>
            <w:r>
              <w:rPr>
                <w:b/>
                <w:spacing w:val="-2"/>
                <w:sz w:val="24"/>
              </w:rPr>
              <w:t>Details</w:t>
            </w:r>
          </w:p>
        </w:tc>
      </w:tr>
      <w:tr w:rsidR="00EA2459" w14:paraId="69DE9ACB" w14:textId="77777777">
        <w:trPr>
          <w:trHeight w:val="438"/>
        </w:trPr>
        <w:tc>
          <w:tcPr>
            <w:tcW w:w="2388" w:type="dxa"/>
          </w:tcPr>
          <w:p w14:paraId="5CF1D007" w14:textId="77777777" w:rsidR="00EA2459" w:rsidRDefault="006E503B">
            <w:pPr>
              <w:pStyle w:val="TableParagraph"/>
              <w:spacing w:before="82"/>
              <w:ind w:left="107"/>
              <w:rPr>
                <w:sz w:val="24"/>
              </w:rPr>
            </w:pPr>
            <w:r>
              <w:rPr>
                <w:spacing w:val="-2"/>
                <w:sz w:val="24"/>
              </w:rPr>
              <w:t>Status</w:t>
            </w:r>
          </w:p>
        </w:tc>
        <w:tc>
          <w:tcPr>
            <w:tcW w:w="2460" w:type="dxa"/>
            <w:gridSpan w:val="2"/>
          </w:tcPr>
          <w:p w14:paraId="43C693AE" w14:textId="77777777" w:rsidR="00EA2459" w:rsidRDefault="006E503B">
            <w:pPr>
              <w:pStyle w:val="TableParagraph"/>
              <w:spacing w:before="60"/>
              <w:ind w:left="91"/>
              <w:rPr>
                <w:rFonts w:ascii="Segoe UI Symbol" w:hAnsi="Segoe UI Symbol"/>
                <w:sz w:val="24"/>
              </w:rPr>
            </w:pPr>
            <w:r>
              <w:rPr>
                <w:sz w:val="24"/>
              </w:rPr>
              <w:t>Sole</w:t>
            </w:r>
            <w:r>
              <w:rPr>
                <w:spacing w:val="-2"/>
                <w:sz w:val="24"/>
              </w:rPr>
              <w:t xml:space="preserve"> </w:t>
            </w:r>
            <w:proofErr w:type="gramStart"/>
            <w:r>
              <w:rPr>
                <w:sz w:val="24"/>
              </w:rPr>
              <w:t>Trader</w:t>
            </w:r>
            <w:r>
              <w:rPr>
                <w:spacing w:val="24"/>
                <w:sz w:val="24"/>
              </w:rPr>
              <w:t xml:space="preserve">  </w:t>
            </w:r>
            <w:r>
              <w:rPr>
                <w:rFonts w:ascii="Segoe UI Symbol" w:hAnsi="Segoe UI Symbol"/>
                <w:spacing w:val="-10"/>
                <w:sz w:val="24"/>
              </w:rPr>
              <w:t>☐</w:t>
            </w:r>
            <w:proofErr w:type="gramEnd"/>
          </w:p>
        </w:tc>
        <w:tc>
          <w:tcPr>
            <w:tcW w:w="2576" w:type="dxa"/>
            <w:gridSpan w:val="2"/>
          </w:tcPr>
          <w:p w14:paraId="341C4CB5" w14:textId="77777777" w:rsidR="00EA2459" w:rsidRDefault="006E503B">
            <w:pPr>
              <w:pStyle w:val="TableParagraph"/>
              <w:tabs>
                <w:tab w:val="left" w:pos="1549"/>
              </w:tabs>
              <w:spacing w:before="60"/>
              <w:ind w:left="108"/>
              <w:rPr>
                <w:rFonts w:ascii="Segoe UI Symbol" w:hAnsi="Segoe UI Symbol"/>
                <w:sz w:val="24"/>
              </w:rPr>
            </w:pPr>
            <w:r>
              <w:rPr>
                <w:spacing w:val="-2"/>
                <w:sz w:val="24"/>
              </w:rPr>
              <w:t>Partnership</w:t>
            </w:r>
            <w:r>
              <w:rPr>
                <w:sz w:val="24"/>
              </w:rPr>
              <w:tab/>
            </w:r>
            <w:r>
              <w:rPr>
                <w:rFonts w:ascii="Segoe UI Symbol" w:hAnsi="Segoe UI Symbol"/>
                <w:spacing w:val="-10"/>
                <w:sz w:val="24"/>
              </w:rPr>
              <w:t>☐</w:t>
            </w:r>
          </w:p>
        </w:tc>
        <w:tc>
          <w:tcPr>
            <w:tcW w:w="3093" w:type="dxa"/>
            <w:gridSpan w:val="2"/>
          </w:tcPr>
          <w:p w14:paraId="3CB79512" w14:textId="77777777" w:rsidR="00EA2459" w:rsidRDefault="006E503B">
            <w:pPr>
              <w:pStyle w:val="TableParagraph"/>
              <w:spacing w:before="60"/>
              <w:ind w:left="110"/>
              <w:rPr>
                <w:rFonts w:ascii="Segoe UI Symbol" w:hAnsi="Segoe UI Symbol"/>
                <w:sz w:val="24"/>
              </w:rPr>
            </w:pPr>
            <w:r>
              <w:rPr>
                <w:sz w:val="24"/>
              </w:rPr>
              <w:t>Limited</w:t>
            </w:r>
            <w:r>
              <w:rPr>
                <w:spacing w:val="-4"/>
                <w:sz w:val="24"/>
              </w:rPr>
              <w:t xml:space="preserve"> </w:t>
            </w:r>
            <w:r>
              <w:rPr>
                <w:sz w:val="24"/>
              </w:rPr>
              <w:t>Company</w:t>
            </w:r>
            <w:r>
              <w:rPr>
                <w:spacing w:val="-2"/>
                <w:sz w:val="24"/>
              </w:rPr>
              <w:t xml:space="preserve"> </w:t>
            </w:r>
            <w:r>
              <w:rPr>
                <w:rFonts w:ascii="Segoe UI Symbol" w:hAnsi="Segoe UI Symbol"/>
                <w:spacing w:val="-10"/>
                <w:sz w:val="24"/>
              </w:rPr>
              <w:t>☐</w:t>
            </w:r>
          </w:p>
        </w:tc>
      </w:tr>
      <w:tr w:rsidR="00EA2459" w14:paraId="12BBA06A" w14:textId="77777777">
        <w:trPr>
          <w:trHeight w:val="671"/>
        </w:trPr>
        <w:tc>
          <w:tcPr>
            <w:tcW w:w="2388" w:type="dxa"/>
          </w:tcPr>
          <w:p w14:paraId="1BE553FC" w14:textId="77777777" w:rsidR="00EA2459" w:rsidRDefault="006E503B">
            <w:pPr>
              <w:pStyle w:val="TableParagraph"/>
              <w:spacing w:before="60"/>
              <w:ind w:left="107"/>
              <w:rPr>
                <w:sz w:val="24"/>
              </w:rPr>
            </w:pPr>
            <w:r>
              <w:rPr>
                <w:spacing w:val="-2"/>
                <w:sz w:val="24"/>
              </w:rPr>
              <w:t>Other</w:t>
            </w:r>
          </w:p>
          <w:p w14:paraId="47D3B626" w14:textId="77777777" w:rsidR="00EA2459" w:rsidRDefault="006E503B">
            <w:pPr>
              <w:pStyle w:val="TableParagraph"/>
              <w:ind w:left="107"/>
              <w:rPr>
                <w:i/>
                <w:sz w:val="24"/>
              </w:rPr>
            </w:pPr>
            <w:r>
              <w:rPr>
                <w:i/>
                <w:sz w:val="24"/>
              </w:rPr>
              <w:t>(please</w:t>
            </w:r>
            <w:r>
              <w:rPr>
                <w:i/>
                <w:spacing w:val="-5"/>
                <w:sz w:val="24"/>
              </w:rPr>
              <w:t xml:space="preserve"> </w:t>
            </w:r>
            <w:proofErr w:type="gramStart"/>
            <w:r>
              <w:rPr>
                <w:i/>
                <w:sz w:val="24"/>
              </w:rPr>
              <w:t>give</w:t>
            </w:r>
            <w:proofErr w:type="gramEnd"/>
            <w:r>
              <w:rPr>
                <w:i/>
                <w:spacing w:val="-3"/>
                <w:sz w:val="24"/>
              </w:rPr>
              <w:t xml:space="preserve"> </w:t>
            </w:r>
            <w:r>
              <w:rPr>
                <w:i/>
                <w:spacing w:val="-2"/>
                <w:sz w:val="24"/>
              </w:rPr>
              <w:t>details)</w:t>
            </w:r>
          </w:p>
        </w:tc>
        <w:tc>
          <w:tcPr>
            <w:tcW w:w="2460" w:type="dxa"/>
            <w:gridSpan w:val="2"/>
          </w:tcPr>
          <w:p w14:paraId="1FFFB436" w14:textId="77777777" w:rsidR="00EA2459" w:rsidRDefault="00EA2459">
            <w:pPr>
              <w:pStyle w:val="TableParagraph"/>
              <w:rPr>
                <w:rFonts w:ascii="Times New Roman"/>
                <w:sz w:val="24"/>
              </w:rPr>
            </w:pPr>
          </w:p>
        </w:tc>
        <w:tc>
          <w:tcPr>
            <w:tcW w:w="2576" w:type="dxa"/>
            <w:gridSpan w:val="2"/>
          </w:tcPr>
          <w:p w14:paraId="2FB13E61" w14:textId="77777777" w:rsidR="00EA2459" w:rsidRDefault="006E503B">
            <w:pPr>
              <w:pStyle w:val="TableParagraph"/>
              <w:spacing w:before="199"/>
              <w:ind w:left="108"/>
              <w:rPr>
                <w:sz w:val="24"/>
              </w:rPr>
            </w:pPr>
            <w:r>
              <w:rPr>
                <w:sz w:val="24"/>
              </w:rPr>
              <w:t>Company</w:t>
            </w:r>
            <w:r>
              <w:rPr>
                <w:spacing w:val="-2"/>
                <w:sz w:val="24"/>
              </w:rPr>
              <w:t xml:space="preserve"> </w:t>
            </w:r>
            <w:r>
              <w:rPr>
                <w:sz w:val="24"/>
              </w:rPr>
              <w:t>Reg.</w:t>
            </w:r>
            <w:r>
              <w:rPr>
                <w:spacing w:val="-2"/>
                <w:sz w:val="24"/>
              </w:rPr>
              <w:t xml:space="preserve"> </w:t>
            </w:r>
            <w:r>
              <w:rPr>
                <w:spacing w:val="-5"/>
                <w:sz w:val="24"/>
              </w:rPr>
              <w:t>No.</w:t>
            </w:r>
          </w:p>
        </w:tc>
        <w:tc>
          <w:tcPr>
            <w:tcW w:w="3093" w:type="dxa"/>
            <w:gridSpan w:val="2"/>
          </w:tcPr>
          <w:p w14:paraId="3DB2E302" w14:textId="77777777" w:rsidR="00EA2459" w:rsidRDefault="00EA2459">
            <w:pPr>
              <w:pStyle w:val="TableParagraph"/>
              <w:rPr>
                <w:rFonts w:ascii="Times New Roman"/>
                <w:sz w:val="24"/>
              </w:rPr>
            </w:pPr>
          </w:p>
        </w:tc>
      </w:tr>
      <w:tr w:rsidR="00EA2459" w14:paraId="76654118" w14:textId="77777777">
        <w:trPr>
          <w:trHeight w:val="731"/>
        </w:trPr>
        <w:tc>
          <w:tcPr>
            <w:tcW w:w="4848" w:type="dxa"/>
            <w:gridSpan w:val="3"/>
          </w:tcPr>
          <w:p w14:paraId="4305D06F" w14:textId="77777777" w:rsidR="00EA2459" w:rsidRDefault="006E503B">
            <w:pPr>
              <w:pStyle w:val="TableParagraph"/>
              <w:spacing w:before="91"/>
              <w:ind w:left="107"/>
              <w:rPr>
                <w:sz w:val="24"/>
              </w:rPr>
            </w:pPr>
            <w:r>
              <w:rPr>
                <w:sz w:val="24"/>
              </w:rPr>
              <w:t>Social</w:t>
            </w:r>
            <w:r>
              <w:rPr>
                <w:spacing w:val="-3"/>
                <w:sz w:val="24"/>
              </w:rPr>
              <w:t xml:space="preserve"> </w:t>
            </w:r>
            <w:r>
              <w:rPr>
                <w:spacing w:val="-2"/>
                <w:sz w:val="24"/>
              </w:rPr>
              <w:t>Enterprise</w:t>
            </w:r>
          </w:p>
          <w:p w14:paraId="511A0891" w14:textId="77777777" w:rsidR="00EA2459" w:rsidRDefault="006E503B">
            <w:pPr>
              <w:pStyle w:val="TableParagraph"/>
              <w:spacing w:before="1"/>
              <w:ind w:left="107"/>
              <w:rPr>
                <w:i/>
                <w:sz w:val="24"/>
              </w:rPr>
            </w:pPr>
            <w:r>
              <w:rPr>
                <w:i/>
                <w:sz w:val="24"/>
              </w:rPr>
              <w:t>(please</w:t>
            </w:r>
            <w:r>
              <w:rPr>
                <w:i/>
                <w:spacing w:val="-3"/>
                <w:sz w:val="24"/>
              </w:rPr>
              <w:t xml:space="preserve"> </w:t>
            </w:r>
            <w:r>
              <w:rPr>
                <w:i/>
                <w:sz w:val="24"/>
              </w:rPr>
              <w:t>specify</w:t>
            </w:r>
            <w:r>
              <w:rPr>
                <w:i/>
                <w:spacing w:val="-3"/>
                <w:sz w:val="24"/>
              </w:rPr>
              <w:t xml:space="preserve"> </w:t>
            </w:r>
            <w:r>
              <w:rPr>
                <w:i/>
                <w:sz w:val="24"/>
              </w:rPr>
              <w:t>legal</w:t>
            </w:r>
            <w:r>
              <w:rPr>
                <w:i/>
                <w:spacing w:val="-3"/>
                <w:sz w:val="24"/>
              </w:rPr>
              <w:t xml:space="preserve"> </w:t>
            </w:r>
            <w:r>
              <w:rPr>
                <w:i/>
                <w:spacing w:val="-2"/>
                <w:sz w:val="24"/>
              </w:rPr>
              <w:t>structure)</w:t>
            </w:r>
          </w:p>
        </w:tc>
        <w:tc>
          <w:tcPr>
            <w:tcW w:w="5669" w:type="dxa"/>
            <w:gridSpan w:val="4"/>
          </w:tcPr>
          <w:p w14:paraId="6EC77F22" w14:textId="77777777" w:rsidR="00EA2459" w:rsidRDefault="00EA2459">
            <w:pPr>
              <w:pStyle w:val="TableParagraph"/>
              <w:rPr>
                <w:rFonts w:ascii="Times New Roman"/>
                <w:sz w:val="24"/>
              </w:rPr>
            </w:pPr>
          </w:p>
        </w:tc>
      </w:tr>
      <w:tr w:rsidR="00EA2459" w14:paraId="68C10B06" w14:textId="77777777">
        <w:trPr>
          <w:trHeight w:val="438"/>
        </w:trPr>
        <w:tc>
          <w:tcPr>
            <w:tcW w:w="4848" w:type="dxa"/>
            <w:gridSpan w:val="3"/>
          </w:tcPr>
          <w:p w14:paraId="257F3EC4" w14:textId="77777777" w:rsidR="00EA2459" w:rsidRDefault="006E503B">
            <w:pPr>
              <w:pStyle w:val="TableParagraph"/>
              <w:spacing w:before="82"/>
              <w:ind w:left="107"/>
              <w:rPr>
                <w:b/>
                <w:sz w:val="24"/>
              </w:rPr>
            </w:pPr>
            <w:r>
              <w:rPr>
                <w:b/>
                <w:sz w:val="24"/>
              </w:rPr>
              <w:t>Is</w:t>
            </w:r>
            <w:r>
              <w:rPr>
                <w:b/>
                <w:spacing w:val="-2"/>
                <w:sz w:val="24"/>
              </w:rPr>
              <w:t xml:space="preserve"> </w:t>
            </w:r>
            <w:r>
              <w:rPr>
                <w:b/>
                <w:sz w:val="24"/>
              </w:rPr>
              <w:t>the</w:t>
            </w:r>
            <w:r>
              <w:rPr>
                <w:b/>
                <w:spacing w:val="-3"/>
                <w:sz w:val="24"/>
              </w:rPr>
              <w:t xml:space="preserve"> </w:t>
            </w:r>
            <w:r>
              <w:rPr>
                <w:b/>
                <w:sz w:val="24"/>
              </w:rPr>
              <w:t>Business</w:t>
            </w:r>
            <w:r>
              <w:rPr>
                <w:b/>
                <w:spacing w:val="-4"/>
                <w:sz w:val="24"/>
              </w:rPr>
              <w:t xml:space="preserve"> </w:t>
            </w:r>
            <w:r>
              <w:rPr>
                <w:b/>
                <w:sz w:val="24"/>
              </w:rPr>
              <w:t>VAT</w:t>
            </w:r>
            <w:r>
              <w:rPr>
                <w:b/>
                <w:spacing w:val="-2"/>
                <w:sz w:val="24"/>
              </w:rPr>
              <w:t xml:space="preserve"> registered</w:t>
            </w:r>
          </w:p>
        </w:tc>
        <w:tc>
          <w:tcPr>
            <w:tcW w:w="2974" w:type="dxa"/>
            <w:gridSpan w:val="3"/>
          </w:tcPr>
          <w:p w14:paraId="1D97A139" w14:textId="77777777" w:rsidR="00EA2459" w:rsidRDefault="006E503B">
            <w:pPr>
              <w:pStyle w:val="TableParagraph"/>
              <w:tabs>
                <w:tab w:val="left" w:pos="829"/>
              </w:tabs>
              <w:spacing w:before="60"/>
              <w:ind w:left="108"/>
              <w:rPr>
                <w:rFonts w:ascii="Segoe UI Symbol" w:hAnsi="Segoe UI Symbol"/>
                <w:sz w:val="24"/>
              </w:rPr>
            </w:pPr>
            <w:r>
              <w:rPr>
                <w:spacing w:val="-5"/>
                <w:sz w:val="24"/>
              </w:rPr>
              <w:t>Yes</w:t>
            </w:r>
            <w:r>
              <w:rPr>
                <w:sz w:val="24"/>
              </w:rPr>
              <w:tab/>
            </w:r>
            <w:r>
              <w:rPr>
                <w:rFonts w:ascii="Segoe UI Symbol" w:hAnsi="Segoe UI Symbol"/>
                <w:spacing w:val="-10"/>
                <w:sz w:val="24"/>
              </w:rPr>
              <w:t>☐</w:t>
            </w:r>
          </w:p>
        </w:tc>
        <w:tc>
          <w:tcPr>
            <w:tcW w:w="2695" w:type="dxa"/>
          </w:tcPr>
          <w:p w14:paraId="5D10CE23" w14:textId="77777777" w:rsidR="00EA2459" w:rsidRDefault="006E503B">
            <w:pPr>
              <w:pStyle w:val="TableParagraph"/>
              <w:tabs>
                <w:tab w:val="left" w:pos="834"/>
              </w:tabs>
              <w:spacing w:before="60"/>
              <w:ind w:left="114"/>
              <w:rPr>
                <w:rFonts w:ascii="Segoe UI Symbol" w:hAnsi="Segoe UI Symbol"/>
                <w:sz w:val="24"/>
              </w:rPr>
            </w:pPr>
            <w:r>
              <w:rPr>
                <w:spacing w:val="-5"/>
                <w:sz w:val="24"/>
              </w:rPr>
              <w:t>No</w:t>
            </w:r>
            <w:r>
              <w:rPr>
                <w:sz w:val="24"/>
              </w:rPr>
              <w:tab/>
            </w:r>
            <w:r>
              <w:rPr>
                <w:rFonts w:ascii="Segoe UI Symbol" w:hAnsi="Segoe UI Symbol"/>
                <w:spacing w:val="-10"/>
                <w:sz w:val="24"/>
              </w:rPr>
              <w:t>☐</w:t>
            </w:r>
          </w:p>
        </w:tc>
      </w:tr>
      <w:tr w:rsidR="00EA2459" w14:paraId="48A1E16D" w14:textId="77777777">
        <w:trPr>
          <w:trHeight w:val="398"/>
        </w:trPr>
        <w:tc>
          <w:tcPr>
            <w:tcW w:w="4848" w:type="dxa"/>
            <w:gridSpan w:val="3"/>
          </w:tcPr>
          <w:p w14:paraId="50D0DE1D" w14:textId="77777777" w:rsidR="00EA2459" w:rsidRDefault="006E503B">
            <w:pPr>
              <w:pStyle w:val="TableParagraph"/>
              <w:spacing w:before="62"/>
              <w:ind w:left="107"/>
              <w:rPr>
                <w:b/>
                <w:sz w:val="24"/>
              </w:rPr>
            </w:pPr>
            <w:r>
              <w:rPr>
                <w:b/>
                <w:sz w:val="24"/>
              </w:rPr>
              <w:t>If</w:t>
            </w:r>
            <w:r>
              <w:rPr>
                <w:b/>
                <w:spacing w:val="-2"/>
                <w:sz w:val="24"/>
              </w:rPr>
              <w:t xml:space="preserve"> </w:t>
            </w:r>
            <w:r>
              <w:rPr>
                <w:b/>
                <w:sz w:val="24"/>
              </w:rPr>
              <w:t>yes,</w:t>
            </w:r>
            <w:r>
              <w:rPr>
                <w:b/>
                <w:spacing w:val="-4"/>
                <w:sz w:val="24"/>
              </w:rPr>
              <w:t xml:space="preserve"> </w:t>
            </w:r>
            <w:r>
              <w:rPr>
                <w:b/>
                <w:sz w:val="24"/>
              </w:rPr>
              <w:t>please</w:t>
            </w:r>
            <w:r>
              <w:rPr>
                <w:b/>
                <w:spacing w:val="-3"/>
                <w:sz w:val="24"/>
              </w:rPr>
              <w:t xml:space="preserve"> </w:t>
            </w:r>
            <w:r>
              <w:rPr>
                <w:b/>
                <w:sz w:val="24"/>
              </w:rPr>
              <w:t>state</w:t>
            </w:r>
            <w:r>
              <w:rPr>
                <w:b/>
                <w:spacing w:val="-2"/>
                <w:sz w:val="24"/>
              </w:rPr>
              <w:t xml:space="preserve"> </w:t>
            </w:r>
            <w:r>
              <w:rPr>
                <w:b/>
                <w:sz w:val="24"/>
              </w:rPr>
              <w:t>Reg.</w:t>
            </w:r>
            <w:r>
              <w:rPr>
                <w:b/>
                <w:spacing w:val="-1"/>
                <w:sz w:val="24"/>
              </w:rPr>
              <w:t xml:space="preserve"> </w:t>
            </w:r>
            <w:r>
              <w:rPr>
                <w:b/>
                <w:spacing w:val="-5"/>
                <w:sz w:val="24"/>
              </w:rPr>
              <w:t>No.</w:t>
            </w:r>
          </w:p>
        </w:tc>
        <w:tc>
          <w:tcPr>
            <w:tcW w:w="5669" w:type="dxa"/>
            <w:gridSpan w:val="4"/>
          </w:tcPr>
          <w:p w14:paraId="77E5DED1" w14:textId="77777777" w:rsidR="00EA2459" w:rsidRDefault="00EA2459">
            <w:pPr>
              <w:pStyle w:val="TableParagraph"/>
              <w:rPr>
                <w:rFonts w:ascii="Times New Roman"/>
                <w:sz w:val="24"/>
              </w:rPr>
            </w:pPr>
          </w:p>
        </w:tc>
      </w:tr>
      <w:tr w:rsidR="00EA2459" w14:paraId="6BA63FD5" w14:textId="77777777">
        <w:trPr>
          <w:trHeight w:val="671"/>
        </w:trPr>
        <w:tc>
          <w:tcPr>
            <w:tcW w:w="4848" w:type="dxa"/>
            <w:gridSpan w:val="3"/>
          </w:tcPr>
          <w:p w14:paraId="0551E2DA" w14:textId="77777777" w:rsidR="00EA2459" w:rsidRDefault="006E503B">
            <w:pPr>
              <w:pStyle w:val="TableParagraph"/>
              <w:spacing w:before="60"/>
              <w:ind w:left="107"/>
              <w:rPr>
                <w:sz w:val="24"/>
              </w:rPr>
            </w:pPr>
            <w:r>
              <w:rPr>
                <w:sz w:val="24"/>
              </w:rPr>
              <w:t>SME</w:t>
            </w:r>
            <w:r>
              <w:rPr>
                <w:spacing w:val="-1"/>
                <w:sz w:val="24"/>
              </w:rPr>
              <w:t xml:space="preserve"> </w:t>
            </w:r>
            <w:r>
              <w:rPr>
                <w:spacing w:val="-2"/>
                <w:sz w:val="24"/>
              </w:rPr>
              <w:t>Status</w:t>
            </w:r>
          </w:p>
          <w:p w14:paraId="317866EA" w14:textId="77777777" w:rsidR="00EA2459" w:rsidRDefault="006E503B">
            <w:pPr>
              <w:pStyle w:val="TableParagraph"/>
              <w:ind w:left="107"/>
              <w:rPr>
                <w:i/>
                <w:sz w:val="24"/>
              </w:rPr>
            </w:pPr>
            <w:r>
              <w:rPr>
                <w:i/>
                <w:sz w:val="24"/>
              </w:rPr>
              <w:t>(small/medium/large</w:t>
            </w:r>
            <w:r>
              <w:rPr>
                <w:i/>
                <w:spacing w:val="-13"/>
                <w:sz w:val="24"/>
              </w:rPr>
              <w:t xml:space="preserve"> </w:t>
            </w:r>
            <w:r>
              <w:rPr>
                <w:i/>
                <w:spacing w:val="-2"/>
                <w:sz w:val="24"/>
              </w:rPr>
              <w:t>enterprise)</w:t>
            </w:r>
          </w:p>
        </w:tc>
        <w:tc>
          <w:tcPr>
            <w:tcW w:w="5669" w:type="dxa"/>
            <w:gridSpan w:val="4"/>
          </w:tcPr>
          <w:p w14:paraId="7310EECE" w14:textId="77777777" w:rsidR="00EA2459" w:rsidRDefault="00EA2459">
            <w:pPr>
              <w:pStyle w:val="TableParagraph"/>
              <w:rPr>
                <w:rFonts w:ascii="Times New Roman"/>
                <w:sz w:val="24"/>
              </w:rPr>
            </w:pPr>
          </w:p>
        </w:tc>
      </w:tr>
      <w:tr w:rsidR="00EA2459" w14:paraId="64D4A4BE" w14:textId="77777777">
        <w:trPr>
          <w:trHeight w:val="395"/>
        </w:trPr>
        <w:tc>
          <w:tcPr>
            <w:tcW w:w="10517" w:type="dxa"/>
            <w:gridSpan w:val="7"/>
          </w:tcPr>
          <w:p w14:paraId="63EBB6E7" w14:textId="77777777" w:rsidR="00EA2459" w:rsidRDefault="006E503B">
            <w:pPr>
              <w:pStyle w:val="TableParagraph"/>
              <w:spacing w:before="60"/>
              <w:ind w:left="107"/>
              <w:rPr>
                <w:b/>
                <w:sz w:val="24"/>
              </w:rPr>
            </w:pPr>
            <w:r>
              <w:rPr>
                <w:b/>
                <w:sz w:val="24"/>
              </w:rPr>
              <w:t>1.4</w:t>
            </w:r>
            <w:r>
              <w:rPr>
                <w:b/>
                <w:spacing w:val="-1"/>
                <w:sz w:val="24"/>
              </w:rPr>
              <w:t xml:space="preserve"> </w:t>
            </w:r>
            <w:r>
              <w:rPr>
                <w:b/>
                <w:sz w:val="24"/>
              </w:rPr>
              <w:t xml:space="preserve">Event </w:t>
            </w:r>
            <w:r>
              <w:rPr>
                <w:b/>
                <w:spacing w:val="-2"/>
                <w:sz w:val="24"/>
              </w:rPr>
              <w:t>Details</w:t>
            </w:r>
          </w:p>
        </w:tc>
      </w:tr>
      <w:tr w:rsidR="00EA2459" w14:paraId="7DD860F0" w14:textId="77777777">
        <w:trPr>
          <w:trHeight w:val="395"/>
        </w:trPr>
        <w:tc>
          <w:tcPr>
            <w:tcW w:w="2388" w:type="dxa"/>
          </w:tcPr>
          <w:p w14:paraId="4CC0EB48" w14:textId="77777777" w:rsidR="00EA2459" w:rsidRDefault="006E503B">
            <w:pPr>
              <w:pStyle w:val="TableParagraph"/>
              <w:spacing w:before="60"/>
              <w:ind w:left="107"/>
              <w:rPr>
                <w:sz w:val="24"/>
              </w:rPr>
            </w:pPr>
            <w:r>
              <w:rPr>
                <w:spacing w:val="-2"/>
                <w:sz w:val="24"/>
              </w:rPr>
              <w:t>Title</w:t>
            </w:r>
          </w:p>
        </w:tc>
        <w:tc>
          <w:tcPr>
            <w:tcW w:w="8129" w:type="dxa"/>
            <w:gridSpan w:val="6"/>
          </w:tcPr>
          <w:p w14:paraId="200F1654" w14:textId="77777777" w:rsidR="00EA2459" w:rsidRDefault="00EA2459">
            <w:pPr>
              <w:pStyle w:val="TableParagraph"/>
              <w:rPr>
                <w:rFonts w:ascii="Times New Roman"/>
                <w:sz w:val="24"/>
              </w:rPr>
            </w:pPr>
          </w:p>
        </w:tc>
      </w:tr>
      <w:tr w:rsidR="00EA2459" w14:paraId="4C464707" w14:textId="77777777">
        <w:trPr>
          <w:trHeight w:val="671"/>
        </w:trPr>
        <w:tc>
          <w:tcPr>
            <w:tcW w:w="2388" w:type="dxa"/>
          </w:tcPr>
          <w:p w14:paraId="710BE1E1" w14:textId="77777777" w:rsidR="00EA2459" w:rsidRDefault="006E503B">
            <w:pPr>
              <w:pStyle w:val="TableParagraph"/>
              <w:spacing w:before="60"/>
              <w:ind w:left="107" w:right="93"/>
              <w:rPr>
                <w:sz w:val="24"/>
              </w:rPr>
            </w:pPr>
            <w:r>
              <w:rPr>
                <w:sz w:val="24"/>
              </w:rPr>
              <w:t>Project/Event</w:t>
            </w:r>
            <w:r>
              <w:rPr>
                <w:spacing w:val="-17"/>
                <w:sz w:val="24"/>
              </w:rPr>
              <w:t xml:space="preserve"> </w:t>
            </w:r>
            <w:r>
              <w:rPr>
                <w:sz w:val="24"/>
              </w:rPr>
              <w:t>Date or timeframe</w:t>
            </w:r>
          </w:p>
        </w:tc>
        <w:tc>
          <w:tcPr>
            <w:tcW w:w="8129" w:type="dxa"/>
            <w:gridSpan w:val="6"/>
          </w:tcPr>
          <w:p w14:paraId="6FE556F7" w14:textId="77777777" w:rsidR="00EA2459" w:rsidRDefault="00EA2459">
            <w:pPr>
              <w:pStyle w:val="TableParagraph"/>
              <w:rPr>
                <w:rFonts w:ascii="Times New Roman"/>
                <w:sz w:val="24"/>
              </w:rPr>
            </w:pPr>
          </w:p>
        </w:tc>
      </w:tr>
      <w:tr w:rsidR="00EA2459" w14:paraId="1197F4F3" w14:textId="77777777">
        <w:trPr>
          <w:trHeight w:val="672"/>
        </w:trPr>
        <w:tc>
          <w:tcPr>
            <w:tcW w:w="2388" w:type="dxa"/>
          </w:tcPr>
          <w:p w14:paraId="3F1FB6C7" w14:textId="77777777" w:rsidR="00EA2459" w:rsidRDefault="006E503B">
            <w:pPr>
              <w:pStyle w:val="TableParagraph"/>
              <w:spacing w:before="61"/>
              <w:ind w:left="107"/>
              <w:rPr>
                <w:sz w:val="24"/>
              </w:rPr>
            </w:pPr>
            <w:r>
              <w:rPr>
                <w:sz w:val="24"/>
              </w:rPr>
              <w:t>Event</w:t>
            </w:r>
            <w:r>
              <w:rPr>
                <w:spacing w:val="-17"/>
                <w:sz w:val="24"/>
              </w:rPr>
              <w:t xml:space="preserve"> </w:t>
            </w:r>
            <w:r>
              <w:rPr>
                <w:sz w:val="24"/>
              </w:rPr>
              <w:t>Location</w:t>
            </w:r>
            <w:r>
              <w:rPr>
                <w:spacing w:val="-17"/>
                <w:sz w:val="24"/>
              </w:rPr>
              <w:t xml:space="preserve"> </w:t>
            </w:r>
            <w:r>
              <w:rPr>
                <w:sz w:val="24"/>
              </w:rPr>
              <w:t xml:space="preserve">(if </w:t>
            </w:r>
            <w:r>
              <w:rPr>
                <w:spacing w:val="-2"/>
                <w:sz w:val="24"/>
              </w:rPr>
              <w:t>applicable)</w:t>
            </w:r>
          </w:p>
        </w:tc>
        <w:tc>
          <w:tcPr>
            <w:tcW w:w="8129" w:type="dxa"/>
            <w:gridSpan w:val="6"/>
          </w:tcPr>
          <w:p w14:paraId="3EB3C4F6" w14:textId="77777777" w:rsidR="00EA2459" w:rsidRDefault="00EA2459">
            <w:pPr>
              <w:pStyle w:val="TableParagraph"/>
              <w:rPr>
                <w:rFonts w:ascii="Times New Roman"/>
                <w:sz w:val="24"/>
              </w:rPr>
            </w:pPr>
          </w:p>
        </w:tc>
      </w:tr>
      <w:tr w:rsidR="00EA2459" w14:paraId="4EAF9AE8" w14:textId="77777777">
        <w:trPr>
          <w:trHeight w:val="671"/>
        </w:trPr>
        <w:tc>
          <w:tcPr>
            <w:tcW w:w="2388" w:type="dxa"/>
          </w:tcPr>
          <w:p w14:paraId="0D9CD11E" w14:textId="77777777" w:rsidR="00EA2459" w:rsidRDefault="006E503B">
            <w:pPr>
              <w:pStyle w:val="TableParagraph"/>
              <w:spacing w:before="60"/>
              <w:ind w:left="107"/>
              <w:rPr>
                <w:sz w:val="24"/>
              </w:rPr>
            </w:pPr>
            <w:r>
              <w:rPr>
                <w:sz w:val="24"/>
              </w:rPr>
              <w:t>Projected</w:t>
            </w:r>
            <w:r>
              <w:rPr>
                <w:spacing w:val="-17"/>
                <w:sz w:val="24"/>
              </w:rPr>
              <w:t xml:space="preserve"> </w:t>
            </w:r>
            <w:r>
              <w:rPr>
                <w:sz w:val="24"/>
              </w:rPr>
              <w:t>number</w:t>
            </w:r>
            <w:r>
              <w:rPr>
                <w:spacing w:val="-17"/>
                <w:sz w:val="24"/>
              </w:rPr>
              <w:t xml:space="preserve"> </w:t>
            </w:r>
            <w:r>
              <w:rPr>
                <w:sz w:val="24"/>
              </w:rPr>
              <w:t xml:space="preserve">of </w:t>
            </w:r>
            <w:proofErr w:type="gramStart"/>
            <w:r>
              <w:rPr>
                <w:sz w:val="24"/>
              </w:rPr>
              <w:t>audience</w:t>
            </w:r>
            <w:proofErr w:type="gramEnd"/>
            <w:r>
              <w:rPr>
                <w:sz w:val="24"/>
              </w:rPr>
              <w:t xml:space="preserve"> targeted</w:t>
            </w:r>
          </w:p>
        </w:tc>
        <w:tc>
          <w:tcPr>
            <w:tcW w:w="1894" w:type="dxa"/>
          </w:tcPr>
          <w:p w14:paraId="540F2046" w14:textId="77777777" w:rsidR="00EA2459" w:rsidRDefault="00EA2459">
            <w:pPr>
              <w:pStyle w:val="TableParagraph"/>
              <w:rPr>
                <w:rFonts w:ascii="Times New Roman"/>
                <w:sz w:val="24"/>
              </w:rPr>
            </w:pPr>
          </w:p>
        </w:tc>
        <w:tc>
          <w:tcPr>
            <w:tcW w:w="1984" w:type="dxa"/>
            <w:gridSpan w:val="2"/>
          </w:tcPr>
          <w:p w14:paraId="6355F5FE" w14:textId="77777777" w:rsidR="00EA2459" w:rsidRDefault="006E503B">
            <w:pPr>
              <w:pStyle w:val="TableParagraph"/>
              <w:spacing w:before="60"/>
              <w:ind w:left="108" w:right="354"/>
              <w:rPr>
                <w:sz w:val="24"/>
              </w:rPr>
            </w:pPr>
            <w:r>
              <w:rPr>
                <w:sz w:val="24"/>
              </w:rPr>
              <w:t>Previous</w:t>
            </w:r>
            <w:r>
              <w:rPr>
                <w:spacing w:val="-17"/>
                <w:sz w:val="24"/>
              </w:rPr>
              <w:t xml:space="preserve"> </w:t>
            </w:r>
            <w:r>
              <w:rPr>
                <w:sz w:val="24"/>
              </w:rPr>
              <w:t>Year (if applicable)</w:t>
            </w:r>
          </w:p>
        </w:tc>
        <w:tc>
          <w:tcPr>
            <w:tcW w:w="4251" w:type="dxa"/>
            <w:gridSpan w:val="3"/>
          </w:tcPr>
          <w:p w14:paraId="73CB05EF" w14:textId="77777777" w:rsidR="00EA2459" w:rsidRDefault="00EA2459">
            <w:pPr>
              <w:pStyle w:val="TableParagraph"/>
              <w:rPr>
                <w:rFonts w:ascii="Times New Roman"/>
                <w:sz w:val="24"/>
              </w:rPr>
            </w:pPr>
          </w:p>
        </w:tc>
      </w:tr>
      <w:tr w:rsidR="00EA2459" w14:paraId="6271A3C1" w14:textId="77777777">
        <w:trPr>
          <w:trHeight w:val="398"/>
        </w:trPr>
        <w:tc>
          <w:tcPr>
            <w:tcW w:w="10517" w:type="dxa"/>
            <w:gridSpan w:val="7"/>
          </w:tcPr>
          <w:p w14:paraId="41D6A480" w14:textId="77777777" w:rsidR="00EA2459" w:rsidRDefault="006E503B">
            <w:pPr>
              <w:pStyle w:val="TableParagraph"/>
              <w:spacing w:before="62"/>
              <w:ind w:left="107"/>
              <w:rPr>
                <w:sz w:val="24"/>
              </w:rPr>
            </w:pPr>
            <w:r>
              <w:rPr>
                <w:sz w:val="24"/>
              </w:rPr>
              <w:t>Number</w:t>
            </w:r>
            <w:r>
              <w:rPr>
                <w:spacing w:val="-4"/>
                <w:sz w:val="24"/>
              </w:rPr>
              <w:t xml:space="preserve"> </w:t>
            </w:r>
            <w:r>
              <w:rPr>
                <w:sz w:val="24"/>
              </w:rPr>
              <w:t>of</w:t>
            </w:r>
            <w:r>
              <w:rPr>
                <w:spacing w:val="-4"/>
                <w:sz w:val="24"/>
              </w:rPr>
              <w:t xml:space="preserve"> </w:t>
            </w:r>
            <w:r>
              <w:rPr>
                <w:sz w:val="24"/>
              </w:rPr>
              <w:t>Welsh</w:t>
            </w:r>
            <w:r>
              <w:rPr>
                <w:spacing w:val="-4"/>
                <w:sz w:val="24"/>
              </w:rPr>
              <w:t xml:space="preserve"> </w:t>
            </w:r>
            <w:r>
              <w:rPr>
                <w:sz w:val="24"/>
              </w:rPr>
              <w:t>Food</w:t>
            </w:r>
            <w:r>
              <w:rPr>
                <w:spacing w:val="-2"/>
                <w:sz w:val="24"/>
              </w:rPr>
              <w:t xml:space="preserve"> </w:t>
            </w:r>
            <w:r>
              <w:rPr>
                <w:sz w:val="24"/>
              </w:rPr>
              <w:t>and</w:t>
            </w:r>
            <w:r>
              <w:rPr>
                <w:spacing w:val="-1"/>
                <w:sz w:val="24"/>
              </w:rPr>
              <w:t xml:space="preserve"> </w:t>
            </w:r>
            <w:r>
              <w:rPr>
                <w:sz w:val="24"/>
              </w:rPr>
              <w:t>Drink</w:t>
            </w:r>
            <w:r>
              <w:rPr>
                <w:spacing w:val="-2"/>
                <w:sz w:val="24"/>
              </w:rPr>
              <w:t xml:space="preserve"> </w:t>
            </w:r>
            <w:r>
              <w:rPr>
                <w:sz w:val="24"/>
              </w:rPr>
              <w:t>suppliers</w:t>
            </w:r>
            <w:r>
              <w:rPr>
                <w:spacing w:val="2"/>
                <w:sz w:val="24"/>
              </w:rPr>
              <w:t xml:space="preserve"> </w:t>
            </w:r>
            <w:r>
              <w:rPr>
                <w:sz w:val="24"/>
              </w:rPr>
              <w:t>promoted</w:t>
            </w:r>
            <w:r>
              <w:rPr>
                <w:spacing w:val="-4"/>
                <w:sz w:val="24"/>
              </w:rPr>
              <w:t xml:space="preserve"> </w:t>
            </w:r>
            <w:r>
              <w:rPr>
                <w:sz w:val="24"/>
              </w:rPr>
              <w:t>or</w:t>
            </w:r>
            <w:r>
              <w:rPr>
                <w:spacing w:val="-2"/>
                <w:sz w:val="24"/>
              </w:rPr>
              <w:t xml:space="preserve"> </w:t>
            </w:r>
            <w:r>
              <w:rPr>
                <w:sz w:val="24"/>
              </w:rPr>
              <w:t>in</w:t>
            </w:r>
            <w:r>
              <w:rPr>
                <w:spacing w:val="2"/>
                <w:sz w:val="24"/>
              </w:rPr>
              <w:t xml:space="preserve"> </w:t>
            </w:r>
            <w:r>
              <w:rPr>
                <w:spacing w:val="-2"/>
                <w:sz w:val="24"/>
              </w:rPr>
              <w:t>attendance:</w:t>
            </w:r>
          </w:p>
        </w:tc>
      </w:tr>
      <w:tr w:rsidR="00EA2459" w14:paraId="7E987B5B" w14:textId="77777777">
        <w:trPr>
          <w:trHeight w:val="395"/>
        </w:trPr>
        <w:tc>
          <w:tcPr>
            <w:tcW w:w="10517" w:type="dxa"/>
            <w:gridSpan w:val="7"/>
          </w:tcPr>
          <w:p w14:paraId="3CA41A79" w14:textId="77777777" w:rsidR="00EA2459" w:rsidRDefault="006E503B">
            <w:pPr>
              <w:pStyle w:val="TableParagraph"/>
              <w:spacing w:before="60"/>
              <w:ind w:left="107"/>
              <w:rPr>
                <w:sz w:val="24"/>
              </w:rPr>
            </w:pPr>
            <w:r>
              <w:rPr>
                <w:sz w:val="24"/>
              </w:rPr>
              <w:t>Date</w:t>
            </w:r>
            <w:r>
              <w:rPr>
                <w:spacing w:val="-4"/>
                <w:sz w:val="24"/>
              </w:rPr>
              <w:t xml:space="preserve"> </w:t>
            </w:r>
            <w:r>
              <w:rPr>
                <w:sz w:val="24"/>
              </w:rPr>
              <w:t>Event/Activity</w:t>
            </w:r>
            <w:r>
              <w:rPr>
                <w:spacing w:val="-3"/>
                <w:sz w:val="24"/>
              </w:rPr>
              <w:t xml:space="preserve"> </w:t>
            </w:r>
            <w:r>
              <w:rPr>
                <w:sz w:val="24"/>
              </w:rPr>
              <w:t>Established</w:t>
            </w:r>
            <w:r>
              <w:rPr>
                <w:spacing w:val="-1"/>
                <w:sz w:val="24"/>
              </w:rPr>
              <w:t xml:space="preserve"> </w:t>
            </w:r>
            <w:r>
              <w:rPr>
                <w:sz w:val="24"/>
              </w:rPr>
              <w:t>(if</w:t>
            </w:r>
            <w:r>
              <w:rPr>
                <w:spacing w:val="-3"/>
                <w:sz w:val="24"/>
              </w:rPr>
              <w:t xml:space="preserve"> </w:t>
            </w:r>
            <w:r>
              <w:rPr>
                <w:spacing w:val="-2"/>
                <w:sz w:val="24"/>
              </w:rPr>
              <w:t>applicable):</w:t>
            </w:r>
          </w:p>
        </w:tc>
      </w:tr>
      <w:tr w:rsidR="00EA2459" w14:paraId="238F3C55" w14:textId="77777777">
        <w:trPr>
          <w:trHeight w:val="395"/>
        </w:trPr>
        <w:tc>
          <w:tcPr>
            <w:tcW w:w="10517" w:type="dxa"/>
            <w:gridSpan w:val="7"/>
          </w:tcPr>
          <w:p w14:paraId="3AC14560" w14:textId="77777777" w:rsidR="00EA2459" w:rsidRDefault="006E503B">
            <w:pPr>
              <w:pStyle w:val="TableParagraph"/>
              <w:spacing w:before="60"/>
              <w:ind w:left="107"/>
              <w:rPr>
                <w:sz w:val="24"/>
              </w:rPr>
            </w:pPr>
            <w:r>
              <w:rPr>
                <w:sz w:val="24"/>
              </w:rPr>
              <w:t>Proposed</w:t>
            </w:r>
            <w:r>
              <w:rPr>
                <w:spacing w:val="-4"/>
                <w:sz w:val="24"/>
              </w:rPr>
              <w:t xml:space="preserve"> </w:t>
            </w:r>
            <w:r>
              <w:rPr>
                <w:sz w:val="24"/>
              </w:rPr>
              <w:t>fee</w:t>
            </w:r>
            <w:r>
              <w:rPr>
                <w:spacing w:val="-5"/>
                <w:sz w:val="24"/>
              </w:rPr>
              <w:t xml:space="preserve"> </w:t>
            </w:r>
            <w:r>
              <w:rPr>
                <w:sz w:val="24"/>
              </w:rPr>
              <w:t>for</w:t>
            </w:r>
            <w:r>
              <w:rPr>
                <w:spacing w:val="-3"/>
                <w:sz w:val="24"/>
              </w:rPr>
              <w:t xml:space="preserve"> </w:t>
            </w:r>
            <w:r>
              <w:rPr>
                <w:sz w:val="24"/>
              </w:rPr>
              <w:t>entrance</w:t>
            </w:r>
            <w:r>
              <w:rPr>
                <w:spacing w:val="-3"/>
                <w:sz w:val="24"/>
              </w:rPr>
              <w:t xml:space="preserve"> </w:t>
            </w:r>
            <w:r>
              <w:rPr>
                <w:sz w:val="24"/>
              </w:rPr>
              <w:t>to</w:t>
            </w:r>
            <w:r>
              <w:rPr>
                <w:spacing w:val="2"/>
                <w:sz w:val="24"/>
              </w:rPr>
              <w:t xml:space="preserve"> </w:t>
            </w:r>
            <w:r>
              <w:rPr>
                <w:sz w:val="24"/>
              </w:rPr>
              <w:t>festival</w:t>
            </w:r>
            <w:r>
              <w:rPr>
                <w:spacing w:val="-3"/>
                <w:sz w:val="24"/>
              </w:rPr>
              <w:t xml:space="preserve"> </w:t>
            </w:r>
            <w:r>
              <w:rPr>
                <w:sz w:val="24"/>
              </w:rPr>
              <w:t>/</w:t>
            </w:r>
            <w:r>
              <w:rPr>
                <w:spacing w:val="-4"/>
                <w:sz w:val="24"/>
              </w:rPr>
              <w:t xml:space="preserve"> </w:t>
            </w:r>
            <w:r>
              <w:rPr>
                <w:spacing w:val="-2"/>
                <w:sz w:val="24"/>
              </w:rPr>
              <w:t>event:</w:t>
            </w:r>
          </w:p>
        </w:tc>
      </w:tr>
      <w:tr w:rsidR="00EA2459" w14:paraId="2C71B5ED" w14:textId="77777777">
        <w:trPr>
          <w:trHeight w:val="731"/>
        </w:trPr>
        <w:tc>
          <w:tcPr>
            <w:tcW w:w="10517" w:type="dxa"/>
            <w:gridSpan w:val="7"/>
          </w:tcPr>
          <w:p w14:paraId="490A5528" w14:textId="77777777" w:rsidR="00EA2459" w:rsidRDefault="006E503B">
            <w:pPr>
              <w:pStyle w:val="TableParagraph"/>
              <w:tabs>
                <w:tab w:val="left" w:pos="5869"/>
                <w:tab w:val="left" w:pos="7309"/>
              </w:tabs>
              <w:spacing w:before="6" w:line="330" w:lineRule="atLeast"/>
              <w:ind w:left="107" w:right="2890"/>
              <w:rPr>
                <w:sz w:val="24"/>
              </w:rPr>
            </w:pPr>
            <w:r>
              <w:rPr>
                <w:sz w:val="24"/>
              </w:rPr>
              <w:t>Collaboration with any other event (circle)</w:t>
            </w:r>
            <w:r>
              <w:rPr>
                <w:sz w:val="24"/>
              </w:rPr>
              <w:tab/>
            </w:r>
            <w:r>
              <w:rPr>
                <w:spacing w:val="-4"/>
                <w:sz w:val="24"/>
              </w:rPr>
              <w:t>Yes</w:t>
            </w:r>
            <w:r>
              <w:rPr>
                <w:sz w:val="24"/>
              </w:rPr>
              <w:tab/>
            </w:r>
            <w:r>
              <w:rPr>
                <w:spacing w:val="-6"/>
                <w:sz w:val="24"/>
              </w:rPr>
              <w:t xml:space="preserve">No </w:t>
            </w:r>
            <w:r>
              <w:rPr>
                <w:sz w:val="24"/>
              </w:rPr>
              <w:t>If yes, please state:</w:t>
            </w:r>
          </w:p>
        </w:tc>
      </w:tr>
      <w:tr w:rsidR="00EA2459" w14:paraId="0934347F" w14:textId="77777777">
        <w:trPr>
          <w:trHeight w:val="396"/>
        </w:trPr>
        <w:tc>
          <w:tcPr>
            <w:tcW w:w="10517" w:type="dxa"/>
            <w:gridSpan w:val="7"/>
          </w:tcPr>
          <w:p w14:paraId="215D0922" w14:textId="77777777" w:rsidR="00EA2459" w:rsidRDefault="006E503B">
            <w:pPr>
              <w:pStyle w:val="TableParagraph"/>
              <w:spacing w:before="60"/>
              <w:ind w:left="107"/>
              <w:rPr>
                <w:sz w:val="24"/>
              </w:rPr>
            </w:pPr>
            <w:r>
              <w:rPr>
                <w:sz w:val="24"/>
              </w:rPr>
              <w:t>Total</w:t>
            </w:r>
            <w:r>
              <w:rPr>
                <w:spacing w:val="-4"/>
                <w:sz w:val="24"/>
              </w:rPr>
              <w:t xml:space="preserve"> </w:t>
            </w:r>
            <w:r>
              <w:rPr>
                <w:sz w:val="24"/>
              </w:rPr>
              <w:t>Grant</w:t>
            </w:r>
            <w:r>
              <w:rPr>
                <w:spacing w:val="-4"/>
                <w:sz w:val="24"/>
              </w:rPr>
              <w:t xml:space="preserve"> </w:t>
            </w:r>
            <w:r>
              <w:rPr>
                <w:sz w:val="24"/>
              </w:rPr>
              <w:t>funding</w:t>
            </w:r>
            <w:r>
              <w:rPr>
                <w:spacing w:val="-3"/>
                <w:sz w:val="24"/>
              </w:rPr>
              <w:t xml:space="preserve"> </w:t>
            </w:r>
            <w:r>
              <w:rPr>
                <w:sz w:val="24"/>
              </w:rPr>
              <w:t>requested</w:t>
            </w:r>
            <w:r>
              <w:rPr>
                <w:spacing w:val="-6"/>
                <w:sz w:val="24"/>
              </w:rPr>
              <w:t xml:space="preserve"> </w:t>
            </w:r>
            <w:r>
              <w:rPr>
                <w:sz w:val="24"/>
              </w:rPr>
              <w:t>from Section</w:t>
            </w:r>
            <w:r>
              <w:rPr>
                <w:spacing w:val="-4"/>
                <w:sz w:val="24"/>
              </w:rPr>
              <w:t xml:space="preserve"> </w:t>
            </w:r>
            <w:r>
              <w:rPr>
                <w:spacing w:val="-5"/>
                <w:sz w:val="24"/>
              </w:rPr>
              <w:t>5:</w:t>
            </w:r>
          </w:p>
        </w:tc>
      </w:tr>
    </w:tbl>
    <w:p w14:paraId="32CEA921" w14:textId="77777777" w:rsidR="00EA2459" w:rsidRDefault="00EA2459">
      <w:pPr>
        <w:pStyle w:val="TableParagraph"/>
        <w:rPr>
          <w:sz w:val="24"/>
        </w:rPr>
        <w:sectPr w:rsidR="00EA2459">
          <w:pgSz w:w="11910" w:h="16840"/>
          <w:pgMar w:top="520" w:right="425" w:bottom="280" w:left="425" w:header="720" w:footer="720" w:gutter="0"/>
          <w:cols w:space="720"/>
        </w:sectPr>
      </w:pPr>
    </w:p>
    <w:p w14:paraId="3D3B2B48" w14:textId="77777777" w:rsidR="00EA2459" w:rsidRDefault="00EA2459">
      <w:pPr>
        <w:pStyle w:val="BodyText"/>
        <w:spacing w:before="5"/>
        <w:rPr>
          <w:sz w:val="2"/>
        </w:rPr>
      </w:pPr>
    </w:p>
    <w:tbl>
      <w:tblPr>
        <w:tblW w:w="0" w:type="auto"/>
        <w:tblInd w:w="2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522"/>
      </w:tblGrid>
      <w:tr w:rsidR="00EA2459" w14:paraId="4E2BCB6B" w14:textId="77777777">
        <w:trPr>
          <w:trHeight w:val="395"/>
        </w:trPr>
        <w:tc>
          <w:tcPr>
            <w:tcW w:w="10522" w:type="dxa"/>
            <w:shd w:val="clear" w:color="auto" w:fill="A6A6A6"/>
          </w:tcPr>
          <w:p w14:paraId="21F85042" w14:textId="77777777" w:rsidR="00EA2459" w:rsidRDefault="006E503B">
            <w:pPr>
              <w:pStyle w:val="TableParagraph"/>
              <w:spacing w:before="60"/>
              <w:ind w:left="107"/>
              <w:rPr>
                <w:b/>
                <w:sz w:val="24"/>
              </w:rPr>
            </w:pPr>
            <w:r>
              <w:rPr>
                <w:b/>
                <w:sz w:val="24"/>
              </w:rPr>
              <w:t>Section 2:</w:t>
            </w:r>
            <w:r>
              <w:rPr>
                <w:b/>
                <w:spacing w:val="-3"/>
                <w:sz w:val="24"/>
              </w:rPr>
              <w:t xml:space="preserve"> </w:t>
            </w:r>
            <w:r>
              <w:rPr>
                <w:b/>
                <w:spacing w:val="-2"/>
                <w:sz w:val="24"/>
              </w:rPr>
              <w:t>Event/Activity</w:t>
            </w:r>
          </w:p>
        </w:tc>
      </w:tr>
      <w:tr w:rsidR="00EA2459" w14:paraId="684E3678" w14:textId="77777777">
        <w:trPr>
          <w:trHeight w:val="1106"/>
        </w:trPr>
        <w:tc>
          <w:tcPr>
            <w:tcW w:w="10522" w:type="dxa"/>
          </w:tcPr>
          <w:p w14:paraId="0127A0BD" w14:textId="77777777" w:rsidR="00EA2459" w:rsidRDefault="006E503B">
            <w:pPr>
              <w:pStyle w:val="TableParagraph"/>
              <w:spacing w:before="2"/>
              <w:ind w:left="107"/>
              <w:rPr>
                <w:sz w:val="24"/>
              </w:rPr>
            </w:pPr>
            <w:r>
              <w:rPr>
                <w:b/>
                <w:sz w:val="24"/>
              </w:rPr>
              <w:t>2.1</w:t>
            </w:r>
            <w:r>
              <w:rPr>
                <w:b/>
                <w:spacing w:val="-2"/>
                <w:sz w:val="24"/>
              </w:rPr>
              <w:t xml:space="preserve"> </w:t>
            </w:r>
            <w:r>
              <w:rPr>
                <w:b/>
                <w:sz w:val="24"/>
              </w:rPr>
              <w:t>Brief</w:t>
            </w:r>
            <w:r>
              <w:rPr>
                <w:b/>
                <w:spacing w:val="-3"/>
                <w:sz w:val="24"/>
              </w:rPr>
              <w:t xml:space="preserve"> </w:t>
            </w:r>
            <w:r>
              <w:rPr>
                <w:b/>
                <w:sz w:val="24"/>
              </w:rPr>
              <w:t>overview</w:t>
            </w:r>
            <w:r>
              <w:rPr>
                <w:b/>
                <w:spacing w:val="-4"/>
                <w:sz w:val="24"/>
              </w:rPr>
              <w:t xml:space="preserve"> </w:t>
            </w:r>
            <w:r>
              <w:rPr>
                <w:b/>
                <w:sz w:val="24"/>
              </w:rPr>
              <w:t>of</w:t>
            </w:r>
            <w:r>
              <w:rPr>
                <w:b/>
                <w:spacing w:val="-6"/>
                <w:sz w:val="24"/>
              </w:rPr>
              <w:t xml:space="preserve"> </w:t>
            </w:r>
            <w:r>
              <w:rPr>
                <w:b/>
                <w:sz w:val="24"/>
              </w:rPr>
              <w:t>your</w:t>
            </w:r>
            <w:r>
              <w:rPr>
                <w:b/>
                <w:spacing w:val="-3"/>
                <w:sz w:val="24"/>
              </w:rPr>
              <w:t xml:space="preserve"> </w:t>
            </w:r>
            <w:r>
              <w:rPr>
                <w:b/>
                <w:sz w:val="24"/>
              </w:rPr>
              <w:t>event</w:t>
            </w:r>
            <w:r>
              <w:rPr>
                <w:b/>
                <w:spacing w:val="-4"/>
                <w:sz w:val="24"/>
              </w:rPr>
              <w:t xml:space="preserve"> </w:t>
            </w:r>
            <w:r>
              <w:rPr>
                <w:b/>
                <w:sz w:val="24"/>
              </w:rPr>
              <w:t>including</w:t>
            </w:r>
            <w:r>
              <w:rPr>
                <w:b/>
                <w:spacing w:val="-3"/>
                <w:sz w:val="24"/>
              </w:rPr>
              <w:t xml:space="preserve"> </w:t>
            </w:r>
            <w:r>
              <w:rPr>
                <w:sz w:val="24"/>
              </w:rPr>
              <w:t>examples</w:t>
            </w:r>
            <w:r>
              <w:rPr>
                <w:spacing w:val="-5"/>
                <w:sz w:val="24"/>
              </w:rPr>
              <w:t xml:space="preserve"> </w:t>
            </w:r>
            <w:r>
              <w:rPr>
                <w:sz w:val="24"/>
              </w:rPr>
              <w:t>of</w:t>
            </w:r>
            <w:r>
              <w:rPr>
                <w:spacing w:val="-3"/>
                <w:sz w:val="24"/>
              </w:rPr>
              <w:t xml:space="preserve"> </w:t>
            </w:r>
            <w:r>
              <w:rPr>
                <w:sz w:val="24"/>
              </w:rPr>
              <w:t>activities</w:t>
            </w:r>
            <w:r>
              <w:rPr>
                <w:spacing w:val="-5"/>
                <w:sz w:val="24"/>
              </w:rPr>
              <w:t xml:space="preserve"> </w:t>
            </w:r>
            <w:r>
              <w:rPr>
                <w:sz w:val="24"/>
              </w:rPr>
              <w:t>and</w:t>
            </w:r>
            <w:r>
              <w:rPr>
                <w:spacing w:val="-5"/>
                <w:sz w:val="24"/>
              </w:rPr>
              <w:t xml:space="preserve"> </w:t>
            </w:r>
            <w:r>
              <w:rPr>
                <w:sz w:val="24"/>
              </w:rPr>
              <w:t>experiences</w:t>
            </w:r>
            <w:r>
              <w:rPr>
                <w:spacing w:val="-5"/>
                <w:sz w:val="24"/>
              </w:rPr>
              <w:t xml:space="preserve"> </w:t>
            </w:r>
            <w:r>
              <w:rPr>
                <w:sz w:val="24"/>
              </w:rPr>
              <w:t>planned</w:t>
            </w:r>
            <w:r>
              <w:rPr>
                <w:spacing w:val="-3"/>
                <w:sz w:val="24"/>
              </w:rPr>
              <w:t xml:space="preserve"> </w:t>
            </w:r>
            <w:r>
              <w:rPr>
                <w:sz w:val="24"/>
              </w:rPr>
              <w:t>for the event - and these should aim to include new, innovative elements to ensure that the project/event is offering an exciting experience for visitors, traders and the local community.</w:t>
            </w:r>
          </w:p>
        </w:tc>
      </w:tr>
      <w:tr w:rsidR="00EA2459" w14:paraId="786B8CFB" w14:textId="77777777">
        <w:trPr>
          <w:trHeight w:val="13499"/>
        </w:trPr>
        <w:tc>
          <w:tcPr>
            <w:tcW w:w="10522" w:type="dxa"/>
          </w:tcPr>
          <w:p w14:paraId="1B8C8233" w14:textId="77777777" w:rsidR="00EA2459" w:rsidRDefault="006E503B">
            <w:pPr>
              <w:pStyle w:val="TableParagraph"/>
              <w:spacing w:before="60"/>
              <w:ind w:left="107"/>
              <w:rPr>
                <w:b/>
                <w:sz w:val="24"/>
              </w:rPr>
            </w:pPr>
            <w:r>
              <w:rPr>
                <w:b/>
                <w:sz w:val="24"/>
              </w:rPr>
              <w:t>Max</w:t>
            </w:r>
            <w:r>
              <w:rPr>
                <w:b/>
                <w:spacing w:val="-1"/>
                <w:sz w:val="24"/>
              </w:rPr>
              <w:t xml:space="preserve"> </w:t>
            </w:r>
            <w:r>
              <w:rPr>
                <w:b/>
                <w:sz w:val="24"/>
              </w:rPr>
              <w:t xml:space="preserve">word </w:t>
            </w:r>
            <w:proofErr w:type="gramStart"/>
            <w:r>
              <w:rPr>
                <w:b/>
                <w:sz w:val="24"/>
              </w:rPr>
              <w:t>count</w:t>
            </w:r>
            <w:proofErr w:type="gramEnd"/>
            <w:r>
              <w:rPr>
                <w:b/>
                <w:sz w:val="24"/>
              </w:rPr>
              <w:t xml:space="preserve"> </w:t>
            </w:r>
            <w:r>
              <w:rPr>
                <w:b/>
                <w:spacing w:val="-5"/>
                <w:sz w:val="24"/>
              </w:rPr>
              <w:t>250</w:t>
            </w:r>
          </w:p>
        </w:tc>
      </w:tr>
    </w:tbl>
    <w:p w14:paraId="510C6AB3" w14:textId="77777777" w:rsidR="00EA2459" w:rsidRDefault="00EA2459">
      <w:pPr>
        <w:pStyle w:val="TableParagraph"/>
        <w:rPr>
          <w:b/>
          <w:sz w:val="24"/>
        </w:rPr>
        <w:sectPr w:rsidR="00EA2459">
          <w:pgSz w:w="11910" w:h="16840"/>
          <w:pgMar w:top="520" w:right="425" w:bottom="280" w:left="425" w:header="720" w:footer="720" w:gutter="0"/>
          <w:cols w:space="720"/>
        </w:sectPr>
      </w:pPr>
    </w:p>
    <w:p w14:paraId="6466360F" w14:textId="77777777" w:rsidR="00EA2459" w:rsidRDefault="00EA2459">
      <w:pPr>
        <w:pStyle w:val="BodyText"/>
        <w:spacing w:before="5"/>
        <w:rPr>
          <w:sz w:val="2"/>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34"/>
      </w:tblGrid>
      <w:tr w:rsidR="00EA2459" w14:paraId="263F1F2B" w14:textId="77777777">
        <w:trPr>
          <w:trHeight w:val="4817"/>
        </w:trPr>
        <w:tc>
          <w:tcPr>
            <w:tcW w:w="10634" w:type="dxa"/>
          </w:tcPr>
          <w:p w14:paraId="4034BFE8" w14:textId="77777777" w:rsidR="00EA2459" w:rsidRDefault="006E503B">
            <w:pPr>
              <w:pStyle w:val="TableParagraph"/>
              <w:spacing w:before="60"/>
              <w:ind w:left="105"/>
              <w:rPr>
                <w:b/>
                <w:sz w:val="24"/>
              </w:rPr>
            </w:pPr>
            <w:r>
              <w:rPr>
                <w:b/>
                <w:sz w:val="24"/>
              </w:rPr>
              <w:t xml:space="preserve">2.2 </w:t>
            </w:r>
            <w:r>
              <w:rPr>
                <w:b/>
                <w:spacing w:val="-2"/>
                <w:sz w:val="24"/>
              </w:rPr>
              <w:t>Objectives/Outcomes:</w:t>
            </w:r>
          </w:p>
          <w:p w14:paraId="42B2F4AF" w14:textId="77777777" w:rsidR="00EA2459" w:rsidRDefault="00EA2459">
            <w:pPr>
              <w:pStyle w:val="TableParagraph"/>
              <w:spacing w:before="120"/>
              <w:rPr>
                <w:sz w:val="24"/>
              </w:rPr>
            </w:pPr>
          </w:p>
          <w:p w14:paraId="6661A966" w14:textId="77777777" w:rsidR="00EA2459" w:rsidRDefault="006E503B">
            <w:pPr>
              <w:pStyle w:val="TableParagraph"/>
              <w:ind w:left="105"/>
              <w:rPr>
                <w:b/>
                <w:sz w:val="24"/>
              </w:rPr>
            </w:pPr>
            <w:r>
              <w:rPr>
                <w:b/>
                <w:sz w:val="24"/>
              </w:rPr>
              <w:t>Objectives</w:t>
            </w:r>
            <w:r>
              <w:rPr>
                <w:b/>
                <w:spacing w:val="-5"/>
                <w:sz w:val="24"/>
              </w:rPr>
              <w:t xml:space="preserve"> </w:t>
            </w:r>
            <w:r>
              <w:rPr>
                <w:b/>
                <w:sz w:val="24"/>
              </w:rPr>
              <w:t>of</w:t>
            </w:r>
            <w:r>
              <w:rPr>
                <w:b/>
                <w:spacing w:val="-2"/>
                <w:sz w:val="24"/>
              </w:rPr>
              <w:t xml:space="preserve"> </w:t>
            </w:r>
            <w:r>
              <w:rPr>
                <w:b/>
                <w:sz w:val="24"/>
              </w:rPr>
              <w:t>the</w:t>
            </w:r>
            <w:r>
              <w:rPr>
                <w:b/>
                <w:spacing w:val="-4"/>
                <w:sz w:val="24"/>
              </w:rPr>
              <w:t xml:space="preserve"> </w:t>
            </w:r>
            <w:r>
              <w:rPr>
                <w:b/>
                <w:sz w:val="24"/>
              </w:rPr>
              <w:t>Grant</w:t>
            </w:r>
            <w:r>
              <w:rPr>
                <w:b/>
                <w:spacing w:val="-3"/>
                <w:sz w:val="24"/>
              </w:rPr>
              <w:t xml:space="preserve"> </w:t>
            </w:r>
            <w:r>
              <w:rPr>
                <w:b/>
                <w:sz w:val="24"/>
              </w:rPr>
              <w:t>Scheme</w:t>
            </w:r>
            <w:r>
              <w:rPr>
                <w:b/>
                <w:spacing w:val="3"/>
                <w:sz w:val="24"/>
              </w:rPr>
              <w:t xml:space="preserve"> </w:t>
            </w:r>
            <w:r>
              <w:rPr>
                <w:b/>
                <w:sz w:val="24"/>
              </w:rPr>
              <w:t>—</w:t>
            </w:r>
            <w:r>
              <w:rPr>
                <w:b/>
                <w:spacing w:val="-4"/>
                <w:sz w:val="24"/>
              </w:rPr>
              <w:t xml:space="preserve"> </w:t>
            </w:r>
            <w:r>
              <w:rPr>
                <w:b/>
                <w:sz w:val="24"/>
              </w:rPr>
              <w:t>please</w:t>
            </w:r>
            <w:r>
              <w:rPr>
                <w:b/>
                <w:spacing w:val="-6"/>
                <w:sz w:val="24"/>
              </w:rPr>
              <w:t xml:space="preserve"> </w:t>
            </w:r>
            <w:proofErr w:type="gramStart"/>
            <w:r>
              <w:rPr>
                <w:b/>
                <w:sz w:val="24"/>
              </w:rPr>
              <w:t>tick</w:t>
            </w:r>
            <w:proofErr w:type="gramEnd"/>
            <w:r>
              <w:rPr>
                <w:b/>
                <w:spacing w:val="-3"/>
                <w:sz w:val="24"/>
              </w:rPr>
              <w:t xml:space="preserve"> </w:t>
            </w:r>
            <w:proofErr w:type="gramStart"/>
            <w:r>
              <w:rPr>
                <w:b/>
                <w:sz w:val="24"/>
              </w:rPr>
              <w:t>those</w:t>
            </w:r>
            <w:proofErr w:type="gramEnd"/>
            <w:r>
              <w:rPr>
                <w:b/>
                <w:spacing w:val="-3"/>
                <w:sz w:val="24"/>
              </w:rPr>
              <w:t xml:space="preserve"> </w:t>
            </w:r>
            <w:r>
              <w:rPr>
                <w:b/>
                <w:sz w:val="24"/>
              </w:rPr>
              <w:t>your</w:t>
            </w:r>
            <w:r>
              <w:rPr>
                <w:b/>
                <w:spacing w:val="-2"/>
                <w:sz w:val="24"/>
              </w:rPr>
              <w:t xml:space="preserve"> </w:t>
            </w:r>
            <w:r>
              <w:rPr>
                <w:b/>
                <w:sz w:val="24"/>
              </w:rPr>
              <w:t>event</w:t>
            </w:r>
            <w:r>
              <w:rPr>
                <w:b/>
                <w:spacing w:val="-6"/>
                <w:sz w:val="24"/>
              </w:rPr>
              <w:t xml:space="preserve"> </w:t>
            </w:r>
            <w:r>
              <w:rPr>
                <w:b/>
                <w:sz w:val="24"/>
              </w:rPr>
              <w:t>will</w:t>
            </w:r>
            <w:r>
              <w:rPr>
                <w:b/>
                <w:spacing w:val="-4"/>
                <w:sz w:val="24"/>
              </w:rPr>
              <w:t xml:space="preserve"> </w:t>
            </w:r>
            <w:r>
              <w:rPr>
                <w:b/>
                <w:sz w:val="24"/>
              </w:rPr>
              <w:t>address</w:t>
            </w:r>
            <w:r>
              <w:rPr>
                <w:b/>
                <w:spacing w:val="4"/>
                <w:sz w:val="24"/>
              </w:rPr>
              <w:t xml:space="preserve"> </w:t>
            </w:r>
            <w:r>
              <w:rPr>
                <w:b/>
                <w:sz w:val="24"/>
              </w:rPr>
              <w:t>the</w:t>
            </w:r>
            <w:r>
              <w:rPr>
                <w:b/>
                <w:spacing w:val="-2"/>
                <w:sz w:val="24"/>
              </w:rPr>
              <w:t xml:space="preserve"> following:</w:t>
            </w:r>
          </w:p>
          <w:p w14:paraId="4BACA75D" w14:textId="77777777" w:rsidR="00EA2459" w:rsidRDefault="00EA2459">
            <w:pPr>
              <w:pStyle w:val="TableParagraph"/>
              <w:spacing w:before="120"/>
              <w:rPr>
                <w:sz w:val="24"/>
              </w:rPr>
            </w:pPr>
          </w:p>
          <w:p w14:paraId="399D778C" w14:textId="77777777" w:rsidR="00EA2459" w:rsidRDefault="006E503B">
            <w:pPr>
              <w:pStyle w:val="TableParagraph"/>
              <w:numPr>
                <w:ilvl w:val="0"/>
                <w:numId w:val="1"/>
              </w:numPr>
              <w:tabs>
                <w:tab w:val="left" w:pos="378"/>
              </w:tabs>
              <w:ind w:left="378" w:hanging="273"/>
              <w:rPr>
                <w:b/>
                <w:sz w:val="24"/>
              </w:rPr>
            </w:pPr>
            <w:r>
              <w:rPr>
                <w:b/>
                <w:sz w:val="24"/>
              </w:rPr>
              <w:t>Improve</w:t>
            </w:r>
            <w:r>
              <w:rPr>
                <w:b/>
                <w:spacing w:val="-5"/>
                <w:sz w:val="24"/>
              </w:rPr>
              <w:t xml:space="preserve"> </w:t>
            </w:r>
            <w:r>
              <w:rPr>
                <w:b/>
                <w:sz w:val="24"/>
              </w:rPr>
              <w:t>visitor</w:t>
            </w:r>
            <w:r>
              <w:rPr>
                <w:b/>
                <w:spacing w:val="-5"/>
                <w:sz w:val="24"/>
              </w:rPr>
              <w:t xml:space="preserve"> </w:t>
            </w:r>
            <w:r>
              <w:rPr>
                <w:b/>
                <w:sz w:val="24"/>
              </w:rPr>
              <w:t>access</w:t>
            </w:r>
            <w:r>
              <w:rPr>
                <w:b/>
                <w:spacing w:val="-2"/>
                <w:sz w:val="24"/>
              </w:rPr>
              <w:t xml:space="preserve"> </w:t>
            </w:r>
            <w:r>
              <w:rPr>
                <w:b/>
                <w:sz w:val="24"/>
              </w:rPr>
              <w:t>to</w:t>
            </w:r>
            <w:r>
              <w:rPr>
                <w:b/>
                <w:spacing w:val="-3"/>
                <w:sz w:val="24"/>
              </w:rPr>
              <w:t xml:space="preserve"> </w:t>
            </w:r>
            <w:r>
              <w:rPr>
                <w:b/>
                <w:sz w:val="24"/>
              </w:rPr>
              <w:t>and</w:t>
            </w:r>
            <w:r>
              <w:rPr>
                <w:b/>
                <w:spacing w:val="-2"/>
                <w:sz w:val="24"/>
              </w:rPr>
              <w:t xml:space="preserve"> </w:t>
            </w:r>
            <w:r>
              <w:rPr>
                <w:b/>
                <w:sz w:val="24"/>
              </w:rPr>
              <w:t>awareness</w:t>
            </w:r>
            <w:r>
              <w:rPr>
                <w:b/>
                <w:spacing w:val="-2"/>
                <w:sz w:val="24"/>
              </w:rPr>
              <w:t xml:space="preserve"> </w:t>
            </w:r>
            <w:r>
              <w:rPr>
                <w:b/>
                <w:sz w:val="24"/>
              </w:rPr>
              <w:t>of</w:t>
            </w:r>
            <w:r>
              <w:rPr>
                <w:b/>
                <w:spacing w:val="-3"/>
                <w:sz w:val="24"/>
              </w:rPr>
              <w:t xml:space="preserve"> </w:t>
            </w:r>
            <w:r>
              <w:rPr>
                <w:b/>
                <w:sz w:val="24"/>
              </w:rPr>
              <w:t>Welsh</w:t>
            </w:r>
            <w:r>
              <w:rPr>
                <w:b/>
                <w:spacing w:val="-5"/>
                <w:sz w:val="24"/>
              </w:rPr>
              <w:t xml:space="preserve"> </w:t>
            </w:r>
            <w:r>
              <w:rPr>
                <w:b/>
                <w:sz w:val="24"/>
              </w:rPr>
              <w:t>Food</w:t>
            </w:r>
            <w:r>
              <w:rPr>
                <w:b/>
                <w:spacing w:val="-2"/>
                <w:sz w:val="24"/>
              </w:rPr>
              <w:t xml:space="preserve"> </w:t>
            </w:r>
            <w:r>
              <w:rPr>
                <w:b/>
                <w:sz w:val="24"/>
              </w:rPr>
              <w:t>and</w:t>
            </w:r>
            <w:r>
              <w:rPr>
                <w:b/>
                <w:spacing w:val="-2"/>
                <w:sz w:val="24"/>
              </w:rPr>
              <w:t xml:space="preserve"> Drink</w:t>
            </w:r>
          </w:p>
          <w:p w14:paraId="69000AC0" w14:textId="77777777" w:rsidR="00EA2459" w:rsidRDefault="006E503B">
            <w:pPr>
              <w:pStyle w:val="TableParagraph"/>
              <w:numPr>
                <w:ilvl w:val="0"/>
                <w:numId w:val="1"/>
              </w:numPr>
              <w:tabs>
                <w:tab w:val="left" w:pos="378"/>
              </w:tabs>
              <w:spacing w:before="60"/>
              <w:ind w:left="378" w:hanging="273"/>
              <w:rPr>
                <w:b/>
                <w:sz w:val="24"/>
              </w:rPr>
            </w:pPr>
            <w:r>
              <w:rPr>
                <w:b/>
                <w:sz w:val="24"/>
              </w:rPr>
              <w:t>Encourage</w:t>
            </w:r>
            <w:r>
              <w:rPr>
                <w:b/>
                <w:spacing w:val="-5"/>
                <w:sz w:val="24"/>
              </w:rPr>
              <w:t xml:space="preserve"> </w:t>
            </w:r>
            <w:r>
              <w:rPr>
                <w:b/>
                <w:sz w:val="24"/>
              </w:rPr>
              <w:t>Welsh</w:t>
            </w:r>
            <w:r>
              <w:rPr>
                <w:b/>
                <w:spacing w:val="-6"/>
                <w:sz w:val="24"/>
              </w:rPr>
              <w:t xml:space="preserve"> </w:t>
            </w:r>
            <w:r>
              <w:rPr>
                <w:b/>
                <w:sz w:val="24"/>
              </w:rPr>
              <w:t>hospitality</w:t>
            </w:r>
            <w:r>
              <w:rPr>
                <w:b/>
                <w:spacing w:val="-3"/>
                <w:sz w:val="24"/>
              </w:rPr>
              <w:t xml:space="preserve"> </w:t>
            </w:r>
            <w:r>
              <w:rPr>
                <w:b/>
                <w:sz w:val="24"/>
              </w:rPr>
              <w:t>businesses</w:t>
            </w:r>
            <w:r>
              <w:rPr>
                <w:b/>
                <w:spacing w:val="-3"/>
                <w:sz w:val="24"/>
              </w:rPr>
              <w:t xml:space="preserve"> </w:t>
            </w:r>
            <w:r>
              <w:rPr>
                <w:b/>
                <w:sz w:val="24"/>
              </w:rPr>
              <w:t>to</w:t>
            </w:r>
            <w:r>
              <w:rPr>
                <w:b/>
                <w:spacing w:val="-3"/>
                <w:sz w:val="24"/>
              </w:rPr>
              <w:t xml:space="preserve"> </w:t>
            </w:r>
            <w:r>
              <w:rPr>
                <w:b/>
                <w:sz w:val="24"/>
              </w:rPr>
              <w:t>source</w:t>
            </w:r>
            <w:r>
              <w:rPr>
                <w:b/>
                <w:spacing w:val="-4"/>
                <w:sz w:val="24"/>
              </w:rPr>
              <w:t xml:space="preserve"> </w:t>
            </w:r>
            <w:r>
              <w:rPr>
                <w:b/>
                <w:sz w:val="24"/>
              </w:rPr>
              <w:t>more</w:t>
            </w:r>
            <w:r>
              <w:rPr>
                <w:b/>
                <w:spacing w:val="-5"/>
                <w:sz w:val="24"/>
              </w:rPr>
              <w:t xml:space="preserve"> </w:t>
            </w:r>
            <w:r>
              <w:rPr>
                <w:b/>
                <w:sz w:val="24"/>
              </w:rPr>
              <w:t>local</w:t>
            </w:r>
            <w:r>
              <w:rPr>
                <w:b/>
                <w:spacing w:val="-3"/>
                <w:sz w:val="24"/>
              </w:rPr>
              <w:t xml:space="preserve"> </w:t>
            </w:r>
            <w:r>
              <w:rPr>
                <w:b/>
                <w:sz w:val="24"/>
              </w:rPr>
              <w:t>food</w:t>
            </w:r>
            <w:r>
              <w:rPr>
                <w:b/>
                <w:spacing w:val="-3"/>
                <w:sz w:val="24"/>
              </w:rPr>
              <w:t xml:space="preserve"> </w:t>
            </w:r>
            <w:r>
              <w:rPr>
                <w:b/>
                <w:sz w:val="24"/>
              </w:rPr>
              <w:t>and</w:t>
            </w:r>
            <w:r>
              <w:rPr>
                <w:b/>
                <w:spacing w:val="-2"/>
                <w:sz w:val="24"/>
              </w:rPr>
              <w:t xml:space="preserve"> drink</w:t>
            </w:r>
          </w:p>
          <w:p w14:paraId="41A9603C" w14:textId="77777777" w:rsidR="00EA2459" w:rsidRDefault="006E503B">
            <w:pPr>
              <w:pStyle w:val="TableParagraph"/>
              <w:numPr>
                <w:ilvl w:val="0"/>
                <w:numId w:val="1"/>
              </w:numPr>
              <w:tabs>
                <w:tab w:val="left" w:pos="378"/>
              </w:tabs>
              <w:spacing w:before="60"/>
              <w:ind w:left="378" w:hanging="273"/>
              <w:rPr>
                <w:b/>
                <w:sz w:val="24"/>
              </w:rPr>
            </w:pPr>
            <w:r>
              <w:rPr>
                <w:b/>
                <w:sz w:val="24"/>
              </w:rPr>
              <w:t>Support</w:t>
            </w:r>
            <w:r>
              <w:rPr>
                <w:b/>
                <w:spacing w:val="-3"/>
                <w:sz w:val="24"/>
              </w:rPr>
              <w:t xml:space="preserve"> </w:t>
            </w:r>
            <w:r>
              <w:rPr>
                <w:b/>
                <w:sz w:val="24"/>
              </w:rPr>
              <w:t>collaboration</w:t>
            </w:r>
            <w:r>
              <w:rPr>
                <w:b/>
                <w:spacing w:val="-2"/>
                <w:sz w:val="24"/>
              </w:rPr>
              <w:t xml:space="preserve"> </w:t>
            </w:r>
            <w:r>
              <w:rPr>
                <w:b/>
                <w:sz w:val="24"/>
              </w:rPr>
              <w:t>and</w:t>
            </w:r>
            <w:r>
              <w:rPr>
                <w:b/>
                <w:spacing w:val="-2"/>
                <w:sz w:val="24"/>
              </w:rPr>
              <w:t xml:space="preserve"> </w:t>
            </w:r>
            <w:r>
              <w:rPr>
                <w:b/>
                <w:sz w:val="24"/>
              </w:rPr>
              <w:t>co-operation</w:t>
            </w:r>
            <w:r>
              <w:rPr>
                <w:b/>
                <w:spacing w:val="-5"/>
                <w:sz w:val="24"/>
              </w:rPr>
              <w:t xml:space="preserve"> </w:t>
            </w:r>
            <w:r>
              <w:rPr>
                <w:b/>
                <w:sz w:val="24"/>
              </w:rPr>
              <w:t>between</w:t>
            </w:r>
            <w:r>
              <w:rPr>
                <w:b/>
                <w:spacing w:val="-2"/>
                <w:sz w:val="24"/>
              </w:rPr>
              <w:t xml:space="preserve"> </w:t>
            </w:r>
            <w:r>
              <w:rPr>
                <w:b/>
                <w:sz w:val="24"/>
              </w:rPr>
              <w:t>the</w:t>
            </w:r>
            <w:r>
              <w:rPr>
                <w:b/>
                <w:spacing w:val="-2"/>
                <w:sz w:val="24"/>
              </w:rPr>
              <w:t xml:space="preserve"> </w:t>
            </w:r>
            <w:r>
              <w:rPr>
                <w:b/>
                <w:sz w:val="24"/>
              </w:rPr>
              <w:t>Food</w:t>
            </w:r>
            <w:r>
              <w:rPr>
                <w:b/>
                <w:spacing w:val="-3"/>
                <w:sz w:val="24"/>
              </w:rPr>
              <w:t xml:space="preserve"> </w:t>
            </w:r>
            <w:r>
              <w:rPr>
                <w:b/>
                <w:sz w:val="24"/>
              </w:rPr>
              <w:t>&amp;</w:t>
            </w:r>
            <w:r>
              <w:rPr>
                <w:b/>
                <w:spacing w:val="-4"/>
                <w:sz w:val="24"/>
              </w:rPr>
              <w:t xml:space="preserve"> </w:t>
            </w:r>
            <w:r>
              <w:rPr>
                <w:b/>
                <w:sz w:val="24"/>
              </w:rPr>
              <w:t>Drink</w:t>
            </w:r>
            <w:r>
              <w:rPr>
                <w:b/>
                <w:spacing w:val="-2"/>
                <w:sz w:val="24"/>
              </w:rPr>
              <w:t xml:space="preserve"> </w:t>
            </w:r>
            <w:r>
              <w:rPr>
                <w:b/>
                <w:sz w:val="24"/>
              </w:rPr>
              <w:t>and</w:t>
            </w:r>
            <w:r>
              <w:rPr>
                <w:b/>
                <w:spacing w:val="-5"/>
                <w:sz w:val="24"/>
              </w:rPr>
              <w:t xml:space="preserve"> </w:t>
            </w:r>
            <w:r>
              <w:rPr>
                <w:b/>
                <w:sz w:val="24"/>
              </w:rPr>
              <w:t>Tourism</w:t>
            </w:r>
            <w:r>
              <w:rPr>
                <w:b/>
                <w:spacing w:val="-4"/>
                <w:sz w:val="24"/>
              </w:rPr>
              <w:t xml:space="preserve"> </w:t>
            </w:r>
            <w:r>
              <w:rPr>
                <w:b/>
                <w:spacing w:val="-2"/>
                <w:sz w:val="24"/>
              </w:rPr>
              <w:t>sectors</w:t>
            </w:r>
          </w:p>
          <w:p w14:paraId="19DDBAA3" w14:textId="77777777" w:rsidR="00EA2459" w:rsidRDefault="006E503B">
            <w:pPr>
              <w:pStyle w:val="TableParagraph"/>
              <w:numPr>
                <w:ilvl w:val="0"/>
                <w:numId w:val="1"/>
              </w:numPr>
              <w:tabs>
                <w:tab w:val="left" w:pos="378"/>
              </w:tabs>
              <w:spacing w:before="60"/>
              <w:ind w:left="378" w:hanging="273"/>
              <w:rPr>
                <w:b/>
                <w:sz w:val="24"/>
              </w:rPr>
            </w:pPr>
            <w:r>
              <w:rPr>
                <w:b/>
                <w:sz w:val="24"/>
              </w:rPr>
              <w:t>Provide</w:t>
            </w:r>
            <w:r>
              <w:rPr>
                <w:b/>
                <w:spacing w:val="-5"/>
                <w:sz w:val="24"/>
              </w:rPr>
              <w:t xml:space="preserve"> </w:t>
            </w:r>
            <w:r>
              <w:rPr>
                <w:b/>
                <w:sz w:val="24"/>
              </w:rPr>
              <w:t>recognition</w:t>
            </w:r>
            <w:r>
              <w:rPr>
                <w:b/>
                <w:spacing w:val="-3"/>
                <w:sz w:val="24"/>
              </w:rPr>
              <w:t xml:space="preserve"> </w:t>
            </w:r>
            <w:proofErr w:type="gramStart"/>
            <w:r>
              <w:rPr>
                <w:b/>
                <w:sz w:val="24"/>
              </w:rPr>
              <w:t>to</w:t>
            </w:r>
            <w:proofErr w:type="gramEnd"/>
            <w:r>
              <w:rPr>
                <w:b/>
                <w:spacing w:val="-3"/>
                <w:sz w:val="24"/>
              </w:rPr>
              <w:t xml:space="preserve"> </w:t>
            </w:r>
            <w:r>
              <w:rPr>
                <w:b/>
                <w:sz w:val="24"/>
              </w:rPr>
              <w:t>GI</w:t>
            </w:r>
            <w:r>
              <w:rPr>
                <w:b/>
                <w:spacing w:val="-3"/>
                <w:sz w:val="24"/>
              </w:rPr>
              <w:t xml:space="preserve"> </w:t>
            </w:r>
            <w:r>
              <w:rPr>
                <w:b/>
                <w:sz w:val="24"/>
              </w:rPr>
              <w:t>(Geographical</w:t>
            </w:r>
            <w:r>
              <w:rPr>
                <w:b/>
                <w:spacing w:val="-5"/>
                <w:sz w:val="24"/>
              </w:rPr>
              <w:t xml:space="preserve"> </w:t>
            </w:r>
            <w:r>
              <w:rPr>
                <w:b/>
                <w:sz w:val="24"/>
              </w:rPr>
              <w:t>Indication)</w:t>
            </w:r>
            <w:r>
              <w:rPr>
                <w:b/>
                <w:spacing w:val="-5"/>
                <w:sz w:val="24"/>
              </w:rPr>
              <w:t xml:space="preserve"> </w:t>
            </w:r>
            <w:r>
              <w:rPr>
                <w:b/>
                <w:sz w:val="24"/>
              </w:rPr>
              <w:t>products</w:t>
            </w:r>
            <w:r>
              <w:rPr>
                <w:b/>
                <w:spacing w:val="-5"/>
                <w:sz w:val="24"/>
              </w:rPr>
              <w:t xml:space="preserve"> </w:t>
            </w:r>
            <w:r>
              <w:rPr>
                <w:b/>
                <w:sz w:val="24"/>
              </w:rPr>
              <w:t>and</w:t>
            </w:r>
            <w:r>
              <w:rPr>
                <w:b/>
                <w:spacing w:val="-3"/>
                <w:sz w:val="24"/>
              </w:rPr>
              <w:t xml:space="preserve"> </w:t>
            </w:r>
            <w:r>
              <w:rPr>
                <w:b/>
                <w:sz w:val="24"/>
              </w:rPr>
              <w:t>promote</w:t>
            </w:r>
            <w:r>
              <w:rPr>
                <w:b/>
                <w:spacing w:val="-4"/>
                <w:sz w:val="24"/>
              </w:rPr>
              <w:t xml:space="preserve"> </w:t>
            </w:r>
            <w:r>
              <w:rPr>
                <w:b/>
                <w:sz w:val="24"/>
              </w:rPr>
              <w:t>healthy</w:t>
            </w:r>
            <w:r>
              <w:rPr>
                <w:b/>
                <w:spacing w:val="-6"/>
                <w:sz w:val="24"/>
              </w:rPr>
              <w:t xml:space="preserve"> </w:t>
            </w:r>
            <w:r>
              <w:rPr>
                <w:b/>
                <w:spacing w:val="-2"/>
                <w:sz w:val="24"/>
              </w:rPr>
              <w:t>eating</w:t>
            </w:r>
          </w:p>
          <w:p w14:paraId="6A4DB4B6" w14:textId="77777777" w:rsidR="00EA2459" w:rsidRDefault="00EA2459">
            <w:pPr>
              <w:pStyle w:val="TableParagraph"/>
              <w:spacing w:before="120"/>
              <w:rPr>
                <w:sz w:val="24"/>
              </w:rPr>
            </w:pPr>
          </w:p>
          <w:p w14:paraId="421A9E7B" w14:textId="77777777" w:rsidR="00EA2459" w:rsidRDefault="006E503B">
            <w:pPr>
              <w:pStyle w:val="TableParagraph"/>
              <w:ind w:left="105"/>
              <w:rPr>
                <w:b/>
                <w:sz w:val="24"/>
              </w:rPr>
            </w:pPr>
            <w:r>
              <w:rPr>
                <w:b/>
                <w:sz w:val="24"/>
              </w:rPr>
              <w:t>Please</w:t>
            </w:r>
            <w:r>
              <w:rPr>
                <w:b/>
                <w:spacing w:val="-4"/>
                <w:sz w:val="24"/>
              </w:rPr>
              <w:t xml:space="preserve"> </w:t>
            </w:r>
            <w:r>
              <w:rPr>
                <w:b/>
                <w:sz w:val="24"/>
              </w:rPr>
              <w:t>detail</w:t>
            </w:r>
            <w:r>
              <w:rPr>
                <w:b/>
                <w:spacing w:val="-3"/>
                <w:sz w:val="24"/>
              </w:rPr>
              <w:t xml:space="preserve"> </w:t>
            </w:r>
            <w:r>
              <w:rPr>
                <w:b/>
                <w:sz w:val="24"/>
              </w:rPr>
              <w:t>how</w:t>
            </w:r>
            <w:r>
              <w:rPr>
                <w:b/>
                <w:spacing w:val="-6"/>
                <w:sz w:val="24"/>
              </w:rPr>
              <w:t xml:space="preserve"> </w:t>
            </w:r>
            <w:r>
              <w:rPr>
                <w:b/>
                <w:sz w:val="24"/>
              </w:rPr>
              <w:t>your</w:t>
            </w:r>
            <w:r>
              <w:rPr>
                <w:b/>
                <w:spacing w:val="-4"/>
                <w:sz w:val="24"/>
              </w:rPr>
              <w:t xml:space="preserve"> </w:t>
            </w:r>
            <w:r>
              <w:rPr>
                <w:b/>
                <w:sz w:val="24"/>
              </w:rPr>
              <w:t>event</w:t>
            </w:r>
            <w:r>
              <w:rPr>
                <w:b/>
                <w:spacing w:val="-5"/>
                <w:sz w:val="24"/>
              </w:rPr>
              <w:t xml:space="preserve"> </w:t>
            </w:r>
            <w:r>
              <w:rPr>
                <w:b/>
                <w:sz w:val="24"/>
              </w:rPr>
              <w:t>will</w:t>
            </w:r>
            <w:r>
              <w:rPr>
                <w:b/>
                <w:spacing w:val="-4"/>
                <w:sz w:val="24"/>
              </w:rPr>
              <w:t xml:space="preserve"> </w:t>
            </w:r>
            <w:r>
              <w:rPr>
                <w:b/>
                <w:sz w:val="24"/>
              </w:rPr>
              <w:t>meet</w:t>
            </w:r>
            <w:r>
              <w:rPr>
                <w:b/>
                <w:spacing w:val="-1"/>
                <w:sz w:val="24"/>
              </w:rPr>
              <w:t xml:space="preserve"> </w:t>
            </w:r>
            <w:r>
              <w:rPr>
                <w:b/>
                <w:sz w:val="24"/>
              </w:rPr>
              <w:t>these</w:t>
            </w:r>
            <w:r>
              <w:rPr>
                <w:b/>
                <w:spacing w:val="-4"/>
                <w:sz w:val="24"/>
              </w:rPr>
              <w:t xml:space="preserve"> </w:t>
            </w:r>
            <w:r>
              <w:rPr>
                <w:b/>
                <w:sz w:val="24"/>
              </w:rPr>
              <w:t>objectives/outcomes</w:t>
            </w:r>
            <w:r>
              <w:rPr>
                <w:b/>
                <w:spacing w:val="-4"/>
                <w:sz w:val="24"/>
              </w:rPr>
              <w:t xml:space="preserve"> </w:t>
            </w:r>
            <w:r>
              <w:rPr>
                <w:b/>
                <w:sz w:val="24"/>
              </w:rPr>
              <w:t>and</w:t>
            </w:r>
            <w:r>
              <w:rPr>
                <w:b/>
                <w:spacing w:val="-4"/>
                <w:sz w:val="24"/>
              </w:rPr>
              <w:t xml:space="preserve"> </w:t>
            </w:r>
            <w:r>
              <w:rPr>
                <w:b/>
                <w:sz w:val="24"/>
              </w:rPr>
              <w:t>demonstrate</w:t>
            </w:r>
            <w:r>
              <w:rPr>
                <w:b/>
                <w:spacing w:val="-6"/>
                <w:sz w:val="24"/>
              </w:rPr>
              <w:t xml:space="preserve"> </w:t>
            </w:r>
            <w:r>
              <w:rPr>
                <w:b/>
                <w:sz w:val="24"/>
              </w:rPr>
              <w:t>how these will be measured.</w:t>
            </w:r>
          </w:p>
          <w:p w14:paraId="123EB1E6" w14:textId="77777777" w:rsidR="00EA2459" w:rsidRDefault="00EA2459">
            <w:pPr>
              <w:pStyle w:val="TableParagraph"/>
              <w:spacing w:before="120"/>
              <w:rPr>
                <w:sz w:val="24"/>
              </w:rPr>
            </w:pPr>
          </w:p>
          <w:p w14:paraId="0A3B7689" w14:textId="77777777" w:rsidR="00EA2459" w:rsidRDefault="006E503B">
            <w:pPr>
              <w:pStyle w:val="TableParagraph"/>
              <w:ind w:left="105"/>
              <w:rPr>
                <w:sz w:val="24"/>
              </w:rPr>
            </w:pPr>
            <w:r>
              <w:rPr>
                <w:sz w:val="24"/>
              </w:rPr>
              <w:t>(Should</w:t>
            </w:r>
            <w:r>
              <w:rPr>
                <w:spacing w:val="-5"/>
                <w:sz w:val="24"/>
              </w:rPr>
              <w:t xml:space="preserve"> </w:t>
            </w:r>
            <w:r>
              <w:rPr>
                <w:sz w:val="24"/>
              </w:rPr>
              <w:t>your</w:t>
            </w:r>
            <w:r>
              <w:rPr>
                <w:spacing w:val="-6"/>
                <w:sz w:val="24"/>
              </w:rPr>
              <w:t xml:space="preserve"> </w:t>
            </w:r>
            <w:r>
              <w:rPr>
                <w:sz w:val="24"/>
              </w:rPr>
              <w:t>application</w:t>
            </w:r>
            <w:r>
              <w:rPr>
                <w:spacing w:val="-3"/>
                <w:sz w:val="24"/>
              </w:rPr>
              <w:t xml:space="preserve"> </w:t>
            </w:r>
            <w:r>
              <w:rPr>
                <w:sz w:val="24"/>
              </w:rPr>
              <w:t>be</w:t>
            </w:r>
            <w:r>
              <w:rPr>
                <w:spacing w:val="-5"/>
                <w:sz w:val="24"/>
              </w:rPr>
              <w:t xml:space="preserve"> </w:t>
            </w:r>
            <w:r>
              <w:rPr>
                <w:sz w:val="24"/>
              </w:rPr>
              <w:t>successful</w:t>
            </w:r>
            <w:r>
              <w:rPr>
                <w:spacing w:val="-3"/>
                <w:sz w:val="24"/>
              </w:rPr>
              <w:t xml:space="preserve"> </w:t>
            </w:r>
            <w:r>
              <w:rPr>
                <w:sz w:val="24"/>
              </w:rPr>
              <w:t>you</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required</w:t>
            </w:r>
            <w:r>
              <w:rPr>
                <w:spacing w:val="-3"/>
                <w:sz w:val="24"/>
              </w:rPr>
              <w:t xml:space="preserve"> </w:t>
            </w:r>
            <w:proofErr w:type="gramStart"/>
            <w:r>
              <w:rPr>
                <w:sz w:val="24"/>
              </w:rPr>
              <w:t>to</w:t>
            </w:r>
            <w:r>
              <w:rPr>
                <w:spacing w:val="-3"/>
                <w:sz w:val="24"/>
              </w:rPr>
              <w:t xml:space="preserve"> </w:t>
            </w:r>
            <w:r>
              <w:rPr>
                <w:sz w:val="24"/>
              </w:rPr>
              <w:t>evidence</w:t>
            </w:r>
            <w:proofErr w:type="gramEnd"/>
            <w:r>
              <w:rPr>
                <w:spacing w:val="-3"/>
                <w:sz w:val="24"/>
              </w:rPr>
              <w:t xml:space="preserve"> </w:t>
            </w:r>
            <w:r>
              <w:rPr>
                <w:sz w:val="24"/>
              </w:rPr>
              <w:t>these</w:t>
            </w:r>
            <w:r>
              <w:rPr>
                <w:spacing w:val="-5"/>
                <w:sz w:val="24"/>
              </w:rPr>
              <w:t xml:space="preserve"> </w:t>
            </w:r>
            <w:r>
              <w:rPr>
                <w:sz w:val="24"/>
              </w:rPr>
              <w:t>details</w:t>
            </w:r>
            <w:r>
              <w:rPr>
                <w:spacing w:val="-3"/>
                <w:sz w:val="24"/>
              </w:rPr>
              <w:t xml:space="preserve"> </w:t>
            </w:r>
            <w:r>
              <w:rPr>
                <w:sz w:val="24"/>
              </w:rPr>
              <w:t>at</w:t>
            </w:r>
            <w:r>
              <w:rPr>
                <w:spacing w:val="-3"/>
                <w:sz w:val="24"/>
              </w:rPr>
              <w:t xml:space="preserve"> </w:t>
            </w:r>
            <w:r>
              <w:rPr>
                <w:sz w:val="24"/>
              </w:rPr>
              <w:t>the</w:t>
            </w:r>
            <w:r>
              <w:rPr>
                <w:spacing w:val="-5"/>
                <w:sz w:val="24"/>
              </w:rPr>
              <w:t xml:space="preserve"> </w:t>
            </w:r>
            <w:r>
              <w:rPr>
                <w:sz w:val="24"/>
              </w:rPr>
              <w:t xml:space="preserve">claim </w:t>
            </w:r>
            <w:r>
              <w:rPr>
                <w:spacing w:val="-2"/>
                <w:sz w:val="24"/>
              </w:rPr>
              <w:t>stage).</w:t>
            </w:r>
          </w:p>
        </w:tc>
      </w:tr>
      <w:tr w:rsidR="00EA2459" w14:paraId="0BBE8FB4" w14:textId="77777777">
        <w:trPr>
          <w:trHeight w:val="10140"/>
        </w:trPr>
        <w:tc>
          <w:tcPr>
            <w:tcW w:w="10634" w:type="dxa"/>
          </w:tcPr>
          <w:p w14:paraId="5E9B6D57" w14:textId="77777777" w:rsidR="00EA2459" w:rsidRDefault="006E503B">
            <w:pPr>
              <w:pStyle w:val="TableParagraph"/>
              <w:spacing w:before="62"/>
              <w:ind w:left="105"/>
              <w:rPr>
                <w:b/>
                <w:sz w:val="24"/>
              </w:rPr>
            </w:pPr>
            <w:r>
              <w:rPr>
                <w:b/>
                <w:sz w:val="24"/>
              </w:rPr>
              <w:t>Max</w:t>
            </w:r>
            <w:r>
              <w:rPr>
                <w:b/>
                <w:spacing w:val="-1"/>
                <w:sz w:val="24"/>
              </w:rPr>
              <w:t xml:space="preserve"> </w:t>
            </w:r>
            <w:r>
              <w:rPr>
                <w:b/>
                <w:sz w:val="24"/>
              </w:rPr>
              <w:t xml:space="preserve">word </w:t>
            </w:r>
            <w:proofErr w:type="gramStart"/>
            <w:r>
              <w:rPr>
                <w:b/>
                <w:sz w:val="24"/>
              </w:rPr>
              <w:t>count</w:t>
            </w:r>
            <w:proofErr w:type="gramEnd"/>
            <w:r>
              <w:rPr>
                <w:b/>
                <w:sz w:val="24"/>
              </w:rPr>
              <w:t xml:space="preserve"> </w:t>
            </w:r>
            <w:r>
              <w:rPr>
                <w:b/>
                <w:spacing w:val="-5"/>
                <w:sz w:val="24"/>
              </w:rPr>
              <w:t>250</w:t>
            </w:r>
          </w:p>
        </w:tc>
      </w:tr>
    </w:tbl>
    <w:p w14:paraId="289BB1DA" w14:textId="77777777" w:rsidR="00EA2459" w:rsidRDefault="00EA2459">
      <w:pPr>
        <w:pStyle w:val="TableParagraph"/>
        <w:rPr>
          <w:b/>
          <w:sz w:val="24"/>
        </w:rPr>
        <w:sectPr w:rsidR="00EA2459">
          <w:pgSz w:w="11910" w:h="16840"/>
          <w:pgMar w:top="520" w:right="425" w:bottom="280" w:left="425" w:header="720" w:footer="720" w:gutter="0"/>
          <w:cols w:space="720"/>
        </w:sectPr>
      </w:pPr>
    </w:p>
    <w:p w14:paraId="7802BA47" w14:textId="77777777" w:rsidR="00EA2459" w:rsidRDefault="006E503B">
      <w:pPr>
        <w:spacing w:before="78"/>
        <w:ind w:left="390"/>
        <w:rPr>
          <w:b/>
          <w:sz w:val="24"/>
        </w:rPr>
      </w:pPr>
      <w:r>
        <w:rPr>
          <w:b/>
          <w:noProof/>
          <w:sz w:val="24"/>
        </w:rPr>
        <w:lastRenderedPageBreak/>
        <mc:AlternateContent>
          <mc:Choice Requires="wpg">
            <w:drawing>
              <wp:anchor distT="0" distB="0" distL="0" distR="0" simplePos="0" relativeHeight="487256064" behindDoc="1" locked="0" layoutInCell="1" allowOverlap="1" wp14:anchorId="1F89FE42" wp14:editId="0BEBE28D">
                <wp:simplePos x="0" y="0"/>
                <wp:positionH relativeFrom="page">
                  <wp:posOffset>448055</wp:posOffset>
                </wp:positionH>
                <wp:positionV relativeFrom="paragraph">
                  <wp:posOffset>5080</wp:posOffset>
                </wp:positionV>
                <wp:extent cx="6758940" cy="9070975"/>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58940" cy="9070975"/>
                          <a:chOff x="0" y="0"/>
                          <a:chExt cx="6758940" cy="9070975"/>
                        </a:xfrm>
                      </wpg:grpSpPr>
                      <wps:wsp>
                        <wps:cNvPr id="3" name="Graphic 3"/>
                        <wps:cNvSpPr/>
                        <wps:spPr>
                          <a:xfrm>
                            <a:off x="4572" y="6095"/>
                            <a:ext cx="6746875" cy="464820"/>
                          </a:xfrm>
                          <a:custGeom>
                            <a:avLst/>
                            <a:gdLst/>
                            <a:ahLst/>
                            <a:cxnLst/>
                            <a:rect l="l" t="t" r="r" b="b"/>
                            <a:pathLst>
                              <a:path w="6746875" h="464820">
                                <a:moveTo>
                                  <a:pt x="6746748" y="0"/>
                                </a:moveTo>
                                <a:lnTo>
                                  <a:pt x="0" y="0"/>
                                </a:lnTo>
                                <a:lnTo>
                                  <a:pt x="0" y="464820"/>
                                </a:lnTo>
                                <a:lnTo>
                                  <a:pt x="6746748" y="464820"/>
                                </a:lnTo>
                                <a:lnTo>
                                  <a:pt x="6746748" y="0"/>
                                </a:lnTo>
                                <a:close/>
                              </a:path>
                            </a:pathLst>
                          </a:custGeom>
                          <a:solidFill>
                            <a:srgbClr val="A6A6A6"/>
                          </a:solidFill>
                        </wps:spPr>
                        <wps:bodyPr wrap="square" lIns="0" tIns="0" rIns="0" bIns="0" rtlCol="0">
                          <a:prstTxWarp prst="textNoShape">
                            <a:avLst/>
                          </a:prstTxWarp>
                          <a:noAutofit/>
                        </wps:bodyPr>
                      </wps:wsp>
                      <wps:wsp>
                        <wps:cNvPr id="4" name="Graphic 4"/>
                        <wps:cNvSpPr/>
                        <wps:spPr>
                          <a:xfrm>
                            <a:off x="0" y="0"/>
                            <a:ext cx="6758940" cy="9070975"/>
                          </a:xfrm>
                          <a:custGeom>
                            <a:avLst/>
                            <a:gdLst/>
                            <a:ahLst/>
                            <a:cxnLst/>
                            <a:rect l="l" t="t" r="r" b="b"/>
                            <a:pathLst>
                              <a:path w="6758940" h="9070975">
                                <a:moveTo>
                                  <a:pt x="6096" y="917778"/>
                                </a:moveTo>
                                <a:lnTo>
                                  <a:pt x="0" y="917778"/>
                                </a:lnTo>
                                <a:lnTo>
                                  <a:pt x="0" y="9064447"/>
                                </a:lnTo>
                                <a:lnTo>
                                  <a:pt x="6096" y="9064447"/>
                                </a:lnTo>
                                <a:lnTo>
                                  <a:pt x="6096" y="917778"/>
                                </a:lnTo>
                                <a:close/>
                              </a:path>
                              <a:path w="6758940" h="9070975">
                                <a:moveTo>
                                  <a:pt x="6758927" y="9064460"/>
                                </a:moveTo>
                                <a:lnTo>
                                  <a:pt x="6752844" y="9064460"/>
                                </a:lnTo>
                                <a:lnTo>
                                  <a:pt x="6096" y="9064460"/>
                                </a:lnTo>
                                <a:lnTo>
                                  <a:pt x="0" y="9064460"/>
                                </a:lnTo>
                                <a:lnTo>
                                  <a:pt x="0" y="9070543"/>
                                </a:lnTo>
                                <a:lnTo>
                                  <a:pt x="6096" y="9070543"/>
                                </a:lnTo>
                                <a:lnTo>
                                  <a:pt x="6752844" y="9070543"/>
                                </a:lnTo>
                                <a:lnTo>
                                  <a:pt x="6758927" y="9070543"/>
                                </a:lnTo>
                                <a:lnTo>
                                  <a:pt x="6758927" y="9064460"/>
                                </a:lnTo>
                                <a:close/>
                              </a:path>
                              <a:path w="6758940" h="9070975">
                                <a:moveTo>
                                  <a:pt x="6758927" y="917778"/>
                                </a:moveTo>
                                <a:lnTo>
                                  <a:pt x="6752844" y="917778"/>
                                </a:lnTo>
                                <a:lnTo>
                                  <a:pt x="6752844" y="9064447"/>
                                </a:lnTo>
                                <a:lnTo>
                                  <a:pt x="6758927" y="9064447"/>
                                </a:lnTo>
                                <a:lnTo>
                                  <a:pt x="6758927" y="917778"/>
                                </a:lnTo>
                                <a:close/>
                              </a:path>
                              <a:path w="6758940" h="9070975">
                                <a:moveTo>
                                  <a:pt x="6758927" y="0"/>
                                </a:moveTo>
                                <a:lnTo>
                                  <a:pt x="6752844" y="0"/>
                                </a:lnTo>
                                <a:lnTo>
                                  <a:pt x="6752844" y="6096"/>
                                </a:lnTo>
                                <a:lnTo>
                                  <a:pt x="6752844" y="472440"/>
                                </a:lnTo>
                                <a:lnTo>
                                  <a:pt x="6752844" y="484632"/>
                                </a:lnTo>
                                <a:lnTo>
                                  <a:pt x="6752844" y="911606"/>
                                </a:lnTo>
                                <a:lnTo>
                                  <a:pt x="6096" y="911606"/>
                                </a:lnTo>
                                <a:lnTo>
                                  <a:pt x="6096" y="484632"/>
                                </a:lnTo>
                                <a:lnTo>
                                  <a:pt x="6752844" y="484632"/>
                                </a:lnTo>
                                <a:lnTo>
                                  <a:pt x="6752844" y="472440"/>
                                </a:lnTo>
                                <a:lnTo>
                                  <a:pt x="6096" y="472440"/>
                                </a:lnTo>
                                <a:lnTo>
                                  <a:pt x="6096" y="6096"/>
                                </a:lnTo>
                                <a:lnTo>
                                  <a:pt x="6752844" y="6096"/>
                                </a:lnTo>
                                <a:lnTo>
                                  <a:pt x="6752844" y="0"/>
                                </a:lnTo>
                                <a:lnTo>
                                  <a:pt x="6096" y="0"/>
                                </a:lnTo>
                                <a:lnTo>
                                  <a:pt x="0" y="0"/>
                                </a:lnTo>
                                <a:lnTo>
                                  <a:pt x="0" y="6096"/>
                                </a:lnTo>
                                <a:lnTo>
                                  <a:pt x="0" y="917702"/>
                                </a:lnTo>
                                <a:lnTo>
                                  <a:pt x="6096" y="917702"/>
                                </a:lnTo>
                                <a:lnTo>
                                  <a:pt x="6752844" y="917702"/>
                                </a:lnTo>
                                <a:lnTo>
                                  <a:pt x="6758927" y="917702"/>
                                </a:lnTo>
                                <a:lnTo>
                                  <a:pt x="6758927" y="911606"/>
                                </a:lnTo>
                                <a:lnTo>
                                  <a:pt x="6758927" y="6096"/>
                                </a:lnTo>
                                <a:lnTo>
                                  <a:pt x="6758927"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C035464" id="Group 2" o:spid="_x0000_s1026" style="position:absolute;margin-left:35.3pt;margin-top:.4pt;width:532.2pt;height:714.25pt;z-index:-16060416;mso-wrap-distance-left:0;mso-wrap-distance-right:0;mso-position-horizontal-relative:page" coordsize="67589,90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">
                <v:shape id="Graphic 3" o:spid="_x0000_s1027" style="position:absolute;left:45;top:60;width:67469;height:4649;visibility:visible;mso-wrap-style:square;v-text-anchor:top" coordsize="6746875,464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" path="m6746748,l,,,464820r6746748,l6746748,xe" fillcolor="#a6a6a6" stroked="f">
                  <v:path arrowok="t"/>
                </v:shape>
                <v:shape id="Graphic 4" o:spid="_x0000_s1028" style="position:absolute;width:67589;height:90709;visibility:visible;mso-wrap-style:square;v-text-anchor:top" coordsize="6758940,907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" path="m6096,917778r-6096,l,9064447r6096,l6096,917778xem6758927,9064460r-6083,l6096,9064460r-6096,l,9070543r6096,l6752844,9070543r6083,l6758927,9064460xem6758927,917778r-6083,l6752844,9064447r6083,l6758927,917778xem6758927,r-6083,l6752844,6096r,466344l6752844,484632r,426974l6096,911606r,-426974l6752844,484632r,-12192l6096,472440r,-466344l6752844,6096r,-6096l6096,,,,,6096,,917702r6096,l6752844,917702r6083,l6758927,911606r,-905510l6758927,xe" fillcolor="black" stroked="f">
                  <v:path arrowok="t"/>
                </v:shape>
                <w10:wrap anchorx="page"/>
              </v:group>
            </w:pict>
          </mc:Fallback>
        </mc:AlternateContent>
      </w:r>
      <w:r>
        <w:rPr>
          <w:b/>
          <w:sz w:val="24"/>
        </w:rPr>
        <w:t>Section</w:t>
      </w:r>
      <w:r>
        <w:rPr>
          <w:b/>
          <w:spacing w:val="1"/>
          <w:sz w:val="24"/>
        </w:rPr>
        <w:t xml:space="preserve"> </w:t>
      </w:r>
      <w:r>
        <w:rPr>
          <w:b/>
          <w:sz w:val="24"/>
        </w:rPr>
        <w:t>3:</w:t>
      </w:r>
      <w:r>
        <w:rPr>
          <w:b/>
          <w:spacing w:val="-3"/>
          <w:sz w:val="24"/>
        </w:rPr>
        <w:t xml:space="preserve"> </w:t>
      </w:r>
      <w:r>
        <w:rPr>
          <w:b/>
          <w:spacing w:val="-2"/>
          <w:sz w:val="24"/>
        </w:rPr>
        <w:t>Organisation</w:t>
      </w:r>
    </w:p>
    <w:p w14:paraId="1BB13DF1" w14:textId="77777777" w:rsidR="00EA2459" w:rsidRDefault="00EA2459">
      <w:pPr>
        <w:pStyle w:val="BodyText"/>
        <w:spacing w:before="201"/>
        <w:rPr>
          <w:b/>
        </w:rPr>
      </w:pPr>
    </w:p>
    <w:p w14:paraId="79A1FBAC" w14:textId="77777777" w:rsidR="00EA2459" w:rsidRDefault="006E503B">
      <w:pPr>
        <w:ind w:left="390" w:right="618"/>
        <w:rPr>
          <w:b/>
          <w:sz w:val="24"/>
        </w:rPr>
      </w:pPr>
      <w:r>
        <w:rPr>
          <w:b/>
          <w:sz w:val="24"/>
        </w:rPr>
        <w:t>Please</w:t>
      </w:r>
      <w:r>
        <w:rPr>
          <w:b/>
          <w:spacing w:val="-6"/>
          <w:sz w:val="24"/>
        </w:rPr>
        <w:t xml:space="preserve"> </w:t>
      </w:r>
      <w:r>
        <w:rPr>
          <w:b/>
          <w:sz w:val="24"/>
        </w:rPr>
        <w:t>supply</w:t>
      </w:r>
      <w:r>
        <w:rPr>
          <w:b/>
          <w:spacing w:val="-4"/>
          <w:sz w:val="24"/>
        </w:rPr>
        <w:t xml:space="preserve"> </w:t>
      </w:r>
      <w:r>
        <w:rPr>
          <w:b/>
          <w:sz w:val="24"/>
        </w:rPr>
        <w:t>details</w:t>
      </w:r>
      <w:r>
        <w:rPr>
          <w:b/>
          <w:spacing w:val="-6"/>
          <w:sz w:val="24"/>
        </w:rPr>
        <w:t xml:space="preserve"> </w:t>
      </w:r>
      <w:r>
        <w:rPr>
          <w:b/>
          <w:sz w:val="24"/>
        </w:rPr>
        <w:t>of</w:t>
      </w:r>
      <w:r>
        <w:rPr>
          <w:b/>
          <w:spacing w:val="-4"/>
          <w:sz w:val="24"/>
        </w:rPr>
        <w:t xml:space="preserve"> </w:t>
      </w:r>
      <w:proofErr w:type="spellStart"/>
      <w:r>
        <w:rPr>
          <w:b/>
          <w:sz w:val="24"/>
        </w:rPr>
        <w:t>organisational</w:t>
      </w:r>
      <w:proofErr w:type="spellEnd"/>
      <w:r>
        <w:rPr>
          <w:b/>
          <w:spacing w:val="-4"/>
          <w:sz w:val="24"/>
        </w:rPr>
        <w:t xml:space="preserve"> </w:t>
      </w:r>
      <w:r>
        <w:rPr>
          <w:b/>
          <w:sz w:val="24"/>
        </w:rPr>
        <w:t>structure</w:t>
      </w:r>
      <w:r>
        <w:rPr>
          <w:b/>
          <w:spacing w:val="-4"/>
          <w:sz w:val="24"/>
        </w:rPr>
        <w:t xml:space="preserve"> </w:t>
      </w:r>
      <w:r>
        <w:rPr>
          <w:b/>
          <w:sz w:val="24"/>
        </w:rPr>
        <w:t>and</w:t>
      </w:r>
      <w:r>
        <w:rPr>
          <w:b/>
          <w:spacing w:val="-4"/>
          <w:sz w:val="24"/>
        </w:rPr>
        <w:t xml:space="preserve"> </w:t>
      </w:r>
      <w:r>
        <w:rPr>
          <w:b/>
          <w:sz w:val="24"/>
        </w:rPr>
        <w:t>current/</w:t>
      </w:r>
      <w:proofErr w:type="gramStart"/>
      <w:r>
        <w:rPr>
          <w:b/>
          <w:sz w:val="24"/>
        </w:rPr>
        <w:t>future</w:t>
      </w:r>
      <w:r>
        <w:rPr>
          <w:b/>
          <w:spacing w:val="-4"/>
          <w:sz w:val="24"/>
        </w:rPr>
        <w:t xml:space="preserve"> </w:t>
      </w:r>
      <w:r>
        <w:rPr>
          <w:b/>
          <w:sz w:val="24"/>
        </w:rPr>
        <w:t>plans</w:t>
      </w:r>
      <w:proofErr w:type="gramEnd"/>
      <w:r>
        <w:rPr>
          <w:b/>
          <w:sz w:val="24"/>
        </w:rPr>
        <w:t>,</w:t>
      </w:r>
      <w:r>
        <w:rPr>
          <w:b/>
          <w:spacing w:val="-6"/>
          <w:sz w:val="24"/>
        </w:rPr>
        <w:t xml:space="preserve"> </w:t>
      </w:r>
      <w:r>
        <w:rPr>
          <w:b/>
          <w:sz w:val="24"/>
        </w:rPr>
        <w:t>clearly evidencing your capacity and ability to deliver a successful event</w:t>
      </w:r>
    </w:p>
    <w:p w14:paraId="5640ED5E" w14:textId="77777777" w:rsidR="00EA2459" w:rsidRDefault="006E503B">
      <w:pPr>
        <w:spacing w:before="130"/>
        <w:ind w:left="390"/>
        <w:rPr>
          <w:b/>
          <w:sz w:val="24"/>
        </w:rPr>
      </w:pPr>
      <w:r>
        <w:rPr>
          <w:b/>
          <w:sz w:val="24"/>
        </w:rPr>
        <w:t>Max</w:t>
      </w:r>
      <w:r>
        <w:rPr>
          <w:b/>
          <w:spacing w:val="-1"/>
          <w:sz w:val="24"/>
        </w:rPr>
        <w:t xml:space="preserve"> </w:t>
      </w:r>
      <w:r>
        <w:rPr>
          <w:b/>
          <w:sz w:val="24"/>
        </w:rPr>
        <w:t xml:space="preserve">word </w:t>
      </w:r>
      <w:proofErr w:type="gramStart"/>
      <w:r>
        <w:rPr>
          <w:b/>
          <w:sz w:val="24"/>
        </w:rPr>
        <w:t>count</w:t>
      </w:r>
      <w:proofErr w:type="gramEnd"/>
      <w:r>
        <w:rPr>
          <w:b/>
          <w:sz w:val="24"/>
        </w:rPr>
        <w:t xml:space="preserve"> </w:t>
      </w:r>
      <w:r>
        <w:rPr>
          <w:b/>
          <w:spacing w:val="-5"/>
          <w:sz w:val="24"/>
        </w:rPr>
        <w:t>250</w:t>
      </w:r>
    </w:p>
    <w:p w14:paraId="13DF20F8" w14:textId="77777777" w:rsidR="00EA2459" w:rsidRDefault="00EA2459">
      <w:pPr>
        <w:rPr>
          <w:b/>
          <w:sz w:val="24"/>
        </w:rPr>
        <w:sectPr w:rsidR="00EA2459">
          <w:pgSz w:w="11910" w:h="16840"/>
          <w:pgMar w:top="540" w:right="425" w:bottom="280" w:left="425" w:header="720" w:footer="720" w:gutter="0"/>
          <w:cols w:space="720"/>
        </w:sectPr>
      </w:pPr>
    </w:p>
    <w:p w14:paraId="72007A32" w14:textId="77777777" w:rsidR="00EA2459" w:rsidRDefault="00EA2459">
      <w:pPr>
        <w:pStyle w:val="BodyText"/>
        <w:spacing w:before="5"/>
        <w:rPr>
          <w:b/>
          <w:sz w:val="2"/>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11"/>
        <w:gridCol w:w="4323"/>
      </w:tblGrid>
      <w:tr w:rsidR="00EA2459" w14:paraId="5C795180" w14:textId="77777777">
        <w:trPr>
          <w:trHeight w:val="731"/>
        </w:trPr>
        <w:tc>
          <w:tcPr>
            <w:tcW w:w="10634" w:type="dxa"/>
            <w:gridSpan w:val="2"/>
            <w:shd w:val="clear" w:color="auto" w:fill="A6A6A6"/>
          </w:tcPr>
          <w:p w14:paraId="175CC189" w14:textId="77777777" w:rsidR="00EA2459" w:rsidRDefault="006E503B">
            <w:pPr>
              <w:pStyle w:val="TableParagraph"/>
              <w:spacing w:before="60"/>
              <w:ind w:left="105"/>
              <w:rPr>
                <w:b/>
                <w:sz w:val="24"/>
              </w:rPr>
            </w:pPr>
            <w:r>
              <w:rPr>
                <w:b/>
                <w:sz w:val="24"/>
              </w:rPr>
              <w:t>Section</w:t>
            </w:r>
            <w:r>
              <w:rPr>
                <w:b/>
                <w:spacing w:val="-1"/>
                <w:sz w:val="24"/>
              </w:rPr>
              <w:t xml:space="preserve"> </w:t>
            </w:r>
            <w:r>
              <w:rPr>
                <w:b/>
                <w:sz w:val="24"/>
              </w:rPr>
              <w:t>4:</w:t>
            </w:r>
            <w:r>
              <w:rPr>
                <w:b/>
                <w:spacing w:val="-2"/>
                <w:sz w:val="24"/>
              </w:rPr>
              <w:t xml:space="preserve"> </w:t>
            </w:r>
            <w:r>
              <w:rPr>
                <w:b/>
                <w:sz w:val="24"/>
              </w:rPr>
              <w:t>Financial</w:t>
            </w:r>
            <w:r>
              <w:rPr>
                <w:b/>
                <w:spacing w:val="-1"/>
                <w:sz w:val="24"/>
              </w:rPr>
              <w:t xml:space="preserve"> </w:t>
            </w:r>
            <w:r>
              <w:rPr>
                <w:b/>
                <w:spacing w:val="-2"/>
                <w:sz w:val="24"/>
              </w:rPr>
              <w:t>Information</w:t>
            </w:r>
          </w:p>
        </w:tc>
      </w:tr>
      <w:tr w:rsidR="00EA2459" w14:paraId="2CBAFBEC" w14:textId="77777777">
        <w:trPr>
          <w:trHeight w:val="1346"/>
        </w:trPr>
        <w:tc>
          <w:tcPr>
            <w:tcW w:w="10634" w:type="dxa"/>
            <w:gridSpan w:val="2"/>
          </w:tcPr>
          <w:p w14:paraId="35388633" w14:textId="77777777" w:rsidR="00EA2459" w:rsidRDefault="006E503B">
            <w:pPr>
              <w:pStyle w:val="TableParagraph"/>
              <w:spacing w:before="62"/>
              <w:ind w:left="105"/>
              <w:rPr>
                <w:b/>
                <w:sz w:val="24"/>
              </w:rPr>
            </w:pPr>
            <w:r>
              <w:rPr>
                <w:b/>
                <w:sz w:val="24"/>
              </w:rPr>
              <w:t>100%</w:t>
            </w:r>
            <w:r>
              <w:rPr>
                <w:b/>
                <w:spacing w:val="-2"/>
                <w:sz w:val="24"/>
              </w:rPr>
              <w:t xml:space="preserve"> </w:t>
            </w:r>
            <w:r>
              <w:rPr>
                <w:b/>
                <w:sz w:val="24"/>
              </w:rPr>
              <w:t>grant</w:t>
            </w:r>
            <w:r>
              <w:rPr>
                <w:b/>
                <w:spacing w:val="-3"/>
                <w:sz w:val="24"/>
              </w:rPr>
              <w:t xml:space="preserve"> </w:t>
            </w:r>
            <w:r>
              <w:rPr>
                <w:b/>
                <w:sz w:val="24"/>
              </w:rPr>
              <w:t>funding</w:t>
            </w:r>
            <w:r>
              <w:rPr>
                <w:b/>
                <w:spacing w:val="-2"/>
                <w:sz w:val="24"/>
              </w:rPr>
              <w:t xml:space="preserve"> </w:t>
            </w:r>
            <w:r>
              <w:rPr>
                <w:b/>
                <w:sz w:val="24"/>
              </w:rPr>
              <w:t>available –</w:t>
            </w:r>
            <w:r>
              <w:rPr>
                <w:b/>
                <w:spacing w:val="-1"/>
                <w:sz w:val="24"/>
              </w:rPr>
              <w:t xml:space="preserve"> </w:t>
            </w:r>
            <w:r>
              <w:rPr>
                <w:b/>
                <w:sz w:val="24"/>
              </w:rPr>
              <w:t>Minimum</w:t>
            </w:r>
            <w:r>
              <w:rPr>
                <w:b/>
                <w:spacing w:val="-3"/>
                <w:sz w:val="24"/>
              </w:rPr>
              <w:t xml:space="preserve"> </w:t>
            </w:r>
            <w:r>
              <w:rPr>
                <w:b/>
                <w:sz w:val="24"/>
              </w:rPr>
              <w:t>£2500</w:t>
            </w:r>
            <w:r>
              <w:rPr>
                <w:b/>
                <w:spacing w:val="-2"/>
                <w:sz w:val="24"/>
              </w:rPr>
              <w:t xml:space="preserve"> </w:t>
            </w:r>
            <w:r>
              <w:rPr>
                <w:b/>
                <w:sz w:val="24"/>
              </w:rPr>
              <w:t>up</w:t>
            </w:r>
            <w:r>
              <w:rPr>
                <w:b/>
                <w:spacing w:val="-2"/>
                <w:sz w:val="24"/>
              </w:rPr>
              <w:t xml:space="preserve"> </w:t>
            </w:r>
            <w:r>
              <w:rPr>
                <w:b/>
                <w:sz w:val="24"/>
              </w:rPr>
              <w:t>to</w:t>
            </w:r>
            <w:r>
              <w:rPr>
                <w:b/>
                <w:spacing w:val="-2"/>
                <w:sz w:val="24"/>
              </w:rPr>
              <w:t xml:space="preserve"> </w:t>
            </w:r>
            <w:r>
              <w:rPr>
                <w:b/>
                <w:sz w:val="24"/>
              </w:rPr>
              <w:t>a</w:t>
            </w:r>
            <w:r>
              <w:rPr>
                <w:b/>
                <w:spacing w:val="-2"/>
                <w:sz w:val="24"/>
              </w:rPr>
              <w:t xml:space="preserve"> </w:t>
            </w:r>
            <w:r>
              <w:rPr>
                <w:b/>
                <w:sz w:val="24"/>
              </w:rPr>
              <w:t>maximum</w:t>
            </w:r>
            <w:r>
              <w:rPr>
                <w:b/>
                <w:spacing w:val="-2"/>
                <w:sz w:val="24"/>
              </w:rPr>
              <w:t xml:space="preserve"> </w:t>
            </w:r>
            <w:r>
              <w:rPr>
                <w:b/>
                <w:sz w:val="24"/>
              </w:rPr>
              <w:t>of</w:t>
            </w:r>
            <w:r>
              <w:rPr>
                <w:b/>
                <w:spacing w:val="-1"/>
                <w:sz w:val="24"/>
              </w:rPr>
              <w:t xml:space="preserve"> </w:t>
            </w:r>
            <w:r>
              <w:rPr>
                <w:b/>
                <w:spacing w:val="-2"/>
                <w:sz w:val="24"/>
              </w:rPr>
              <w:t>£8000</w:t>
            </w:r>
          </w:p>
          <w:p w14:paraId="54811F2E" w14:textId="77777777" w:rsidR="00EA2459" w:rsidRDefault="00EA2459">
            <w:pPr>
              <w:pStyle w:val="TableParagraph"/>
              <w:spacing w:before="121"/>
              <w:rPr>
                <w:b/>
                <w:sz w:val="24"/>
              </w:rPr>
            </w:pPr>
          </w:p>
          <w:p w14:paraId="7895FA94" w14:textId="77777777" w:rsidR="00EA2459" w:rsidRDefault="006E503B">
            <w:pPr>
              <w:pStyle w:val="TableParagraph"/>
              <w:ind w:left="105"/>
              <w:rPr>
                <w:b/>
                <w:sz w:val="24"/>
              </w:rPr>
            </w:pPr>
            <w:r>
              <w:rPr>
                <w:b/>
                <w:sz w:val="24"/>
              </w:rPr>
              <w:t>Applicants</w:t>
            </w:r>
            <w:r>
              <w:rPr>
                <w:b/>
                <w:spacing w:val="-3"/>
                <w:sz w:val="24"/>
              </w:rPr>
              <w:t xml:space="preserve"> </w:t>
            </w:r>
            <w:r>
              <w:rPr>
                <w:b/>
                <w:sz w:val="24"/>
              </w:rPr>
              <w:t>should</w:t>
            </w:r>
            <w:r>
              <w:rPr>
                <w:b/>
                <w:spacing w:val="-6"/>
                <w:sz w:val="24"/>
              </w:rPr>
              <w:t xml:space="preserve"> </w:t>
            </w:r>
            <w:r>
              <w:rPr>
                <w:b/>
                <w:sz w:val="24"/>
              </w:rPr>
              <w:t>refer</w:t>
            </w:r>
            <w:r>
              <w:rPr>
                <w:b/>
                <w:spacing w:val="-3"/>
                <w:sz w:val="24"/>
              </w:rPr>
              <w:t xml:space="preserve"> </w:t>
            </w:r>
            <w:r>
              <w:rPr>
                <w:b/>
                <w:sz w:val="24"/>
              </w:rPr>
              <w:t>to</w:t>
            </w:r>
            <w:r>
              <w:rPr>
                <w:b/>
                <w:spacing w:val="-3"/>
                <w:sz w:val="24"/>
              </w:rPr>
              <w:t xml:space="preserve"> </w:t>
            </w:r>
            <w:r>
              <w:rPr>
                <w:b/>
                <w:sz w:val="24"/>
              </w:rPr>
              <w:t>the</w:t>
            </w:r>
            <w:r>
              <w:rPr>
                <w:b/>
                <w:spacing w:val="-3"/>
                <w:sz w:val="24"/>
              </w:rPr>
              <w:t xml:space="preserve"> </w:t>
            </w:r>
            <w:r>
              <w:rPr>
                <w:b/>
                <w:sz w:val="24"/>
              </w:rPr>
              <w:t>guidance</w:t>
            </w:r>
            <w:r>
              <w:rPr>
                <w:b/>
                <w:spacing w:val="-3"/>
                <w:sz w:val="24"/>
              </w:rPr>
              <w:t xml:space="preserve"> </w:t>
            </w:r>
            <w:r>
              <w:rPr>
                <w:b/>
                <w:sz w:val="24"/>
              </w:rPr>
              <w:t>(section</w:t>
            </w:r>
            <w:r>
              <w:rPr>
                <w:b/>
                <w:spacing w:val="-3"/>
                <w:sz w:val="24"/>
              </w:rPr>
              <w:t xml:space="preserve"> </w:t>
            </w:r>
            <w:r>
              <w:rPr>
                <w:b/>
                <w:sz w:val="24"/>
              </w:rPr>
              <w:t>4</w:t>
            </w:r>
            <w:r>
              <w:rPr>
                <w:b/>
                <w:spacing w:val="-1"/>
                <w:sz w:val="24"/>
              </w:rPr>
              <w:t xml:space="preserve"> </w:t>
            </w:r>
            <w:r>
              <w:rPr>
                <w:b/>
                <w:sz w:val="24"/>
              </w:rPr>
              <w:t>–</w:t>
            </w:r>
            <w:r>
              <w:rPr>
                <w:b/>
                <w:spacing w:val="-2"/>
                <w:sz w:val="24"/>
              </w:rPr>
              <w:t xml:space="preserve"> </w:t>
            </w:r>
            <w:r>
              <w:rPr>
                <w:b/>
                <w:sz w:val="24"/>
              </w:rPr>
              <w:t>eligible</w:t>
            </w:r>
            <w:r>
              <w:rPr>
                <w:b/>
                <w:spacing w:val="-5"/>
                <w:sz w:val="24"/>
              </w:rPr>
              <w:t xml:space="preserve"> </w:t>
            </w:r>
            <w:r>
              <w:rPr>
                <w:b/>
                <w:sz w:val="24"/>
              </w:rPr>
              <w:t>costs)</w:t>
            </w:r>
            <w:r>
              <w:rPr>
                <w:b/>
                <w:spacing w:val="-3"/>
                <w:sz w:val="24"/>
              </w:rPr>
              <w:t xml:space="preserve"> </w:t>
            </w:r>
            <w:r>
              <w:rPr>
                <w:b/>
                <w:sz w:val="24"/>
              </w:rPr>
              <w:t>before</w:t>
            </w:r>
            <w:r>
              <w:rPr>
                <w:b/>
                <w:spacing w:val="-3"/>
                <w:sz w:val="24"/>
              </w:rPr>
              <w:t xml:space="preserve"> </w:t>
            </w:r>
            <w:r>
              <w:rPr>
                <w:b/>
                <w:sz w:val="24"/>
              </w:rPr>
              <w:t>completing</w:t>
            </w:r>
            <w:r>
              <w:rPr>
                <w:b/>
                <w:spacing w:val="-3"/>
                <w:sz w:val="24"/>
              </w:rPr>
              <w:t xml:space="preserve"> </w:t>
            </w:r>
            <w:r>
              <w:rPr>
                <w:b/>
                <w:sz w:val="24"/>
              </w:rPr>
              <w:t xml:space="preserve">this </w:t>
            </w:r>
            <w:r>
              <w:rPr>
                <w:b/>
                <w:spacing w:val="-2"/>
                <w:sz w:val="24"/>
              </w:rPr>
              <w:t>section.</w:t>
            </w:r>
          </w:p>
        </w:tc>
      </w:tr>
      <w:tr w:rsidR="00EA2459" w14:paraId="23637A63" w14:textId="77777777">
        <w:trPr>
          <w:trHeight w:val="395"/>
        </w:trPr>
        <w:tc>
          <w:tcPr>
            <w:tcW w:w="6311" w:type="dxa"/>
            <w:shd w:val="clear" w:color="auto" w:fill="808080"/>
          </w:tcPr>
          <w:p w14:paraId="1C5F65D4" w14:textId="77777777" w:rsidR="00EA2459" w:rsidRDefault="006E503B">
            <w:pPr>
              <w:pStyle w:val="TableParagraph"/>
              <w:spacing w:before="60"/>
              <w:ind w:left="105"/>
              <w:rPr>
                <w:b/>
                <w:sz w:val="24"/>
              </w:rPr>
            </w:pPr>
            <w:r>
              <w:rPr>
                <w:b/>
                <w:sz w:val="24"/>
              </w:rPr>
              <w:t>Proposed</w:t>
            </w:r>
            <w:r>
              <w:rPr>
                <w:b/>
                <w:spacing w:val="-4"/>
                <w:sz w:val="24"/>
              </w:rPr>
              <w:t xml:space="preserve"> </w:t>
            </w:r>
            <w:r>
              <w:rPr>
                <w:b/>
                <w:sz w:val="24"/>
              </w:rPr>
              <w:t>costs</w:t>
            </w:r>
            <w:r>
              <w:rPr>
                <w:b/>
                <w:spacing w:val="-4"/>
                <w:sz w:val="24"/>
              </w:rPr>
              <w:t xml:space="preserve"> </w:t>
            </w:r>
            <w:r>
              <w:rPr>
                <w:b/>
                <w:spacing w:val="-2"/>
                <w:sz w:val="24"/>
              </w:rPr>
              <w:t>(Revenue)</w:t>
            </w:r>
          </w:p>
        </w:tc>
        <w:tc>
          <w:tcPr>
            <w:tcW w:w="4323" w:type="dxa"/>
            <w:shd w:val="clear" w:color="auto" w:fill="808080"/>
          </w:tcPr>
          <w:p w14:paraId="12D2285F" w14:textId="77777777" w:rsidR="00EA2459" w:rsidRDefault="006E503B">
            <w:pPr>
              <w:pStyle w:val="TableParagraph"/>
              <w:spacing w:before="60"/>
              <w:ind w:left="105"/>
              <w:rPr>
                <w:b/>
                <w:sz w:val="24"/>
              </w:rPr>
            </w:pPr>
            <w:r>
              <w:rPr>
                <w:b/>
                <w:spacing w:val="-2"/>
                <w:sz w:val="24"/>
              </w:rPr>
              <w:t>Amount</w:t>
            </w:r>
          </w:p>
        </w:tc>
      </w:tr>
      <w:tr w:rsidR="00EA2459" w14:paraId="67ED4207" w14:textId="77777777">
        <w:trPr>
          <w:trHeight w:val="395"/>
        </w:trPr>
        <w:tc>
          <w:tcPr>
            <w:tcW w:w="6311" w:type="dxa"/>
          </w:tcPr>
          <w:p w14:paraId="3A5AF272" w14:textId="77777777" w:rsidR="00EA2459" w:rsidRDefault="006E503B">
            <w:pPr>
              <w:pStyle w:val="TableParagraph"/>
              <w:spacing w:before="60"/>
              <w:ind w:left="105"/>
              <w:rPr>
                <w:i/>
                <w:sz w:val="24"/>
              </w:rPr>
            </w:pPr>
            <w:r>
              <w:rPr>
                <w:i/>
                <w:sz w:val="24"/>
              </w:rPr>
              <w:t>e.g.</w:t>
            </w:r>
            <w:r>
              <w:rPr>
                <w:i/>
                <w:spacing w:val="-4"/>
                <w:sz w:val="24"/>
              </w:rPr>
              <w:t xml:space="preserve"> </w:t>
            </w:r>
            <w:r>
              <w:rPr>
                <w:i/>
                <w:sz w:val="24"/>
              </w:rPr>
              <w:t>Marquee</w:t>
            </w:r>
            <w:r>
              <w:rPr>
                <w:i/>
                <w:spacing w:val="-3"/>
                <w:sz w:val="24"/>
              </w:rPr>
              <w:t xml:space="preserve"> </w:t>
            </w:r>
            <w:r>
              <w:rPr>
                <w:i/>
                <w:spacing w:val="-4"/>
                <w:sz w:val="24"/>
              </w:rPr>
              <w:t>Hire</w:t>
            </w:r>
          </w:p>
        </w:tc>
        <w:tc>
          <w:tcPr>
            <w:tcW w:w="4323" w:type="dxa"/>
          </w:tcPr>
          <w:p w14:paraId="4E13C805" w14:textId="77777777" w:rsidR="00EA2459" w:rsidRDefault="006E503B">
            <w:pPr>
              <w:pStyle w:val="TableParagraph"/>
              <w:spacing w:before="60"/>
              <w:ind w:left="105"/>
              <w:rPr>
                <w:i/>
                <w:sz w:val="24"/>
              </w:rPr>
            </w:pPr>
            <w:r>
              <w:rPr>
                <w:i/>
                <w:spacing w:val="-2"/>
                <w:sz w:val="24"/>
              </w:rPr>
              <w:t>£2000</w:t>
            </w:r>
          </w:p>
        </w:tc>
      </w:tr>
      <w:tr w:rsidR="00EA2459" w14:paraId="471054E5" w14:textId="77777777">
        <w:trPr>
          <w:trHeight w:val="395"/>
        </w:trPr>
        <w:tc>
          <w:tcPr>
            <w:tcW w:w="6311" w:type="dxa"/>
          </w:tcPr>
          <w:p w14:paraId="140AFB0F" w14:textId="77777777" w:rsidR="00EA2459" w:rsidRDefault="00EA2459">
            <w:pPr>
              <w:pStyle w:val="TableParagraph"/>
              <w:rPr>
                <w:rFonts w:ascii="Times New Roman"/>
              </w:rPr>
            </w:pPr>
          </w:p>
        </w:tc>
        <w:tc>
          <w:tcPr>
            <w:tcW w:w="4323" w:type="dxa"/>
          </w:tcPr>
          <w:p w14:paraId="044E333D" w14:textId="77777777" w:rsidR="00EA2459" w:rsidRDefault="00EA2459">
            <w:pPr>
              <w:pStyle w:val="TableParagraph"/>
              <w:rPr>
                <w:rFonts w:ascii="Times New Roman"/>
              </w:rPr>
            </w:pPr>
          </w:p>
        </w:tc>
      </w:tr>
      <w:tr w:rsidR="00EA2459" w14:paraId="7B06B26C" w14:textId="77777777">
        <w:trPr>
          <w:trHeight w:val="395"/>
        </w:trPr>
        <w:tc>
          <w:tcPr>
            <w:tcW w:w="6311" w:type="dxa"/>
          </w:tcPr>
          <w:p w14:paraId="5895B5B3" w14:textId="77777777" w:rsidR="00EA2459" w:rsidRDefault="00EA2459">
            <w:pPr>
              <w:pStyle w:val="TableParagraph"/>
              <w:rPr>
                <w:rFonts w:ascii="Times New Roman"/>
              </w:rPr>
            </w:pPr>
          </w:p>
        </w:tc>
        <w:tc>
          <w:tcPr>
            <w:tcW w:w="4323" w:type="dxa"/>
          </w:tcPr>
          <w:p w14:paraId="02686C12" w14:textId="77777777" w:rsidR="00EA2459" w:rsidRDefault="00EA2459">
            <w:pPr>
              <w:pStyle w:val="TableParagraph"/>
              <w:rPr>
                <w:rFonts w:ascii="Times New Roman"/>
              </w:rPr>
            </w:pPr>
          </w:p>
        </w:tc>
      </w:tr>
      <w:tr w:rsidR="00EA2459" w14:paraId="7AE89A61" w14:textId="77777777">
        <w:trPr>
          <w:trHeight w:val="405"/>
        </w:trPr>
        <w:tc>
          <w:tcPr>
            <w:tcW w:w="6311" w:type="dxa"/>
          </w:tcPr>
          <w:p w14:paraId="4AF7C8CE" w14:textId="77777777" w:rsidR="00EA2459" w:rsidRDefault="00EA2459">
            <w:pPr>
              <w:pStyle w:val="TableParagraph"/>
              <w:rPr>
                <w:rFonts w:ascii="Times New Roman"/>
              </w:rPr>
            </w:pPr>
          </w:p>
        </w:tc>
        <w:tc>
          <w:tcPr>
            <w:tcW w:w="4323" w:type="dxa"/>
          </w:tcPr>
          <w:p w14:paraId="1EDF6313" w14:textId="77777777" w:rsidR="00EA2459" w:rsidRDefault="00EA2459">
            <w:pPr>
              <w:pStyle w:val="TableParagraph"/>
              <w:rPr>
                <w:rFonts w:ascii="Times New Roman"/>
              </w:rPr>
            </w:pPr>
          </w:p>
        </w:tc>
      </w:tr>
      <w:tr w:rsidR="00EA2459" w14:paraId="2CD5A29E" w14:textId="77777777">
        <w:trPr>
          <w:trHeight w:val="395"/>
        </w:trPr>
        <w:tc>
          <w:tcPr>
            <w:tcW w:w="6311" w:type="dxa"/>
          </w:tcPr>
          <w:p w14:paraId="48776A35" w14:textId="77777777" w:rsidR="00EA2459" w:rsidRDefault="00EA2459">
            <w:pPr>
              <w:pStyle w:val="TableParagraph"/>
              <w:rPr>
                <w:rFonts w:ascii="Times New Roman"/>
              </w:rPr>
            </w:pPr>
          </w:p>
        </w:tc>
        <w:tc>
          <w:tcPr>
            <w:tcW w:w="4323" w:type="dxa"/>
          </w:tcPr>
          <w:p w14:paraId="28324D8B" w14:textId="77777777" w:rsidR="00EA2459" w:rsidRDefault="00EA2459">
            <w:pPr>
              <w:pStyle w:val="TableParagraph"/>
              <w:rPr>
                <w:rFonts w:ascii="Times New Roman"/>
              </w:rPr>
            </w:pPr>
          </w:p>
        </w:tc>
      </w:tr>
      <w:tr w:rsidR="00EA2459" w14:paraId="452EF381" w14:textId="77777777">
        <w:trPr>
          <w:trHeight w:val="396"/>
        </w:trPr>
        <w:tc>
          <w:tcPr>
            <w:tcW w:w="6311" w:type="dxa"/>
          </w:tcPr>
          <w:p w14:paraId="1ACC4810" w14:textId="77777777" w:rsidR="00EA2459" w:rsidRDefault="00EA2459">
            <w:pPr>
              <w:pStyle w:val="TableParagraph"/>
              <w:rPr>
                <w:rFonts w:ascii="Times New Roman"/>
              </w:rPr>
            </w:pPr>
          </w:p>
        </w:tc>
        <w:tc>
          <w:tcPr>
            <w:tcW w:w="4323" w:type="dxa"/>
          </w:tcPr>
          <w:p w14:paraId="29F55E4A" w14:textId="77777777" w:rsidR="00EA2459" w:rsidRDefault="00EA2459">
            <w:pPr>
              <w:pStyle w:val="TableParagraph"/>
              <w:rPr>
                <w:rFonts w:ascii="Times New Roman"/>
              </w:rPr>
            </w:pPr>
          </w:p>
        </w:tc>
      </w:tr>
      <w:tr w:rsidR="00EA2459" w14:paraId="5238F5EA" w14:textId="77777777">
        <w:trPr>
          <w:trHeight w:val="398"/>
        </w:trPr>
        <w:tc>
          <w:tcPr>
            <w:tcW w:w="6311" w:type="dxa"/>
          </w:tcPr>
          <w:p w14:paraId="354085AA" w14:textId="77777777" w:rsidR="00EA2459" w:rsidRDefault="00EA2459">
            <w:pPr>
              <w:pStyle w:val="TableParagraph"/>
              <w:rPr>
                <w:rFonts w:ascii="Times New Roman"/>
              </w:rPr>
            </w:pPr>
          </w:p>
        </w:tc>
        <w:tc>
          <w:tcPr>
            <w:tcW w:w="4323" w:type="dxa"/>
          </w:tcPr>
          <w:p w14:paraId="07549085" w14:textId="77777777" w:rsidR="00EA2459" w:rsidRDefault="00EA2459">
            <w:pPr>
              <w:pStyle w:val="TableParagraph"/>
              <w:rPr>
                <w:rFonts w:ascii="Times New Roman"/>
              </w:rPr>
            </w:pPr>
          </w:p>
        </w:tc>
      </w:tr>
      <w:tr w:rsidR="00EA2459" w14:paraId="71E6C7B7" w14:textId="77777777">
        <w:trPr>
          <w:trHeight w:val="395"/>
        </w:trPr>
        <w:tc>
          <w:tcPr>
            <w:tcW w:w="6311" w:type="dxa"/>
          </w:tcPr>
          <w:p w14:paraId="6E3EE34D" w14:textId="77777777" w:rsidR="00EA2459" w:rsidRDefault="00EA2459">
            <w:pPr>
              <w:pStyle w:val="TableParagraph"/>
              <w:rPr>
                <w:rFonts w:ascii="Times New Roman"/>
              </w:rPr>
            </w:pPr>
          </w:p>
        </w:tc>
        <w:tc>
          <w:tcPr>
            <w:tcW w:w="4323" w:type="dxa"/>
          </w:tcPr>
          <w:p w14:paraId="7DA3043E" w14:textId="77777777" w:rsidR="00EA2459" w:rsidRDefault="00EA2459">
            <w:pPr>
              <w:pStyle w:val="TableParagraph"/>
              <w:rPr>
                <w:rFonts w:ascii="Times New Roman"/>
              </w:rPr>
            </w:pPr>
          </w:p>
        </w:tc>
      </w:tr>
      <w:tr w:rsidR="00EA2459" w14:paraId="3A0D2754" w14:textId="77777777">
        <w:trPr>
          <w:trHeight w:val="395"/>
        </w:trPr>
        <w:tc>
          <w:tcPr>
            <w:tcW w:w="6311" w:type="dxa"/>
          </w:tcPr>
          <w:p w14:paraId="3D88A7CC" w14:textId="77777777" w:rsidR="00EA2459" w:rsidRDefault="00EA2459">
            <w:pPr>
              <w:pStyle w:val="TableParagraph"/>
              <w:rPr>
                <w:rFonts w:ascii="Times New Roman"/>
              </w:rPr>
            </w:pPr>
          </w:p>
        </w:tc>
        <w:tc>
          <w:tcPr>
            <w:tcW w:w="4323" w:type="dxa"/>
          </w:tcPr>
          <w:p w14:paraId="3E9A21BD" w14:textId="77777777" w:rsidR="00EA2459" w:rsidRDefault="00EA2459">
            <w:pPr>
              <w:pStyle w:val="TableParagraph"/>
              <w:rPr>
                <w:rFonts w:ascii="Times New Roman"/>
              </w:rPr>
            </w:pPr>
          </w:p>
        </w:tc>
      </w:tr>
      <w:tr w:rsidR="00EA2459" w14:paraId="15B5F539" w14:textId="77777777">
        <w:trPr>
          <w:trHeight w:val="395"/>
        </w:trPr>
        <w:tc>
          <w:tcPr>
            <w:tcW w:w="6311" w:type="dxa"/>
          </w:tcPr>
          <w:p w14:paraId="25AA88ED" w14:textId="77777777" w:rsidR="00EA2459" w:rsidRDefault="00EA2459">
            <w:pPr>
              <w:pStyle w:val="TableParagraph"/>
              <w:rPr>
                <w:rFonts w:ascii="Times New Roman"/>
              </w:rPr>
            </w:pPr>
          </w:p>
        </w:tc>
        <w:tc>
          <w:tcPr>
            <w:tcW w:w="4323" w:type="dxa"/>
          </w:tcPr>
          <w:p w14:paraId="1A53A38C" w14:textId="77777777" w:rsidR="00EA2459" w:rsidRDefault="00EA2459">
            <w:pPr>
              <w:pStyle w:val="TableParagraph"/>
              <w:rPr>
                <w:rFonts w:ascii="Times New Roman"/>
              </w:rPr>
            </w:pPr>
          </w:p>
        </w:tc>
      </w:tr>
      <w:tr w:rsidR="00EA2459" w14:paraId="26FA5145" w14:textId="77777777">
        <w:trPr>
          <w:trHeight w:val="395"/>
        </w:trPr>
        <w:tc>
          <w:tcPr>
            <w:tcW w:w="6311" w:type="dxa"/>
          </w:tcPr>
          <w:p w14:paraId="008D4A80" w14:textId="77777777" w:rsidR="00EA2459" w:rsidRDefault="00EA2459">
            <w:pPr>
              <w:pStyle w:val="TableParagraph"/>
              <w:rPr>
                <w:rFonts w:ascii="Times New Roman"/>
              </w:rPr>
            </w:pPr>
          </w:p>
        </w:tc>
        <w:tc>
          <w:tcPr>
            <w:tcW w:w="4323" w:type="dxa"/>
          </w:tcPr>
          <w:p w14:paraId="476FCC38" w14:textId="77777777" w:rsidR="00EA2459" w:rsidRDefault="00EA2459">
            <w:pPr>
              <w:pStyle w:val="TableParagraph"/>
              <w:rPr>
                <w:rFonts w:ascii="Times New Roman"/>
              </w:rPr>
            </w:pPr>
          </w:p>
        </w:tc>
      </w:tr>
      <w:tr w:rsidR="00EA2459" w14:paraId="17DEB7BD" w14:textId="77777777">
        <w:trPr>
          <w:trHeight w:val="395"/>
        </w:trPr>
        <w:tc>
          <w:tcPr>
            <w:tcW w:w="6311" w:type="dxa"/>
          </w:tcPr>
          <w:p w14:paraId="6C0C8999" w14:textId="77777777" w:rsidR="00EA2459" w:rsidRDefault="00EA2459">
            <w:pPr>
              <w:pStyle w:val="TableParagraph"/>
              <w:rPr>
                <w:rFonts w:ascii="Times New Roman"/>
              </w:rPr>
            </w:pPr>
          </w:p>
        </w:tc>
        <w:tc>
          <w:tcPr>
            <w:tcW w:w="4323" w:type="dxa"/>
          </w:tcPr>
          <w:p w14:paraId="3807A200" w14:textId="77777777" w:rsidR="00EA2459" w:rsidRDefault="00EA2459">
            <w:pPr>
              <w:pStyle w:val="TableParagraph"/>
              <w:rPr>
                <w:rFonts w:ascii="Times New Roman"/>
              </w:rPr>
            </w:pPr>
          </w:p>
        </w:tc>
      </w:tr>
      <w:tr w:rsidR="00EA2459" w14:paraId="43BC0158" w14:textId="77777777">
        <w:trPr>
          <w:trHeight w:val="395"/>
        </w:trPr>
        <w:tc>
          <w:tcPr>
            <w:tcW w:w="6311" w:type="dxa"/>
            <w:shd w:val="clear" w:color="auto" w:fill="A6A6A6"/>
          </w:tcPr>
          <w:p w14:paraId="563B8A0D" w14:textId="77777777" w:rsidR="00EA2459" w:rsidRDefault="006E503B">
            <w:pPr>
              <w:pStyle w:val="TableParagraph"/>
              <w:spacing w:before="60"/>
              <w:ind w:left="105"/>
              <w:rPr>
                <w:b/>
                <w:sz w:val="24"/>
              </w:rPr>
            </w:pPr>
            <w:r>
              <w:rPr>
                <w:b/>
                <w:sz w:val="24"/>
              </w:rPr>
              <w:t>Total</w:t>
            </w:r>
            <w:r>
              <w:rPr>
                <w:b/>
                <w:spacing w:val="-4"/>
                <w:sz w:val="24"/>
              </w:rPr>
              <w:t xml:space="preserve"> </w:t>
            </w:r>
            <w:r>
              <w:rPr>
                <w:b/>
                <w:spacing w:val="-2"/>
                <w:sz w:val="24"/>
              </w:rPr>
              <w:t>costs</w:t>
            </w:r>
          </w:p>
        </w:tc>
        <w:tc>
          <w:tcPr>
            <w:tcW w:w="4323" w:type="dxa"/>
          </w:tcPr>
          <w:p w14:paraId="452BFDFF" w14:textId="77777777" w:rsidR="00EA2459" w:rsidRDefault="00EA2459">
            <w:pPr>
              <w:pStyle w:val="TableParagraph"/>
              <w:rPr>
                <w:rFonts w:ascii="Times New Roman"/>
              </w:rPr>
            </w:pPr>
          </w:p>
        </w:tc>
      </w:tr>
      <w:tr w:rsidR="00EA2459" w14:paraId="359B5046" w14:textId="77777777">
        <w:trPr>
          <w:trHeight w:val="674"/>
        </w:trPr>
        <w:tc>
          <w:tcPr>
            <w:tcW w:w="6311" w:type="dxa"/>
            <w:shd w:val="clear" w:color="auto" w:fill="A6A6A6"/>
          </w:tcPr>
          <w:p w14:paraId="1E8C616A" w14:textId="77777777" w:rsidR="00EA2459" w:rsidRDefault="006E503B">
            <w:pPr>
              <w:pStyle w:val="TableParagraph"/>
              <w:spacing w:before="63"/>
              <w:ind w:left="105" w:right="120"/>
              <w:rPr>
                <w:b/>
                <w:sz w:val="24"/>
              </w:rPr>
            </w:pPr>
            <w:r>
              <w:rPr>
                <w:b/>
                <w:sz w:val="24"/>
              </w:rPr>
              <w:t>Total</w:t>
            </w:r>
            <w:r>
              <w:rPr>
                <w:b/>
                <w:spacing w:val="-5"/>
                <w:sz w:val="24"/>
              </w:rPr>
              <w:t xml:space="preserve"> </w:t>
            </w:r>
            <w:r>
              <w:rPr>
                <w:b/>
                <w:sz w:val="24"/>
              </w:rPr>
              <w:t>Match</w:t>
            </w:r>
            <w:r>
              <w:rPr>
                <w:b/>
                <w:spacing w:val="-7"/>
                <w:sz w:val="24"/>
              </w:rPr>
              <w:t xml:space="preserve"> </w:t>
            </w:r>
            <w:r>
              <w:rPr>
                <w:b/>
                <w:sz w:val="24"/>
              </w:rPr>
              <w:t>funding</w:t>
            </w:r>
            <w:r>
              <w:rPr>
                <w:b/>
                <w:spacing w:val="-4"/>
                <w:sz w:val="24"/>
              </w:rPr>
              <w:t xml:space="preserve"> </w:t>
            </w:r>
            <w:r>
              <w:rPr>
                <w:b/>
                <w:sz w:val="24"/>
              </w:rPr>
              <w:t>as</w:t>
            </w:r>
            <w:r>
              <w:rPr>
                <w:b/>
                <w:spacing w:val="-5"/>
                <w:sz w:val="24"/>
              </w:rPr>
              <w:t xml:space="preserve"> </w:t>
            </w:r>
            <w:r>
              <w:rPr>
                <w:b/>
                <w:sz w:val="24"/>
              </w:rPr>
              <w:t>per</w:t>
            </w:r>
            <w:r>
              <w:rPr>
                <w:b/>
                <w:spacing w:val="-5"/>
                <w:sz w:val="24"/>
              </w:rPr>
              <w:t xml:space="preserve"> </w:t>
            </w:r>
            <w:r>
              <w:rPr>
                <w:b/>
                <w:sz w:val="24"/>
              </w:rPr>
              <w:t>section</w:t>
            </w:r>
            <w:r>
              <w:rPr>
                <w:b/>
                <w:spacing w:val="-5"/>
                <w:sz w:val="24"/>
              </w:rPr>
              <w:t xml:space="preserve"> </w:t>
            </w:r>
            <w:r>
              <w:rPr>
                <w:b/>
                <w:sz w:val="24"/>
              </w:rPr>
              <w:t>3</w:t>
            </w:r>
            <w:r>
              <w:rPr>
                <w:b/>
                <w:spacing w:val="-4"/>
                <w:sz w:val="24"/>
              </w:rPr>
              <w:t xml:space="preserve"> </w:t>
            </w:r>
            <w:r>
              <w:rPr>
                <w:b/>
                <w:sz w:val="24"/>
              </w:rPr>
              <w:t>(please</w:t>
            </w:r>
            <w:r>
              <w:rPr>
                <w:b/>
                <w:spacing w:val="-4"/>
                <w:sz w:val="24"/>
              </w:rPr>
              <w:t xml:space="preserve"> </w:t>
            </w:r>
            <w:r>
              <w:rPr>
                <w:b/>
                <w:sz w:val="24"/>
              </w:rPr>
              <w:t>also refer to Scheme Guidance Section 3)</w:t>
            </w:r>
          </w:p>
        </w:tc>
        <w:tc>
          <w:tcPr>
            <w:tcW w:w="4323" w:type="dxa"/>
          </w:tcPr>
          <w:p w14:paraId="0A81EE30" w14:textId="77777777" w:rsidR="00EA2459" w:rsidRDefault="00EA2459">
            <w:pPr>
              <w:pStyle w:val="TableParagraph"/>
              <w:rPr>
                <w:rFonts w:ascii="Times New Roman"/>
              </w:rPr>
            </w:pPr>
          </w:p>
        </w:tc>
      </w:tr>
      <w:tr w:rsidR="00EA2459" w14:paraId="53C65560" w14:textId="77777777">
        <w:trPr>
          <w:trHeight w:val="395"/>
        </w:trPr>
        <w:tc>
          <w:tcPr>
            <w:tcW w:w="6311" w:type="dxa"/>
            <w:shd w:val="clear" w:color="auto" w:fill="A6A6A6"/>
          </w:tcPr>
          <w:p w14:paraId="2263670C" w14:textId="77777777" w:rsidR="00EA2459" w:rsidRDefault="006E503B">
            <w:pPr>
              <w:pStyle w:val="TableParagraph"/>
              <w:spacing w:before="60"/>
              <w:ind w:left="105"/>
              <w:rPr>
                <w:b/>
                <w:sz w:val="24"/>
              </w:rPr>
            </w:pPr>
            <w:r>
              <w:rPr>
                <w:b/>
                <w:sz w:val="24"/>
              </w:rPr>
              <w:t>Grant</w:t>
            </w:r>
            <w:r>
              <w:rPr>
                <w:b/>
                <w:spacing w:val="-2"/>
                <w:sz w:val="24"/>
              </w:rPr>
              <w:t xml:space="preserve"> </w:t>
            </w:r>
            <w:r>
              <w:rPr>
                <w:b/>
                <w:sz w:val="24"/>
              </w:rPr>
              <w:t xml:space="preserve">Funding </w:t>
            </w:r>
            <w:r>
              <w:rPr>
                <w:b/>
                <w:spacing w:val="-2"/>
                <w:sz w:val="24"/>
              </w:rPr>
              <w:t>requested</w:t>
            </w:r>
          </w:p>
        </w:tc>
        <w:tc>
          <w:tcPr>
            <w:tcW w:w="4323" w:type="dxa"/>
          </w:tcPr>
          <w:p w14:paraId="5A74F420" w14:textId="77777777" w:rsidR="00EA2459" w:rsidRDefault="00EA2459">
            <w:pPr>
              <w:pStyle w:val="TableParagraph"/>
              <w:rPr>
                <w:rFonts w:ascii="Times New Roman"/>
              </w:rPr>
            </w:pPr>
          </w:p>
        </w:tc>
      </w:tr>
    </w:tbl>
    <w:p w14:paraId="7AC63756" w14:textId="77777777" w:rsidR="00EA2459" w:rsidRDefault="00EA2459">
      <w:pPr>
        <w:pStyle w:val="BodyText"/>
        <w:spacing w:before="174"/>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
        <w:gridCol w:w="4873"/>
        <w:gridCol w:w="4871"/>
        <w:gridCol w:w="780"/>
      </w:tblGrid>
      <w:tr w:rsidR="00EA2459" w14:paraId="0FEC732B" w14:textId="77777777">
        <w:trPr>
          <w:trHeight w:val="508"/>
        </w:trPr>
        <w:tc>
          <w:tcPr>
            <w:tcW w:w="10634" w:type="dxa"/>
            <w:gridSpan w:val="4"/>
          </w:tcPr>
          <w:p w14:paraId="2145DAED" w14:textId="77777777" w:rsidR="00EA2459" w:rsidRDefault="006E503B">
            <w:pPr>
              <w:pStyle w:val="TableParagraph"/>
              <w:spacing w:before="60"/>
              <w:ind w:left="105"/>
              <w:rPr>
                <w:b/>
                <w:sz w:val="24"/>
              </w:rPr>
            </w:pPr>
            <w:r>
              <w:rPr>
                <w:b/>
                <w:sz w:val="24"/>
              </w:rPr>
              <w:t>Section</w:t>
            </w:r>
            <w:r>
              <w:rPr>
                <w:b/>
                <w:spacing w:val="-2"/>
                <w:sz w:val="24"/>
              </w:rPr>
              <w:t xml:space="preserve"> </w:t>
            </w:r>
            <w:r>
              <w:rPr>
                <w:b/>
                <w:sz w:val="24"/>
              </w:rPr>
              <w:t>4.1</w:t>
            </w:r>
            <w:r>
              <w:rPr>
                <w:b/>
                <w:spacing w:val="-1"/>
                <w:sz w:val="24"/>
              </w:rPr>
              <w:t xml:space="preserve"> </w:t>
            </w:r>
            <w:r>
              <w:rPr>
                <w:b/>
                <w:sz w:val="24"/>
              </w:rPr>
              <w:t>Summary</w:t>
            </w:r>
            <w:r>
              <w:rPr>
                <w:b/>
                <w:spacing w:val="-4"/>
                <w:sz w:val="24"/>
              </w:rPr>
              <w:t xml:space="preserve"> </w:t>
            </w:r>
            <w:r>
              <w:rPr>
                <w:b/>
                <w:sz w:val="24"/>
              </w:rPr>
              <w:t>of</w:t>
            </w:r>
            <w:r>
              <w:rPr>
                <w:b/>
                <w:spacing w:val="-2"/>
                <w:sz w:val="24"/>
              </w:rPr>
              <w:t xml:space="preserve"> </w:t>
            </w:r>
            <w:r>
              <w:rPr>
                <w:b/>
                <w:sz w:val="24"/>
              </w:rPr>
              <w:t>your</w:t>
            </w:r>
            <w:r>
              <w:rPr>
                <w:b/>
                <w:spacing w:val="-2"/>
                <w:sz w:val="24"/>
              </w:rPr>
              <w:t xml:space="preserve"> </w:t>
            </w:r>
            <w:r>
              <w:rPr>
                <w:b/>
                <w:sz w:val="24"/>
              </w:rPr>
              <w:t>most</w:t>
            </w:r>
            <w:r>
              <w:rPr>
                <w:b/>
                <w:spacing w:val="-2"/>
                <w:sz w:val="24"/>
              </w:rPr>
              <w:t xml:space="preserve"> </w:t>
            </w:r>
            <w:r>
              <w:rPr>
                <w:b/>
                <w:sz w:val="24"/>
              </w:rPr>
              <w:t>recent</w:t>
            </w:r>
            <w:r>
              <w:rPr>
                <w:b/>
                <w:spacing w:val="-5"/>
                <w:sz w:val="24"/>
              </w:rPr>
              <w:t xml:space="preserve"> </w:t>
            </w:r>
            <w:r>
              <w:rPr>
                <w:b/>
                <w:spacing w:val="-2"/>
                <w:sz w:val="24"/>
              </w:rPr>
              <w:t>accounts:</w:t>
            </w:r>
          </w:p>
        </w:tc>
      </w:tr>
      <w:tr w:rsidR="00EA2459" w14:paraId="6F138402" w14:textId="77777777">
        <w:trPr>
          <w:trHeight w:val="2522"/>
        </w:trPr>
        <w:tc>
          <w:tcPr>
            <w:tcW w:w="10634" w:type="dxa"/>
            <w:gridSpan w:val="4"/>
            <w:tcBorders>
              <w:bottom w:val="nil"/>
            </w:tcBorders>
          </w:tcPr>
          <w:p w14:paraId="7D0AED84" w14:textId="77777777" w:rsidR="00EA2459" w:rsidRDefault="006E503B">
            <w:pPr>
              <w:pStyle w:val="TableParagraph"/>
              <w:spacing w:before="60"/>
              <w:ind w:left="105"/>
              <w:rPr>
                <w:sz w:val="24"/>
              </w:rPr>
            </w:pPr>
            <w:r>
              <w:rPr>
                <w:sz w:val="24"/>
              </w:rPr>
              <w:t>Please</w:t>
            </w:r>
            <w:r>
              <w:rPr>
                <w:spacing w:val="-5"/>
                <w:sz w:val="24"/>
              </w:rPr>
              <w:t xml:space="preserve"> </w:t>
            </w:r>
            <w:r>
              <w:rPr>
                <w:sz w:val="24"/>
              </w:rPr>
              <w:t>enter</w:t>
            </w:r>
            <w:r>
              <w:rPr>
                <w:spacing w:val="-3"/>
                <w:sz w:val="24"/>
              </w:rPr>
              <w:t xml:space="preserve"> </w:t>
            </w:r>
            <w:r>
              <w:rPr>
                <w:sz w:val="24"/>
              </w:rPr>
              <w:t>the</w:t>
            </w:r>
            <w:r>
              <w:rPr>
                <w:spacing w:val="-3"/>
                <w:sz w:val="24"/>
              </w:rPr>
              <w:t xml:space="preserve"> </w:t>
            </w:r>
            <w:r>
              <w:rPr>
                <w:sz w:val="24"/>
              </w:rPr>
              <w:t>figures</w:t>
            </w:r>
            <w:r>
              <w:rPr>
                <w:spacing w:val="-3"/>
                <w:sz w:val="24"/>
              </w:rPr>
              <w:t xml:space="preserve"> </w:t>
            </w:r>
            <w:r>
              <w:rPr>
                <w:sz w:val="24"/>
              </w:rPr>
              <w:t>below</w:t>
            </w:r>
            <w:r>
              <w:rPr>
                <w:spacing w:val="-5"/>
                <w:sz w:val="24"/>
              </w:rPr>
              <w:t xml:space="preserve"> </w:t>
            </w:r>
            <w:r>
              <w:rPr>
                <w:sz w:val="24"/>
              </w:rPr>
              <w:t>and delete</w:t>
            </w:r>
            <w:r>
              <w:rPr>
                <w:spacing w:val="-4"/>
                <w:sz w:val="24"/>
              </w:rPr>
              <w:t xml:space="preserve"> </w:t>
            </w:r>
            <w:r>
              <w:rPr>
                <w:sz w:val="24"/>
              </w:rPr>
              <w:t>one**</w:t>
            </w:r>
            <w:r>
              <w:rPr>
                <w:spacing w:val="-3"/>
                <w:sz w:val="24"/>
              </w:rPr>
              <w:t xml:space="preserve"> </w:t>
            </w:r>
            <w:r>
              <w:rPr>
                <w:sz w:val="24"/>
              </w:rPr>
              <w:t>of</w:t>
            </w:r>
            <w:r>
              <w:rPr>
                <w:spacing w:val="-5"/>
                <w:sz w:val="24"/>
              </w:rPr>
              <w:t xml:space="preserve"> </w:t>
            </w:r>
            <w:r>
              <w:rPr>
                <w:sz w:val="24"/>
              </w:rPr>
              <w:t>the</w:t>
            </w:r>
            <w:r>
              <w:rPr>
                <w:spacing w:val="-1"/>
                <w:sz w:val="24"/>
              </w:rPr>
              <w:t xml:space="preserve"> </w:t>
            </w:r>
            <w:r>
              <w:rPr>
                <w:sz w:val="24"/>
              </w:rPr>
              <w:t>following</w:t>
            </w:r>
            <w:r>
              <w:rPr>
                <w:spacing w:val="-3"/>
                <w:sz w:val="24"/>
              </w:rPr>
              <w:t xml:space="preserve"> </w:t>
            </w:r>
            <w:r>
              <w:rPr>
                <w:sz w:val="24"/>
              </w:rPr>
              <w:t>statements</w:t>
            </w:r>
            <w:r>
              <w:rPr>
                <w:spacing w:val="-3"/>
                <w:sz w:val="24"/>
              </w:rPr>
              <w:t xml:space="preserve"> </w:t>
            </w:r>
            <w:r>
              <w:rPr>
                <w:sz w:val="24"/>
              </w:rPr>
              <w:t>(in</w:t>
            </w:r>
            <w:r>
              <w:rPr>
                <w:spacing w:val="-3"/>
                <w:sz w:val="24"/>
              </w:rPr>
              <w:t xml:space="preserve"> </w:t>
            </w:r>
            <w:r>
              <w:rPr>
                <w:sz w:val="24"/>
              </w:rPr>
              <w:t>relation</w:t>
            </w:r>
            <w:r>
              <w:rPr>
                <w:spacing w:val="-5"/>
                <w:sz w:val="24"/>
              </w:rPr>
              <w:t xml:space="preserve"> </w:t>
            </w:r>
            <w:r>
              <w:rPr>
                <w:sz w:val="24"/>
              </w:rPr>
              <w:t>to</w:t>
            </w:r>
            <w:r>
              <w:rPr>
                <w:spacing w:val="-5"/>
                <w:sz w:val="24"/>
              </w:rPr>
              <w:t xml:space="preserve"> </w:t>
            </w:r>
            <w:r>
              <w:rPr>
                <w:sz w:val="24"/>
              </w:rPr>
              <w:t xml:space="preserve">these </w:t>
            </w:r>
            <w:r>
              <w:rPr>
                <w:spacing w:val="-2"/>
                <w:sz w:val="24"/>
              </w:rPr>
              <w:t>figures):</w:t>
            </w:r>
          </w:p>
          <w:p w14:paraId="2746EA4C" w14:textId="77777777" w:rsidR="00EA2459" w:rsidRDefault="006E503B">
            <w:pPr>
              <w:pStyle w:val="TableParagraph"/>
              <w:spacing w:before="60"/>
              <w:ind w:left="105"/>
              <w:rPr>
                <w:sz w:val="24"/>
              </w:rPr>
            </w:pPr>
            <w:r>
              <w:rPr>
                <w:sz w:val="24"/>
              </w:rPr>
              <w:t>**</w:t>
            </w:r>
            <w:r>
              <w:rPr>
                <w:spacing w:val="-3"/>
                <w:sz w:val="24"/>
              </w:rPr>
              <w:t xml:space="preserve"> </w:t>
            </w:r>
            <w:r>
              <w:rPr>
                <w:sz w:val="24"/>
              </w:rPr>
              <w:t>The</w:t>
            </w:r>
            <w:r>
              <w:rPr>
                <w:spacing w:val="-1"/>
                <w:sz w:val="24"/>
              </w:rPr>
              <w:t xml:space="preserve"> </w:t>
            </w:r>
            <w:r>
              <w:rPr>
                <w:sz w:val="24"/>
              </w:rPr>
              <w:t>Information</w:t>
            </w:r>
            <w:r>
              <w:rPr>
                <w:spacing w:val="-3"/>
                <w:sz w:val="24"/>
              </w:rPr>
              <w:t xml:space="preserve"> </w:t>
            </w:r>
            <w:r>
              <w:rPr>
                <w:sz w:val="24"/>
              </w:rPr>
              <w:t>provided</w:t>
            </w:r>
            <w:r>
              <w:rPr>
                <w:spacing w:val="-3"/>
                <w:sz w:val="24"/>
              </w:rPr>
              <w:t xml:space="preserve"> </w:t>
            </w:r>
            <w:r>
              <w:rPr>
                <w:sz w:val="24"/>
              </w:rPr>
              <w:t>below</w:t>
            </w:r>
            <w:r>
              <w:rPr>
                <w:spacing w:val="-3"/>
                <w:sz w:val="24"/>
              </w:rPr>
              <w:t xml:space="preserve"> </w:t>
            </w:r>
            <w:r>
              <w:rPr>
                <w:sz w:val="24"/>
              </w:rPr>
              <w:t>is</w:t>
            </w:r>
            <w:r>
              <w:rPr>
                <w:spacing w:val="-3"/>
                <w:sz w:val="24"/>
              </w:rPr>
              <w:t xml:space="preserve"> </w:t>
            </w:r>
            <w:r>
              <w:rPr>
                <w:sz w:val="24"/>
              </w:rPr>
              <w:t>from</w:t>
            </w:r>
            <w:r>
              <w:rPr>
                <w:spacing w:val="-2"/>
                <w:sz w:val="24"/>
              </w:rPr>
              <w:t xml:space="preserve"> </w:t>
            </w:r>
            <w:r>
              <w:rPr>
                <w:sz w:val="24"/>
              </w:rPr>
              <w:t>the</w:t>
            </w:r>
            <w:r>
              <w:rPr>
                <w:spacing w:val="-5"/>
                <w:sz w:val="24"/>
              </w:rPr>
              <w:t xml:space="preserve"> </w:t>
            </w:r>
            <w:r>
              <w:rPr>
                <w:sz w:val="24"/>
              </w:rPr>
              <w:t>latest</w:t>
            </w:r>
            <w:r>
              <w:rPr>
                <w:spacing w:val="-5"/>
                <w:sz w:val="24"/>
              </w:rPr>
              <w:t xml:space="preserve"> </w:t>
            </w:r>
            <w:r>
              <w:rPr>
                <w:sz w:val="24"/>
              </w:rPr>
              <w:t>accounts</w:t>
            </w:r>
            <w:r>
              <w:rPr>
                <w:spacing w:val="-5"/>
                <w:sz w:val="24"/>
              </w:rPr>
              <w:t xml:space="preserve"> </w:t>
            </w:r>
            <w:r>
              <w:rPr>
                <w:sz w:val="24"/>
              </w:rPr>
              <w:t>approved</w:t>
            </w:r>
            <w:r>
              <w:rPr>
                <w:spacing w:val="-3"/>
                <w:sz w:val="24"/>
              </w:rPr>
              <w:t xml:space="preserve"> </w:t>
            </w:r>
            <w:r>
              <w:rPr>
                <w:sz w:val="24"/>
              </w:rPr>
              <w:t>by</w:t>
            </w:r>
            <w:r>
              <w:rPr>
                <w:spacing w:val="-6"/>
                <w:sz w:val="24"/>
              </w:rPr>
              <w:t xml:space="preserve"> </w:t>
            </w:r>
            <w:r>
              <w:rPr>
                <w:sz w:val="24"/>
              </w:rPr>
              <w:t>your</w:t>
            </w:r>
            <w:r>
              <w:rPr>
                <w:spacing w:val="-6"/>
                <w:sz w:val="24"/>
              </w:rPr>
              <w:t xml:space="preserve"> </w:t>
            </w:r>
            <w:r>
              <w:rPr>
                <w:sz w:val="24"/>
              </w:rPr>
              <w:t>organisation</w:t>
            </w:r>
            <w:r>
              <w:rPr>
                <w:spacing w:val="-3"/>
                <w:sz w:val="24"/>
              </w:rPr>
              <w:t xml:space="preserve"> </w:t>
            </w:r>
            <w:r>
              <w:rPr>
                <w:sz w:val="24"/>
              </w:rPr>
              <w:t xml:space="preserve">(if </w:t>
            </w:r>
            <w:r>
              <w:rPr>
                <w:spacing w:val="-2"/>
                <w:sz w:val="24"/>
              </w:rPr>
              <w:t>applicable)</w:t>
            </w:r>
          </w:p>
          <w:p w14:paraId="66973D80" w14:textId="77777777" w:rsidR="00EA2459" w:rsidRDefault="00EA2459">
            <w:pPr>
              <w:pStyle w:val="TableParagraph"/>
              <w:spacing w:before="121"/>
              <w:rPr>
                <w:b/>
                <w:sz w:val="24"/>
              </w:rPr>
            </w:pPr>
          </w:p>
          <w:p w14:paraId="531F33D0" w14:textId="77777777" w:rsidR="00EA2459" w:rsidRDefault="006E503B">
            <w:pPr>
              <w:pStyle w:val="TableParagraph"/>
              <w:ind w:left="105" w:right="199"/>
              <w:rPr>
                <w:sz w:val="24"/>
              </w:rPr>
            </w:pPr>
            <w:r>
              <w:rPr>
                <w:sz w:val="24"/>
              </w:rPr>
              <w:t>**</w:t>
            </w:r>
            <w:r>
              <w:rPr>
                <w:spacing w:val="-3"/>
                <w:sz w:val="24"/>
              </w:rPr>
              <w:t xml:space="preserve"> </w:t>
            </w:r>
            <w:r>
              <w:rPr>
                <w:sz w:val="24"/>
              </w:rPr>
              <w:t>The</w:t>
            </w:r>
            <w:r>
              <w:rPr>
                <w:spacing w:val="-3"/>
                <w:sz w:val="24"/>
              </w:rPr>
              <w:t xml:space="preserve"> </w:t>
            </w:r>
            <w:r>
              <w:rPr>
                <w:sz w:val="24"/>
              </w:rPr>
              <w:t>information</w:t>
            </w:r>
            <w:r>
              <w:rPr>
                <w:spacing w:val="-3"/>
                <w:sz w:val="24"/>
              </w:rPr>
              <w:t xml:space="preserve"> </w:t>
            </w:r>
            <w:r>
              <w:rPr>
                <w:sz w:val="24"/>
              </w:rPr>
              <w:t>provided</w:t>
            </w:r>
            <w:r>
              <w:rPr>
                <w:spacing w:val="-5"/>
                <w:sz w:val="24"/>
              </w:rPr>
              <w:t xml:space="preserve"> </w:t>
            </w:r>
            <w:r>
              <w:rPr>
                <w:sz w:val="24"/>
              </w:rPr>
              <w:t>below</w:t>
            </w:r>
            <w:r>
              <w:rPr>
                <w:spacing w:val="-3"/>
                <w:sz w:val="24"/>
              </w:rPr>
              <w:t xml:space="preserve"> </w:t>
            </w:r>
            <w:r>
              <w:rPr>
                <w:sz w:val="24"/>
              </w:rPr>
              <w:t>is</w:t>
            </w:r>
            <w:r>
              <w:rPr>
                <w:spacing w:val="-3"/>
                <w:sz w:val="24"/>
              </w:rPr>
              <w:t xml:space="preserve"> </w:t>
            </w:r>
            <w:r>
              <w:rPr>
                <w:sz w:val="24"/>
              </w:rPr>
              <w:t>a</w:t>
            </w:r>
            <w:r>
              <w:rPr>
                <w:spacing w:val="-1"/>
                <w:sz w:val="24"/>
              </w:rPr>
              <w:t xml:space="preserve"> </w:t>
            </w:r>
            <w:r>
              <w:rPr>
                <w:sz w:val="24"/>
              </w:rPr>
              <w:t>projection</w:t>
            </w:r>
            <w:r>
              <w:rPr>
                <w:spacing w:val="-3"/>
                <w:sz w:val="24"/>
              </w:rPr>
              <w:t xml:space="preserve"> </w:t>
            </w:r>
            <w:r>
              <w:rPr>
                <w:sz w:val="24"/>
              </w:rPr>
              <w:t>because</w:t>
            </w:r>
            <w:r>
              <w:rPr>
                <w:spacing w:val="-3"/>
                <w:sz w:val="24"/>
              </w:rPr>
              <w:t xml:space="preserve"> </w:t>
            </w:r>
            <w:r>
              <w:rPr>
                <w:sz w:val="24"/>
              </w:rPr>
              <w:t>your</w:t>
            </w:r>
            <w:r>
              <w:rPr>
                <w:spacing w:val="-3"/>
                <w:sz w:val="24"/>
              </w:rPr>
              <w:t xml:space="preserve"> </w:t>
            </w:r>
            <w:r>
              <w:rPr>
                <w:sz w:val="24"/>
              </w:rPr>
              <w:t>organisation</w:t>
            </w:r>
            <w:r>
              <w:rPr>
                <w:spacing w:val="-4"/>
                <w:sz w:val="24"/>
              </w:rPr>
              <w:t xml:space="preserve"> </w:t>
            </w:r>
            <w:r>
              <w:rPr>
                <w:sz w:val="24"/>
              </w:rPr>
              <w:t>has</w:t>
            </w:r>
            <w:r>
              <w:rPr>
                <w:spacing w:val="-3"/>
                <w:sz w:val="24"/>
              </w:rPr>
              <w:t xml:space="preserve"> </w:t>
            </w:r>
            <w:r>
              <w:rPr>
                <w:sz w:val="24"/>
              </w:rPr>
              <w:t>been</w:t>
            </w:r>
            <w:r>
              <w:rPr>
                <w:spacing w:val="-3"/>
                <w:sz w:val="24"/>
              </w:rPr>
              <w:t xml:space="preserve"> </w:t>
            </w:r>
            <w:r>
              <w:rPr>
                <w:sz w:val="24"/>
              </w:rPr>
              <w:t>running less than 12 months</w:t>
            </w:r>
          </w:p>
        </w:tc>
      </w:tr>
      <w:tr w:rsidR="00EA2459" w14:paraId="7C73AEFB" w14:textId="77777777">
        <w:trPr>
          <w:trHeight w:val="350"/>
        </w:trPr>
        <w:tc>
          <w:tcPr>
            <w:tcW w:w="110" w:type="dxa"/>
            <w:tcBorders>
              <w:top w:val="nil"/>
              <w:bottom w:val="nil"/>
            </w:tcBorders>
          </w:tcPr>
          <w:p w14:paraId="5ABC2B93" w14:textId="77777777" w:rsidR="00EA2459" w:rsidRDefault="00EA2459">
            <w:pPr>
              <w:pStyle w:val="TableParagraph"/>
              <w:rPr>
                <w:rFonts w:ascii="Times New Roman"/>
              </w:rPr>
            </w:pPr>
          </w:p>
        </w:tc>
        <w:tc>
          <w:tcPr>
            <w:tcW w:w="4873" w:type="dxa"/>
          </w:tcPr>
          <w:p w14:paraId="7FE08123" w14:textId="77777777" w:rsidR="00EA2459" w:rsidRDefault="006E503B">
            <w:pPr>
              <w:pStyle w:val="TableParagraph"/>
              <w:ind w:left="108"/>
            </w:pPr>
            <w:r>
              <w:t>Account</w:t>
            </w:r>
            <w:r>
              <w:rPr>
                <w:spacing w:val="-5"/>
              </w:rPr>
              <w:t xml:space="preserve"> </w:t>
            </w:r>
            <w:r>
              <w:t>year</w:t>
            </w:r>
            <w:r>
              <w:rPr>
                <w:spacing w:val="-4"/>
              </w:rPr>
              <w:t xml:space="preserve"> </w:t>
            </w:r>
            <w:r>
              <w:rPr>
                <w:spacing w:val="-2"/>
              </w:rPr>
              <w:t>ending</w:t>
            </w:r>
          </w:p>
        </w:tc>
        <w:tc>
          <w:tcPr>
            <w:tcW w:w="4871" w:type="dxa"/>
          </w:tcPr>
          <w:p w14:paraId="62C71AA4" w14:textId="77777777" w:rsidR="00EA2459" w:rsidRDefault="00EA2459">
            <w:pPr>
              <w:pStyle w:val="TableParagraph"/>
              <w:rPr>
                <w:rFonts w:ascii="Times New Roman"/>
              </w:rPr>
            </w:pPr>
          </w:p>
        </w:tc>
        <w:tc>
          <w:tcPr>
            <w:tcW w:w="780" w:type="dxa"/>
            <w:vMerge w:val="restart"/>
            <w:tcBorders>
              <w:top w:val="nil"/>
            </w:tcBorders>
          </w:tcPr>
          <w:p w14:paraId="0B55FA65" w14:textId="77777777" w:rsidR="00EA2459" w:rsidRDefault="00EA2459">
            <w:pPr>
              <w:pStyle w:val="TableParagraph"/>
              <w:rPr>
                <w:rFonts w:ascii="Times New Roman"/>
              </w:rPr>
            </w:pPr>
          </w:p>
        </w:tc>
      </w:tr>
      <w:tr w:rsidR="00EA2459" w14:paraId="6A179B56" w14:textId="77777777">
        <w:trPr>
          <w:trHeight w:val="352"/>
        </w:trPr>
        <w:tc>
          <w:tcPr>
            <w:tcW w:w="110" w:type="dxa"/>
            <w:tcBorders>
              <w:top w:val="nil"/>
              <w:bottom w:val="nil"/>
            </w:tcBorders>
          </w:tcPr>
          <w:p w14:paraId="7D0CDF85" w14:textId="77777777" w:rsidR="00EA2459" w:rsidRDefault="00EA2459">
            <w:pPr>
              <w:pStyle w:val="TableParagraph"/>
              <w:rPr>
                <w:rFonts w:ascii="Times New Roman"/>
              </w:rPr>
            </w:pPr>
          </w:p>
        </w:tc>
        <w:tc>
          <w:tcPr>
            <w:tcW w:w="4873" w:type="dxa"/>
          </w:tcPr>
          <w:p w14:paraId="71E7F9C2" w14:textId="77777777" w:rsidR="00EA2459" w:rsidRDefault="006E503B">
            <w:pPr>
              <w:pStyle w:val="TableParagraph"/>
              <w:spacing w:before="62"/>
              <w:ind w:left="108"/>
            </w:pPr>
            <w:r>
              <w:t>Total</w:t>
            </w:r>
            <w:r>
              <w:rPr>
                <w:spacing w:val="-5"/>
              </w:rPr>
              <w:t xml:space="preserve"> </w:t>
            </w:r>
            <w:r>
              <w:t>Income</w:t>
            </w:r>
            <w:r>
              <w:rPr>
                <w:spacing w:val="-6"/>
              </w:rPr>
              <w:t xml:space="preserve"> </w:t>
            </w:r>
            <w:r>
              <w:t>for</w:t>
            </w:r>
            <w:r>
              <w:rPr>
                <w:spacing w:val="-5"/>
              </w:rPr>
              <w:t xml:space="preserve"> </w:t>
            </w:r>
            <w:r>
              <w:t>the</w:t>
            </w:r>
            <w:r>
              <w:rPr>
                <w:spacing w:val="-4"/>
              </w:rPr>
              <w:t xml:space="preserve"> </w:t>
            </w:r>
            <w:r>
              <w:t>year</w:t>
            </w:r>
            <w:r>
              <w:rPr>
                <w:spacing w:val="-4"/>
              </w:rPr>
              <w:t xml:space="preserve"> </w:t>
            </w:r>
            <w:r>
              <w:rPr>
                <w:spacing w:val="-5"/>
              </w:rPr>
              <w:t>(a)</w:t>
            </w:r>
          </w:p>
        </w:tc>
        <w:tc>
          <w:tcPr>
            <w:tcW w:w="4871" w:type="dxa"/>
          </w:tcPr>
          <w:p w14:paraId="6B657ED6" w14:textId="77777777" w:rsidR="00EA2459" w:rsidRDefault="00EA2459">
            <w:pPr>
              <w:pStyle w:val="TableParagraph"/>
              <w:rPr>
                <w:rFonts w:ascii="Times New Roman"/>
              </w:rPr>
            </w:pPr>
          </w:p>
        </w:tc>
        <w:tc>
          <w:tcPr>
            <w:tcW w:w="780" w:type="dxa"/>
            <w:vMerge/>
            <w:tcBorders>
              <w:top w:val="nil"/>
            </w:tcBorders>
          </w:tcPr>
          <w:p w14:paraId="2FBFBF38" w14:textId="77777777" w:rsidR="00EA2459" w:rsidRDefault="00EA2459">
            <w:pPr>
              <w:rPr>
                <w:sz w:val="2"/>
                <w:szCs w:val="2"/>
              </w:rPr>
            </w:pPr>
          </w:p>
        </w:tc>
      </w:tr>
      <w:tr w:rsidR="00EA2459" w14:paraId="5D644EE3" w14:textId="77777777">
        <w:trPr>
          <w:trHeight w:val="350"/>
        </w:trPr>
        <w:tc>
          <w:tcPr>
            <w:tcW w:w="110" w:type="dxa"/>
            <w:tcBorders>
              <w:top w:val="nil"/>
              <w:bottom w:val="nil"/>
            </w:tcBorders>
          </w:tcPr>
          <w:p w14:paraId="26AF23D6" w14:textId="77777777" w:rsidR="00EA2459" w:rsidRDefault="00EA2459">
            <w:pPr>
              <w:pStyle w:val="TableParagraph"/>
              <w:rPr>
                <w:rFonts w:ascii="Times New Roman"/>
              </w:rPr>
            </w:pPr>
          </w:p>
        </w:tc>
        <w:tc>
          <w:tcPr>
            <w:tcW w:w="4873" w:type="dxa"/>
          </w:tcPr>
          <w:p w14:paraId="27FE8A4E" w14:textId="77777777" w:rsidR="00EA2459" w:rsidRDefault="006E503B">
            <w:pPr>
              <w:pStyle w:val="TableParagraph"/>
              <w:spacing w:before="60"/>
              <w:ind w:left="108"/>
            </w:pPr>
            <w:r>
              <w:t>Total</w:t>
            </w:r>
            <w:r>
              <w:rPr>
                <w:spacing w:val="-7"/>
              </w:rPr>
              <w:t xml:space="preserve"> </w:t>
            </w:r>
            <w:r>
              <w:t>expenditure</w:t>
            </w:r>
            <w:r>
              <w:rPr>
                <w:spacing w:val="-6"/>
              </w:rPr>
              <w:t xml:space="preserve"> </w:t>
            </w:r>
            <w:r>
              <w:t>for</w:t>
            </w:r>
            <w:r>
              <w:rPr>
                <w:spacing w:val="-4"/>
              </w:rPr>
              <w:t xml:space="preserve"> </w:t>
            </w:r>
            <w:r>
              <w:t>the</w:t>
            </w:r>
            <w:r>
              <w:rPr>
                <w:spacing w:val="-9"/>
              </w:rPr>
              <w:t xml:space="preserve"> </w:t>
            </w:r>
            <w:r>
              <w:t>year</w:t>
            </w:r>
            <w:r>
              <w:rPr>
                <w:spacing w:val="-4"/>
              </w:rPr>
              <w:t xml:space="preserve"> </w:t>
            </w:r>
            <w:r>
              <w:rPr>
                <w:spacing w:val="-5"/>
              </w:rPr>
              <w:t>(b)</w:t>
            </w:r>
          </w:p>
        </w:tc>
        <w:tc>
          <w:tcPr>
            <w:tcW w:w="4871" w:type="dxa"/>
          </w:tcPr>
          <w:p w14:paraId="6B0CA9B3" w14:textId="77777777" w:rsidR="00EA2459" w:rsidRDefault="00EA2459">
            <w:pPr>
              <w:pStyle w:val="TableParagraph"/>
              <w:rPr>
                <w:rFonts w:ascii="Times New Roman"/>
              </w:rPr>
            </w:pPr>
          </w:p>
        </w:tc>
        <w:tc>
          <w:tcPr>
            <w:tcW w:w="780" w:type="dxa"/>
            <w:vMerge/>
            <w:tcBorders>
              <w:top w:val="nil"/>
            </w:tcBorders>
          </w:tcPr>
          <w:p w14:paraId="5FD73049" w14:textId="77777777" w:rsidR="00EA2459" w:rsidRDefault="00EA2459">
            <w:pPr>
              <w:rPr>
                <w:sz w:val="2"/>
                <w:szCs w:val="2"/>
              </w:rPr>
            </w:pPr>
          </w:p>
        </w:tc>
      </w:tr>
      <w:tr w:rsidR="00EA2459" w14:paraId="6043926E" w14:textId="77777777">
        <w:trPr>
          <w:trHeight w:val="352"/>
        </w:trPr>
        <w:tc>
          <w:tcPr>
            <w:tcW w:w="110" w:type="dxa"/>
            <w:tcBorders>
              <w:top w:val="nil"/>
              <w:bottom w:val="nil"/>
            </w:tcBorders>
          </w:tcPr>
          <w:p w14:paraId="6C3349A8" w14:textId="77777777" w:rsidR="00EA2459" w:rsidRDefault="00EA2459">
            <w:pPr>
              <w:pStyle w:val="TableParagraph"/>
              <w:rPr>
                <w:rFonts w:ascii="Times New Roman"/>
              </w:rPr>
            </w:pPr>
          </w:p>
        </w:tc>
        <w:tc>
          <w:tcPr>
            <w:tcW w:w="4873" w:type="dxa"/>
          </w:tcPr>
          <w:p w14:paraId="069DA127" w14:textId="77777777" w:rsidR="00EA2459" w:rsidRDefault="006E503B">
            <w:pPr>
              <w:pStyle w:val="TableParagraph"/>
              <w:spacing w:before="60"/>
              <w:ind w:left="108"/>
            </w:pPr>
            <w:r>
              <w:t>Surplus</w:t>
            </w:r>
            <w:r>
              <w:rPr>
                <w:spacing w:val="-5"/>
              </w:rPr>
              <w:t xml:space="preserve"> </w:t>
            </w:r>
            <w:r>
              <w:t>or</w:t>
            </w:r>
            <w:r>
              <w:rPr>
                <w:spacing w:val="-6"/>
              </w:rPr>
              <w:t xml:space="preserve"> </w:t>
            </w:r>
            <w:r>
              <w:t>deficit</w:t>
            </w:r>
            <w:r>
              <w:rPr>
                <w:spacing w:val="-5"/>
              </w:rPr>
              <w:t xml:space="preserve"> </w:t>
            </w:r>
            <w:r>
              <w:t>at</w:t>
            </w:r>
            <w:r>
              <w:rPr>
                <w:spacing w:val="-6"/>
              </w:rPr>
              <w:t xml:space="preserve"> </w:t>
            </w:r>
            <w:r>
              <w:t>year-end</w:t>
            </w:r>
            <w:r>
              <w:rPr>
                <w:spacing w:val="-4"/>
              </w:rPr>
              <w:t xml:space="preserve"> </w:t>
            </w:r>
            <w:r>
              <w:t>(a-</w:t>
            </w:r>
            <w:r>
              <w:rPr>
                <w:spacing w:val="-5"/>
              </w:rPr>
              <w:t>b)</w:t>
            </w:r>
          </w:p>
        </w:tc>
        <w:tc>
          <w:tcPr>
            <w:tcW w:w="4871" w:type="dxa"/>
          </w:tcPr>
          <w:p w14:paraId="683C1707" w14:textId="77777777" w:rsidR="00EA2459" w:rsidRDefault="00EA2459">
            <w:pPr>
              <w:pStyle w:val="TableParagraph"/>
              <w:rPr>
                <w:rFonts w:ascii="Times New Roman"/>
              </w:rPr>
            </w:pPr>
          </w:p>
        </w:tc>
        <w:tc>
          <w:tcPr>
            <w:tcW w:w="780" w:type="dxa"/>
            <w:vMerge/>
            <w:tcBorders>
              <w:top w:val="nil"/>
            </w:tcBorders>
          </w:tcPr>
          <w:p w14:paraId="644C5AC8" w14:textId="77777777" w:rsidR="00EA2459" w:rsidRDefault="00EA2459">
            <w:pPr>
              <w:rPr>
                <w:sz w:val="2"/>
                <w:szCs w:val="2"/>
              </w:rPr>
            </w:pPr>
          </w:p>
        </w:tc>
      </w:tr>
      <w:tr w:rsidR="00EA2459" w14:paraId="78C97F2C" w14:textId="77777777">
        <w:trPr>
          <w:trHeight w:val="350"/>
        </w:trPr>
        <w:tc>
          <w:tcPr>
            <w:tcW w:w="110" w:type="dxa"/>
            <w:tcBorders>
              <w:top w:val="nil"/>
              <w:bottom w:val="nil"/>
            </w:tcBorders>
          </w:tcPr>
          <w:p w14:paraId="1B5575C2" w14:textId="77777777" w:rsidR="00EA2459" w:rsidRDefault="00EA2459">
            <w:pPr>
              <w:pStyle w:val="TableParagraph"/>
              <w:rPr>
                <w:rFonts w:ascii="Times New Roman"/>
              </w:rPr>
            </w:pPr>
          </w:p>
        </w:tc>
        <w:tc>
          <w:tcPr>
            <w:tcW w:w="4873" w:type="dxa"/>
          </w:tcPr>
          <w:p w14:paraId="38934741" w14:textId="77777777" w:rsidR="00EA2459" w:rsidRDefault="006E503B">
            <w:pPr>
              <w:pStyle w:val="TableParagraph"/>
              <w:spacing w:before="60"/>
              <w:ind w:left="108"/>
            </w:pPr>
            <w:r>
              <w:t>Total</w:t>
            </w:r>
            <w:r>
              <w:rPr>
                <w:spacing w:val="-7"/>
              </w:rPr>
              <w:t xml:space="preserve"> </w:t>
            </w:r>
            <w:r>
              <w:t>savings</w:t>
            </w:r>
            <w:r>
              <w:rPr>
                <w:spacing w:val="-4"/>
              </w:rPr>
              <w:t xml:space="preserve"> </w:t>
            </w:r>
            <w:r>
              <w:t>or</w:t>
            </w:r>
            <w:r>
              <w:rPr>
                <w:spacing w:val="-6"/>
              </w:rPr>
              <w:t xml:space="preserve"> </w:t>
            </w:r>
            <w:r>
              <w:t>reserves</w:t>
            </w:r>
            <w:r>
              <w:rPr>
                <w:spacing w:val="-4"/>
              </w:rPr>
              <w:t xml:space="preserve"> </w:t>
            </w:r>
            <w:r>
              <w:t>at</w:t>
            </w:r>
            <w:r>
              <w:rPr>
                <w:spacing w:val="-6"/>
              </w:rPr>
              <w:t xml:space="preserve"> </w:t>
            </w:r>
            <w:r>
              <w:t>year-</w:t>
            </w:r>
            <w:r>
              <w:rPr>
                <w:spacing w:val="-5"/>
              </w:rPr>
              <w:t>end</w:t>
            </w:r>
          </w:p>
        </w:tc>
        <w:tc>
          <w:tcPr>
            <w:tcW w:w="4871" w:type="dxa"/>
          </w:tcPr>
          <w:p w14:paraId="05214FCD" w14:textId="77777777" w:rsidR="00EA2459" w:rsidRDefault="00EA2459">
            <w:pPr>
              <w:pStyle w:val="TableParagraph"/>
              <w:rPr>
                <w:rFonts w:ascii="Times New Roman"/>
              </w:rPr>
            </w:pPr>
          </w:p>
        </w:tc>
        <w:tc>
          <w:tcPr>
            <w:tcW w:w="780" w:type="dxa"/>
            <w:vMerge/>
            <w:tcBorders>
              <w:top w:val="nil"/>
            </w:tcBorders>
          </w:tcPr>
          <w:p w14:paraId="69FF0E03" w14:textId="77777777" w:rsidR="00EA2459" w:rsidRDefault="00EA2459">
            <w:pPr>
              <w:rPr>
                <w:sz w:val="2"/>
                <w:szCs w:val="2"/>
              </w:rPr>
            </w:pPr>
          </w:p>
        </w:tc>
      </w:tr>
      <w:tr w:rsidR="00EA2459" w14:paraId="196F6902" w14:textId="77777777">
        <w:trPr>
          <w:trHeight w:val="412"/>
        </w:trPr>
        <w:tc>
          <w:tcPr>
            <w:tcW w:w="110" w:type="dxa"/>
            <w:tcBorders>
              <w:top w:val="nil"/>
            </w:tcBorders>
          </w:tcPr>
          <w:p w14:paraId="6520C560" w14:textId="77777777" w:rsidR="00EA2459" w:rsidRDefault="00EA2459">
            <w:pPr>
              <w:pStyle w:val="TableParagraph"/>
              <w:rPr>
                <w:rFonts w:ascii="Times New Roman"/>
              </w:rPr>
            </w:pPr>
          </w:p>
        </w:tc>
        <w:tc>
          <w:tcPr>
            <w:tcW w:w="9744" w:type="dxa"/>
            <w:gridSpan w:val="2"/>
            <w:tcBorders>
              <w:bottom w:val="single" w:sz="8" w:space="0" w:color="000000"/>
            </w:tcBorders>
          </w:tcPr>
          <w:p w14:paraId="3540E099" w14:textId="77777777" w:rsidR="00EA2459" w:rsidRDefault="006E503B">
            <w:pPr>
              <w:pStyle w:val="TableParagraph"/>
              <w:spacing w:before="59"/>
              <w:ind w:left="108"/>
            </w:pPr>
            <w:r>
              <w:t>Have</w:t>
            </w:r>
            <w:r>
              <w:rPr>
                <w:spacing w:val="-8"/>
              </w:rPr>
              <w:t xml:space="preserve"> </w:t>
            </w:r>
            <w:r>
              <w:t>your</w:t>
            </w:r>
            <w:r>
              <w:rPr>
                <w:spacing w:val="-6"/>
              </w:rPr>
              <w:t xml:space="preserve"> </w:t>
            </w:r>
            <w:r>
              <w:t>accounts</w:t>
            </w:r>
            <w:r>
              <w:rPr>
                <w:spacing w:val="-8"/>
              </w:rPr>
              <w:t xml:space="preserve"> </w:t>
            </w:r>
            <w:r>
              <w:t>(if</w:t>
            </w:r>
            <w:r>
              <w:rPr>
                <w:spacing w:val="-6"/>
              </w:rPr>
              <w:t xml:space="preserve"> </w:t>
            </w:r>
            <w:r>
              <w:t>submitted)</w:t>
            </w:r>
            <w:r>
              <w:rPr>
                <w:spacing w:val="-5"/>
              </w:rPr>
              <w:t xml:space="preserve"> </w:t>
            </w:r>
            <w:r>
              <w:t>been</w:t>
            </w:r>
            <w:r>
              <w:rPr>
                <w:spacing w:val="-7"/>
              </w:rPr>
              <w:t xml:space="preserve"> </w:t>
            </w:r>
            <w:r>
              <w:t>independently</w:t>
            </w:r>
            <w:r>
              <w:rPr>
                <w:spacing w:val="-5"/>
              </w:rPr>
              <w:t xml:space="preserve"> </w:t>
            </w:r>
            <w:r>
              <w:t>audited</w:t>
            </w:r>
            <w:r>
              <w:rPr>
                <w:spacing w:val="-7"/>
              </w:rPr>
              <w:t xml:space="preserve"> </w:t>
            </w:r>
            <w:r>
              <w:t>(please</w:t>
            </w:r>
            <w:r>
              <w:rPr>
                <w:spacing w:val="-7"/>
              </w:rPr>
              <w:t xml:space="preserve"> </w:t>
            </w:r>
            <w:r>
              <w:t>circle)?</w:t>
            </w:r>
            <w:r>
              <w:rPr>
                <w:spacing w:val="51"/>
              </w:rPr>
              <w:t xml:space="preserve"> </w:t>
            </w:r>
            <w:r>
              <w:t>Yes</w:t>
            </w:r>
            <w:r>
              <w:rPr>
                <w:spacing w:val="-7"/>
              </w:rPr>
              <w:t xml:space="preserve"> </w:t>
            </w:r>
            <w:r>
              <w:t>/</w:t>
            </w:r>
            <w:r>
              <w:rPr>
                <w:spacing w:val="-6"/>
              </w:rPr>
              <w:t xml:space="preserve"> </w:t>
            </w:r>
            <w:r>
              <w:rPr>
                <w:spacing w:val="-5"/>
              </w:rPr>
              <w:t>No</w:t>
            </w:r>
          </w:p>
        </w:tc>
        <w:tc>
          <w:tcPr>
            <w:tcW w:w="780" w:type="dxa"/>
            <w:vMerge/>
            <w:tcBorders>
              <w:top w:val="nil"/>
            </w:tcBorders>
          </w:tcPr>
          <w:p w14:paraId="14F51691" w14:textId="77777777" w:rsidR="00EA2459" w:rsidRDefault="00EA2459">
            <w:pPr>
              <w:rPr>
                <w:sz w:val="2"/>
                <w:szCs w:val="2"/>
              </w:rPr>
            </w:pPr>
          </w:p>
        </w:tc>
      </w:tr>
      <w:tr w:rsidR="00EA2459" w14:paraId="6DB4E316" w14:textId="77777777">
        <w:trPr>
          <w:trHeight w:val="395"/>
        </w:trPr>
        <w:tc>
          <w:tcPr>
            <w:tcW w:w="10634" w:type="dxa"/>
            <w:gridSpan w:val="4"/>
            <w:tcBorders>
              <w:top w:val="single" w:sz="8" w:space="0" w:color="000000"/>
            </w:tcBorders>
          </w:tcPr>
          <w:p w14:paraId="621C2B45" w14:textId="77777777" w:rsidR="00EA2459" w:rsidRDefault="00EA2459">
            <w:pPr>
              <w:pStyle w:val="TableParagraph"/>
              <w:rPr>
                <w:rFonts w:ascii="Times New Roman"/>
              </w:rPr>
            </w:pPr>
          </w:p>
        </w:tc>
      </w:tr>
    </w:tbl>
    <w:p w14:paraId="4F78A7D8" w14:textId="77777777" w:rsidR="00EA2459" w:rsidRDefault="00EA2459">
      <w:pPr>
        <w:pStyle w:val="TableParagraph"/>
        <w:rPr>
          <w:rFonts w:ascii="Times New Roman"/>
        </w:rPr>
        <w:sectPr w:rsidR="00EA2459">
          <w:pgSz w:w="11910" w:h="16840"/>
          <w:pgMar w:top="520" w:right="425" w:bottom="280" w:left="425" w:header="720" w:footer="720" w:gutter="0"/>
          <w:cols w:space="720"/>
        </w:sectPr>
      </w:pPr>
    </w:p>
    <w:p w14:paraId="62CBF630" w14:textId="77777777" w:rsidR="00EA2459" w:rsidRDefault="00EA2459">
      <w:pPr>
        <w:pStyle w:val="BodyText"/>
        <w:spacing w:before="5"/>
        <w:rPr>
          <w:b/>
          <w:sz w:val="2"/>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634"/>
      </w:tblGrid>
      <w:tr w:rsidR="00EA2459" w14:paraId="50F1AC2E" w14:textId="77777777">
        <w:trPr>
          <w:trHeight w:val="1742"/>
        </w:trPr>
        <w:tc>
          <w:tcPr>
            <w:tcW w:w="10634" w:type="dxa"/>
          </w:tcPr>
          <w:p w14:paraId="45B07EC8" w14:textId="77777777" w:rsidR="00EA2459" w:rsidRDefault="006E503B">
            <w:pPr>
              <w:pStyle w:val="TableParagraph"/>
              <w:spacing w:before="60"/>
              <w:ind w:left="105"/>
              <w:rPr>
                <w:b/>
                <w:sz w:val="24"/>
              </w:rPr>
            </w:pPr>
            <w:r>
              <w:rPr>
                <w:b/>
                <w:sz w:val="24"/>
              </w:rPr>
              <w:t>Section</w:t>
            </w:r>
            <w:r>
              <w:rPr>
                <w:b/>
                <w:spacing w:val="-2"/>
                <w:sz w:val="24"/>
              </w:rPr>
              <w:t xml:space="preserve"> </w:t>
            </w:r>
            <w:r>
              <w:rPr>
                <w:b/>
                <w:sz w:val="24"/>
              </w:rPr>
              <w:t>4.2</w:t>
            </w:r>
            <w:r>
              <w:rPr>
                <w:b/>
                <w:spacing w:val="-1"/>
                <w:sz w:val="24"/>
              </w:rPr>
              <w:t xml:space="preserve"> </w:t>
            </w:r>
            <w:r>
              <w:rPr>
                <w:b/>
                <w:sz w:val="24"/>
              </w:rPr>
              <w:t>Long</w:t>
            </w:r>
            <w:r>
              <w:rPr>
                <w:b/>
                <w:spacing w:val="-4"/>
                <w:sz w:val="24"/>
              </w:rPr>
              <w:t xml:space="preserve"> </w:t>
            </w:r>
            <w:r>
              <w:rPr>
                <w:b/>
                <w:sz w:val="24"/>
              </w:rPr>
              <w:t>term</w:t>
            </w:r>
            <w:r>
              <w:rPr>
                <w:b/>
                <w:spacing w:val="-2"/>
                <w:sz w:val="24"/>
              </w:rPr>
              <w:t xml:space="preserve"> </w:t>
            </w:r>
            <w:r>
              <w:rPr>
                <w:b/>
                <w:sz w:val="24"/>
              </w:rPr>
              <w:t>financial</w:t>
            </w:r>
            <w:r>
              <w:rPr>
                <w:b/>
                <w:spacing w:val="-2"/>
                <w:sz w:val="24"/>
              </w:rPr>
              <w:t xml:space="preserve"> sustainability</w:t>
            </w:r>
          </w:p>
          <w:p w14:paraId="1EFC955A" w14:textId="77777777" w:rsidR="00EA2459" w:rsidRDefault="006E503B">
            <w:pPr>
              <w:pStyle w:val="TableParagraph"/>
              <w:numPr>
                <w:ilvl w:val="0"/>
                <w:numId w:val="6"/>
              </w:numPr>
              <w:tabs>
                <w:tab w:val="left" w:pos="825"/>
              </w:tabs>
              <w:spacing w:before="61" w:line="271" w:lineRule="auto"/>
              <w:ind w:right="478"/>
              <w:rPr>
                <w:rFonts w:ascii="Symbol" w:hAnsi="Symbol"/>
                <w:sz w:val="24"/>
              </w:rPr>
            </w:pPr>
            <w:r>
              <w:rPr>
                <w:b/>
                <w:sz w:val="24"/>
              </w:rPr>
              <w:t>How</w:t>
            </w:r>
            <w:r>
              <w:rPr>
                <w:b/>
                <w:spacing w:val="-3"/>
                <w:sz w:val="24"/>
              </w:rPr>
              <w:t xml:space="preserve"> </w:t>
            </w:r>
            <w:r>
              <w:rPr>
                <w:b/>
                <w:sz w:val="24"/>
              </w:rPr>
              <w:t>do</w:t>
            </w:r>
            <w:r>
              <w:rPr>
                <w:b/>
                <w:spacing w:val="-3"/>
                <w:sz w:val="24"/>
              </w:rPr>
              <w:t xml:space="preserve"> </w:t>
            </w:r>
            <w:r>
              <w:rPr>
                <w:b/>
                <w:sz w:val="24"/>
              </w:rPr>
              <w:t>you</w:t>
            </w:r>
            <w:r>
              <w:rPr>
                <w:b/>
                <w:spacing w:val="-3"/>
                <w:sz w:val="24"/>
              </w:rPr>
              <w:t xml:space="preserve"> </w:t>
            </w:r>
            <w:r>
              <w:rPr>
                <w:b/>
                <w:sz w:val="24"/>
              </w:rPr>
              <w:t>see</w:t>
            </w:r>
            <w:r>
              <w:rPr>
                <w:b/>
                <w:spacing w:val="-3"/>
                <w:sz w:val="24"/>
              </w:rPr>
              <w:t xml:space="preserve"> </w:t>
            </w:r>
            <w:r>
              <w:rPr>
                <w:b/>
                <w:sz w:val="24"/>
              </w:rPr>
              <w:t>the</w:t>
            </w:r>
            <w:r>
              <w:rPr>
                <w:b/>
                <w:spacing w:val="-5"/>
                <w:sz w:val="24"/>
              </w:rPr>
              <w:t xml:space="preserve"> </w:t>
            </w:r>
            <w:r>
              <w:rPr>
                <w:b/>
                <w:sz w:val="24"/>
              </w:rPr>
              <w:t>event/activity</w:t>
            </w:r>
            <w:r>
              <w:rPr>
                <w:b/>
                <w:spacing w:val="-3"/>
                <w:sz w:val="24"/>
              </w:rPr>
              <w:t xml:space="preserve"> </w:t>
            </w:r>
            <w:r>
              <w:rPr>
                <w:b/>
                <w:sz w:val="24"/>
              </w:rPr>
              <w:t>for</w:t>
            </w:r>
            <w:r>
              <w:rPr>
                <w:b/>
                <w:spacing w:val="-3"/>
                <w:sz w:val="24"/>
              </w:rPr>
              <w:t xml:space="preserve"> </w:t>
            </w:r>
            <w:r>
              <w:rPr>
                <w:b/>
                <w:sz w:val="24"/>
              </w:rPr>
              <w:t>which</w:t>
            </w:r>
            <w:r>
              <w:rPr>
                <w:b/>
                <w:spacing w:val="-3"/>
                <w:sz w:val="24"/>
              </w:rPr>
              <w:t xml:space="preserve"> </w:t>
            </w:r>
            <w:r>
              <w:rPr>
                <w:b/>
                <w:sz w:val="24"/>
              </w:rPr>
              <w:t>the</w:t>
            </w:r>
            <w:r>
              <w:rPr>
                <w:b/>
                <w:spacing w:val="-3"/>
                <w:sz w:val="24"/>
              </w:rPr>
              <w:t xml:space="preserve"> </w:t>
            </w:r>
            <w:r>
              <w:rPr>
                <w:b/>
                <w:sz w:val="24"/>
              </w:rPr>
              <w:t>grant</w:t>
            </w:r>
            <w:r>
              <w:rPr>
                <w:b/>
                <w:spacing w:val="-4"/>
                <w:sz w:val="24"/>
              </w:rPr>
              <w:t xml:space="preserve"> </w:t>
            </w:r>
            <w:r>
              <w:rPr>
                <w:b/>
                <w:sz w:val="24"/>
              </w:rPr>
              <w:t>is</w:t>
            </w:r>
            <w:r>
              <w:rPr>
                <w:b/>
                <w:spacing w:val="-5"/>
                <w:sz w:val="24"/>
              </w:rPr>
              <w:t xml:space="preserve"> </w:t>
            </w:r>
            <w:r>
              <w:rPr>
                <w:b/>
                <w:sz w:val="24"/>
              </w:rPr>
              <w:t>sought</w:t>
            </w:r>
            <w:r>
              <w:rPr>
                <w:b/>
                <w:spacing w:val="-3"/>
                <w:sz w:val="24"/>
              </w:rPr>
              <w:t xml:space="preserve"> </w:t>
            </w:r>
            <w:r>
              <w:rPr>
                <w:b/>
                <w:sz w:val="24"/>
              </w:rPr>
              <w:t>will</w:t>
            </w:r>
            <w:r>
              <w:rPr>
                <w:b/>
                <w:spacing w:val="-3"/>
                <w:sz w:val="24"/>
              </w:rPr>
              <w:t xml:space="preserve"> </w:t>
            </w:r>
            <w:r>
              <w:rPr>
                <w:b/>
                <w:sz w:val="24"/>
              </w:rPr>
              <w:t>be</w:t>
            </w:r>
            <w:r>
              <w:rPr>
                <w:b/>
                <w:spacing w:val="-5"/>
                <w:sz w:val="24"/>
              </w:rPr>
              <w:t xml:space="preserve"> </w:t>
            </w:r>
            <w:r>
              <w:rPr>
                <w:b/>
                <w:sz w:val="24"/>
              </w:rPr>
              <w:t>developed, and become financially self-sustainable, in the future?</w:t>
            </w:r>
          </w:p>
          <w:p w14:paraId="5AFA573D" w14:textId="77777777" w:rsidR="00EA2459" w:rsidRDefault="006E503B">
            <w:pPr>
              <w:pStyle w:val="TableParagraph"/>
              <w:numPr>
                <w:ilvl w:val="0"/>
                <w:numId w:val="6"/>
              </w:numPr>
              <w:tabs>
                <w:tab w:val="left" w:pos="825"/>
              </w:tabs>
              <w:spacing w:before="8" w:line="276" w:lineRule="auto"/>
              <w:ind w:right="847"/>
              <w:rPr>
                <w:rFonts w:ascii="Symbol" w:hAnsi="Symbol"/>
              </w:rPr>
            </w:pPr>
            <w:r>
              <w:rPr>
                <w:b/>
                <w:sz w:val="24"/>
              </w:rPr>
              <w:t>Provide</w:t>
            </w:r>
            <w:r>
              <w:rPr>
                <w:b/>
                <w:spacing w:val="-4"/>
                <w:sz w:val="24"/>
              </w:rPr>
              <w:t xml:space="preserve"> </w:t>
            </w:r>
            <w:r>
              <w:rPr>
                <w:b/>
                <w:sz w:val="24"/>
              </w:rPr>
              <w:t>details</w:t>
            </w:r>
            <w:r>
              <w:rPr>
                <w:b/>
                <w:spacing w:val="-4"/>
                <w:sz w:val="24"/>
              </w:rPr>
              <w:t xml:space="preserve"> </w:t>
            </w:r>
            <w:r>
              <w:rPr>
                <w:b/>
                <w:sz w:val="24"/>
              </w:rPr>
              <w:t>of</w:t>
            </w:r>
            <w:r>
              <w:rPr>
                <w:b/>
                <w:spacing w:val="-4"/>
                <w:sz w:val="24"/>
              </w:rPr>
              <w:t xml:space="preserve"> </w:t>
            </w:r>
            <w:r>
              <w:rPr>
                <w:b/>
                <w:sz w:val="24"/>
              </w:rPr>
              <w:t>all</w:t>
            </w:r>
            <w:r>
              <w:rPr>
                <w:b/>
                <w:spacing w:val="-7"/>
                <w:sz w:val="24"/>
              </w:rPr>
              <w:t xml:space="preserve"> </w:t>
            </w:r>
            <w:r>
              <w:rPr>
                <w:b/>
                <w:sz w:val="24"/>
              </w:rPr>
              <w:t>event</w:t>
            </w:r>
            <w:r>
              <w:rPr>
                <w:b/>
                <w:spacing w:val="-5"/>
                <w:sz w:val="24"/>
              </w:rPr>
              <w:t xml:space="preserve"> </w:t>
            </w:r>
            <w:r>
              <w:rPr>
                <w:b/>
                <w:sz w:val="24"/>
              </w:rPr>
              <w:t>funding</w:t>
            </w:r>
            <w:r>
              <w:rPr>
                <w:b/>
                <w:spacing w:val="-4"/>
                <w:sz w:val="24"/>
              </w:rPr>
              <w:t xml:space="preserve"> </w:t>
            </w:r>
            <w:r>
              <w:rPr>
                <w:b/>
                <w:sz w:val="24"/>
              </w:rPr>
              <w:t>(including</w:t>
            </w:r>
            <w:r>
              <w:rPr>
                <w:b/>
                <w:spacing w:val="-4"/>
                <w:sz w:val="24"/>
              </w:rPr>
              <w:t xml:space="preserve"> </w:t>
            </w:r>
            <w:r>
              <w:rPr>
                <w:b/>
                <w:sz w:val="24"/>
              </w:rPr>
              <w:t>match</w:t>
            </w:r>
            <w:r>
              <w:rPr>
                <w:b/>
                <w:spacing w:val="-4"/>
                <w:sz w:val="24"/>
              </w:rPr>
              <w:t xml:space="preserve"> </w:t>
            </w:r>
            <w:r>
              <w:rPr>
                <w:b/>
                <w:sz w:val="24"/>
              </w:rPr>
              <w:t>funding</w:t>
            </w:r>
            <w:r>
              <w:rPr>
                <w:b/>
                <w:spacing w:val="-4"/>
                <w:sz w:val="24"/>
              </w:rPr>
              <w:t xml:space="preserve"> </w:t>
            </w:r>
            <w:r>
              <w:rPr>
                <w:b/>
                <w:sz w:val="24"/>
              </w:rPr>
              <w:t>and</w:t>
            </w:r>
            <w:r>
              <w:rPr>
                <w:b/>
                <w:spacing w:val="-4"/>
                <w:sz w:val="24"/>
              </w:rPr>
              <w:t xml:space="preserve"> </w:t>
            </w:r>
            <w:r>
              <w:rPr>
                <w:b/>
                <w:sz w:val="24"/>
              </w:rPr>
              <w:t xml:space="preserve">value-in-kind </w:t>
            </w:r>
            <w:r>
              <w:rPr>
                <w:b/>
                <w:spacing w:val="-2"/>
                <w:sz w:val="24"/>
              </w:rPr>
              <w:t>support)</w:t>
            </w:r>
          </w:p>
        </w:tc>
      </w:tr>
      <w:tr w:rsidR="00EA2459" w14:paraId="2EE491E3" w14:textId="77777777">
        <w:trPr>
          <w:trHeight w:val="11485"/>
        </w:trPr>
        <w:tc>
          <w:tcPr>
            <w:tcW w:w="10634" w:type="dxa"/>
          </w:tcPr>
          <w:p w14:paraId="62674590" w14:textId="77777777" w:rsidR="00EA2459" w:rsidRDefault="006E503B">
            <w:pPr>
              <w:pStyle w:val="TableParagraph"/>
              <w:spacing w:before="60"/>
              <w:ind w:left="105"/>
              <w:rPr>
                <w:b/>
                <w:sz w:val="24"/>
              </w:rPr>
            </w:pPr>
            <w:r>
              <w:rPr>
                <w:b/>
                <w:sz w:val="24"/>
              </w:rPr>
              <w:t>Max</w:t>
            </w:r>
            <w:r>
              <w:rPr>
                <w:b/>
                <w:spacing w:val="-1"/>
                <w:sz w:val="24"/>
              </w:rPr>
              <w:t xml:space="preserve"> </w:t>
            </w:r>
            <w:r>
              <w:rPr>
                <w:b/>
                <w:sz w:val="24"/>
              </w:rPr>
              <w:t>Word</w:t>
            </w:r>
            <w:r>
              <w:rPr>
                <w:b/>
                <w:spacing w:val="-2"/>
                <w:sz w:val="24"/>
              </w:rPr>
              <w:t xml:space="preserve"> </w:t>
            </w:r>
            <w:r>
              <w:rPr>
                <w:b/>
                <w:sz w:val="24"/>
              </w:rPr>
              <w:t xml:space="preserve">Count </w:t>
            </w:r>
            <w:r>
              <w:rPr>
                <w:b/>
                <w:spacing w:val="-5"/>
                <w:sz w:val="24"/>
              </w:rPr>
              <w:t>250</w:t>
            </w:r>
          </w:p>
        </w:tc>
      </w:tr>
    </w:tbl>
    <w:p w14:paraId="11BD6C83" w14:textId="77777777" w:rsidR="00EA2459" w:rsidRDefault="00EA2459">
      <w:pPr>
        <w:pStyle w:val="TableParagraph"/>
        <w:rPr>
          <w:b/>
          <w:sz w:val="24"/>
        </w:rPr>
        <w:sectPr w:rsidR="00EA2459">
          <w:pgSz w:w="11910" w:h="16840"/>
          <w:pgMar w:top="520" w:right="425" w:bottom="280" w:left="425" w:header="720" w:footer="720" w:gutter="0"/>
          <w:cols w:space="720"/>
        </w:sectPr>
      </w:pPr>
    </w:p>
    <w:p w14:paraId="2AF8962A" w14:textId="77777777" w:rsidR="00EA2459" w:rsidRDefault="00EA2459">
      <w:pPr>
        <w:pStyle w:val="BodyText"/>
        <w:spacing w:before="5"/>
        <w:rPr>
          <w:b/>
          <w:sz w:val="2"/>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11"/>
        <w:gridCol w:w="7223"/>
      </w:tblGrid>
      <w:tr w:rsidR="00EA2459" w14:paraId="717B20C9" w14:textId="77777777">
        <w:trPr>
          <w:trHeight w:val="395"/>
        </w:trPr>
        <w:tc>
          <w:tcPr>
            <w:tcW w:w="10634" w:type="dxa"/>
            <w:gridSpan w:val="2"/>
            <w:shd w:val="clear" w:color="auto" w:fill="7E7E7E"/>
          </w:tcPr>
          <w:p w14:paraId="1DA5820E" w14:textId="77777777" w:rsidR="00EA2459" w:rsidRDefault="006E503B">
            <w:pPr>
              <w:pStyle w:val="TableParagraph"/>
              <w:spacing w:before="60"/>
              <w:ind w:left="105"/>
              <w:rPr>
                <w:b/>
                <w:sz w:val="24"/>
              </w:rPr>
            </w:pPr>
            <w:r>
              <w:rPr>
                <w:b/>
                <w:sz w:val="24"/>
              </w:rPr>
              <w:t>Section</w:t>
            </w:r>
            <w:r>
              <w:rPr>
                <w:b/>
                <w:spacing w:val="-2"/>
                <w:sz w:val="24"/>
              </w:rPr>
              <w:t xml:space="preserve"> </w:t>
            </w:r>
            <w:r>
              <w:rPr>
                <w:b/>
                <w:sz w:val="24"/>
              </w:rPr>
              <w:t>5:</w:t>
            </w:r>
            <w:r>
              <w:rPr>
                <w:b/>
                <w:spacing w:val="60"/>
                <w:sz w:val="24"/>
              </w:rPr>
              <w:t xml:space="preserve"> </w:t>
            </w:r>
            <w:r>
              <w:rPr>
                <w:b/>
                <w:sz w:val="24"/>
              </w:rPr>
              <w:t>It</w:t>
            </w:r>
            <w:r>
              <w:rPr>
                <w:b/>
                <w:spacing w:val="-2"/>
                <w:sz w:val="24"/>
              </w:rPr>
              <w:t xml:space="preserve"> </w:t>
            </w:r>
            <w:r>
              <w:rPr>
                <w:b/>
                <w:sz w:val="24"/>
              </w:rPr>
              <w:t>will</w:t>
            </w:r>
            <w:r>
              <w:rPr>
                <w:b/>
                <w:spacing w:val="-4"/>
                <w:sz w:val="24"/>
              </w:rPr>
              <w:t xml:space="preserve"> </w:t>
            </w:r>
            <w:r>
              <w:rPr>
                <w:b/>
                <w:sz w:val="24"/>
              </w:rPr>
              <w:t>be</w:t>
            </w:r>
            <w:r>
              <w:rPr>
                <w:b/>
                <w:spacing w:val="-2"/>
                <w:sz w:val="24"/>
              </w:rPr>
              <w:t xml:space="preserve"> </w:t>
            </w:r>
            <w:r>
              <w:rPr>
                <w:b/>
                <w:sz w:val="24"/>
              </w:rPr>
              <w:t>the</w:t>
            </w:r>
            <w:r>
              <w:rPr>
                <w:b/>
                <w:spacing w:val="-2"/>
                <w:sz w:val="24"/>
              </w:rPr>
              <w:t xml:space="preserve"> </w:t>
            </w:r>
            <w:r>
              <w:rPr>
                <w:b/>
                <w:sz w:val="24"/>
              </w:rPr>
              <w:t>responsibility</w:t>
            </w:r>
            <w:r>
              <w:rPr>
                <w:b/>
                <w:spacing w:val="-4"/>
                <w:sz w:val="24"/>
              </w:rPr>
              <w:t xml:space="preserve"> </w:t>
            </w:r>
            <w:r>
              <w:rPr>
                <w:b/>
                <w:sz w:val="24"/>
              </w:rPr>
              <w:t>of</w:t>
            </w:r>
            <w:r>
              <w:rPr>
                <w:b/>
                <w:spacing w:val="-2"/>
                <w:sz w:val="24"/>
              </w:rPr>
              <w:t xml:space="preserve"> </w:t>
            </w:r>
            <w:r>
              <w:rPr>
                <w:b/>
                <w:sz w:val="24"/>
              </w:rPr>
              <w:t>applicants</w:t>
            </w:r>
            <w:r>
              <w:rPr>
                <w:b/>
                <w:spacing w:val="-2"/>
                <w:sz w:val="24"/>
              </w:rPr>
              <w:t xml:space="preserve"> </w:t>
            </w:r>
            <w:r>
              <w:rPr>
                <w:b/>
                <w:sz w:val="24"/>
              </w:rPr>
              <w:t>to</w:t>
            </w:r>
            <w:r>
              <w:rPr>
                <w:b/>
                <w:spacing w:val="-2"/>
                <w:sz w:val="24"/>
              </w:rPr>
              <w:t xml:space="preserve"> </w:t>
            </w:r>
            <w:r>
              <w:rPr>
                <w:b/>
                <w:sz w:val="24"/>
              </w:rPr>
              <w:t>ensure</w:t>
            </w:r>
            <w:r>
              <w:rPr>
                <w:b/>
                <w:spacing w:val="-2"/>
                <w:sz w:val="24"/>
              </w:rPr>
              <w:t xml:space="preserve"> </w:t>
            </w:r>
            <w:r>
              <w:rPr>
                <w:b/>
                <w:sz w:val="24"/>
              </w:rPr>
              <w:t>the</w:t>
            </w:r>
            <w:r>
              <w:rPr>
                <w:b/>
                <w:spacing w:val="4"/>
                <w:sz w:val="24"/>
              </w:rPr>
              <w:t xml:space="preserve"> </w:t>
            </w:r>
            <w:r>
              <w:rPr>
                <w:b/>
                <w:sz w:val="24"/>
              </w:rPr>
              <w:t>following</w:t>
            </w:r>
            <w:r>
              <w:rPr>
                <w:b/>
                <w:spacing w:val="-2"/>
                <w:sz w:val="24"/>
              </w:rPr>
              <w:t xml:space="preserve"> </w:t>
            </w:r>
            <w:r>
              <w:rPr>
                <w:b/>
                <w:sz w:val="24"/>
              </w:rPr>
              <w:t>are</w:t>
            </w:r>
            <w:r>
              <w:rPr>
                <w:b/>
                <w:spacing w:val="-2"/>
                <w:sz w:val="24"/>
              </w:rPr>
              <w:t xml:space="preserve"> </w:t>
            </w:r>
            <w:r>
              <w:rPr>
                <w:b/>
                <w:spacing w:val="-4"/>
                <w:sz w:val="24"/>
              </w:rPr>
              <w:t>met:</w:t>
            </w:r>
          </w:p>
        </w:tc>
      </w:tr>
      <w:tr w:rsidR="00EA2459" w14:paraId="1D075C0D" w14:textId="77777777">
        <w:trPr>
          <w:trHeight w:val="4051"/>
        </w:trPr>
        <w:tc>
          <w:tcPr>
            <w:tcW w:w="10634" w:type="dxa"/>
            <w:gridSpan w:val="2"/>
          </w:tcPr>
          <w:p w14:paraId="1BA5A6B9" w14:textId="77777777" w:rsidR="00EA2459" w:rsidRDefault="006E503B">
            <w:pPr>
              <w:pStyle w:val="TableParagraph"/>
              <w:spacing w:before="62"/>
              <w:ind w:left="105" w:right="199"/>
              <w:rPr>
                <w:sz w:val="24"/>
              </w:rPr>
            </w:pPr>
            <w:r>
              <w:rPr>
                <w:sz w:val="24"/>
              </w:rPr>
              <w:t>The</w:t>
            </w:r>
            <w:r>
              <w:rPr>
                <w:spacing w:val="-3"/>
                <w:sz w:val="24"/>
              </w:rPr>
              <w:t xml:space="preserve"> </w:t>
            </w:r>
            <w:r>
              <w:rPr>
                <w:sz w:val="24"/>
              </w:rPr>
              <w:t>legislative,</w:t>
            </w:r>
            <w:r>
              <w:rPr>
                <w:spacing w:val="-5"/>
                <w:sz w:val="24"/>
              </w:rPr>
              <w:t xml:space="preserve"> </w:t>
            </w:r>
            <w:r>
              <w:rPr>
                <w:sz w:val="24"/>
              </w:rPr>
              <w:t>health</w:t>
            </w:r>
            <w:r>
              <w:rPr>
                <w:spacing w:val="-5"/>
                <w:sz w:val="24"/>
              </w:rPr>
              <w:t xml:space="preserve"> </w:t>
            </w:r>
            <w:r>
              <w:rPr>
                <w:sz w:val="24"/>
              </w:rPr>
              <w:t>and</w:t>
            </w:r>
            <w:r>
              <w:rPr>
                <w:spacing w:val="-3"/>
                <w:sz w:val="24"/>
              </w:rPr>
              <w:t xml:space="preserve"> </w:t>
            </w:r>
            <w:r>
              <w:rPr>
                <w:sz w:val="24"/>
              </w:rPr>
              <w:t>safety</w:t>
            </w:r>
            <w:r>
              <w:rPr>
                <w:spacing w:val="-3"/>
                <w:sz w:val="24"/>
              </w:rPr>
              <w:t xml:space="preserve"> </w:t>
            </w:r>
            <w:r>
              <w:rPr>
                <w:sz w:val="24"/>
              </w:rPr>
              <w:t>requirements</w:t>
            </w:r>
            <w:r>
              <w:rPr>
                <w:spacing w:val="-3"/>
                <w:sz w:val="24"/>
              </w:rPr>
              <w:t xml:space="preserve"> </w:t>
            </w:r>
            <w:r>
              <w:rPr>
                <w:sz w:val="24"/>
              </w:rPr>
              <w:t>and</w:t>
            </w:r>
            <w:r>
              <w:rPr>
                <w:spacing w:val="-5"/>
                <w:sz w:val="24"/>
              </w:rPr>
              <w:t xml:space="preserve"> </w:t>
            </w:r>
            <w:proofErr w:type="gramStart"/>
            <w:r>
              <w:rPr>
                <w:sz w:val="24"/>
              </w:rPr>
              <w:t>standards,</w:t>
            </w:r>
            <w:proofErr w:type="gramEnd"/>
            <w:r>
              <w:rPr>
                <w:spacing w:val="-2"/>
                <w:sz w:val="24"/>
              </w:rPr>
              <w:t xml:space="preserve"> </w:t>
            </w:r>
            <w:r>
              <w:rPr>
                <w:sz w:val="24"/>
              </w:rPr>
              <w:t>relevant</w:t>
            </w:r>
            <w:r>
              <w:rPr>
                <w:spacing w:val="-3"/>
                <w:sz w:val="24"/>
              </w:rPr>
              <w:t xml:space="preserve"> </w:t>
            </w:r>
            <w:r>
              <w:rPr>
                <w:sz w:val="24"/>
              </w:rPr>
              <w:t>to</w:t>
            </w:r>
            <w:r>
              <w:rPr>
                <w:spacing w:val="-3"/>
                <w:sz w:val="24"/>
              </w:rPr>
              <w:t xml:space="preserve"> </w:t>
            </w:r>
            <w:r>
              <w:rPr>
                <w:sz w:val="24"/>
              </w:rPr>
              <w:t>the</w:t>
            </w:r>
            <w:r>
              <w:rPr>
                <w:spacing w:val="-5"/>
                <w:sz w:val="24"/>
              </w:rPr>
              <w:t xml:space="preserve"> </w:t>
            </w:r>
            <w:r>
              <w:rPr>
                <w:sz w:val="24"/>
              </w:rPr>
              <w:t>event</w:t>
            </w:r>
            <w:r>
              <w:rPr>
                <w:spacing w:val="-3"/>
                <w:sz w:val="24"/>
              </w:rPr>
              <w:t xml:space="preserve"> </w:t>
            </w:r>
            <w:r>
              <w:rPr>
                <w:sz w:val="24"/>
              </w:rPr>
              <w:t>are adequately addressed.</w:t>
            </w:r>
          </w:p>
          <w:p w14:paraId="3CF9C9AB" w14:textId="77777777" w:rsidR="00EA2459" w:rsidRDefault="00EA2459">
            <w:pPr>
              <w:pStyle w:val="TableParagraph"/>
              <w:spacing w:before="27"/>
              <w:rPr>
                <w:b/>
                <w:sz w:val="24"/>
              </w:rPr>
            </w:pPr>
          </w:p>
          <w:p w14:paraId="55BA8361" w14:textId="77777777" w:rsidR="00EA2459" w:rsidRDefault="006E503B">
            <w:pPr>
              <w:pStyle w:val="TableParagraph"/>
              <w:ind w:left="105"/>
              <w:rPr>
                <w:sz w:val="24"/>
              </w:rPr>
            </w:pPr>
            <w:r>
              <w:rPr>
                <w:sz w:val="24"/>
              </w:rPr>
              <w:t>All</w:t>
            </w:r>
            <w:r>
              <w:rPr>
                <w:spacing w:val="-4"/>
                <w:sz w:val="24"/>
              </w:rPr>
              <w:t xml:space="preserve"> </w:t>
            </w:r>
            <w:r>
              <w:rPr>
                <w:spacing w:val="-2"/>
                <w:sz w:val="24"/>
              </w:rPr>
              <w:t>exhibitors:</w:t>
            </w:r>
          </w:p>
          <w:p w14:paraId="6F4F0D68" w14:textId="77777777" w:rsidR="00EA2459" w:rsidRDefault="006E503B">
            <w:pPr>
              <w:pStyle w:val="TableParagraph"/>
              <w:numPr>
                <w:ilvl w:val="0"/>
                <w:numId w:val="5"/>
              </w:numPr>
              <w:tabs>
                <w:tab w:val="left" w:pos="825"/>
              </w:tabs>
              <w:spacing w:before="60"/>
              <w:ind w:right="1263"/>
              <w:rPr>
                <w:sz w:val="24"/>
              </w:rPr>
            </w:pPr>
            <w:r>
              <w:rPr>
                <w:sz w:val="24"/>
              </w:rPr>
              <w:t>Must</w:t>
            </w:r>
            <w:r>
              <w:rPr>
                <w:spacing w:val="-3"/>
                <w:sz w:val="24"/>
              </w:rPr>
              <w:t xml:space="preserve"> </w:t>
            </w:r>
            <w:r>
              <w:rPr>
                <w:sz w:val="24"/>
              </w:rPr>
              <w:t>adhere</w:t>
            </w:r>
            <w:r>
              <w:rPr>
                <w:spacing w:val="-5"/>
                <w:sz w:val="24"/>
              </w:rPr>
              <w:t xml:space="preserve"> </w:t>
            </w:r>
            <w:r>
              <w:rPr>
                <w:sz w:val="24"/>
              </w:rPr>
              <w:t>to</w:t>
            </w:r>
            <w:r>
              <w:rPr>
                <w:spacing w:val="-4"/>
                <w:sz w:val="24"/>
              </w:rPr>
              <w:t xml:space="preserve"> </w:t>
            </w:r>
            <w:r>
              <w:rPr>
                <w:sz w:val="24"/>
              </w:rPr>
              <w:t>quality</w:t>
            </w:r>
            <w:r>
              <w:rPr>
                <w:spacing w:val="-5"/>
                <w:sz w:val="24"/>
              </w:rPr>
              <w:t xml:space="preserve"> </w:t>
            </w:r>
            <w:r>
              <w:rPr>
                <w:sz w:val="24"/>
              </w:rPr>
              <w:t>assurance</w:t>
            </w:r>
            <w:r>
              <w:rPr>
                <w:spacing w:val="-3"/>
                <w:sz w:val="24"/>
              </w:rPr>
              <w:t xml:space="preserve"> </w:t>
            </w:r>
            <w:r>
              <w:rPr>
                <w:sz w:val="24"/>
              </w:rPr>
              <w:t>schemes</w:t>
            </w:r>
            <w:r>
              <w:rPr>
                <w:spacing w:val="-3"/>
                <w:sz w:val="24"/>
              </w:rPr>
              <w:t xml:space="preserve"> </w:t>
            </w:r>
            <w:r>
              <w:rPr>
                <w:sz w:val="24"/>
              </w:rPr>
              <w:t>which</w:t>
            </w:r>
            <w:r>
              <w:rPr>
                <w:spacing w:val="-3"/>
                <w:sz w:val="24"/>
              </w:rPr>
              <w:t xml:space="preserve"> </w:t>
            </w:r>
            <w:r>
              <w:rPr>
                <w:sz w:val="24"/>
              </w:rPr>
              <w:t>are</w:t>
            </w:r>
            <w:r>
              <w:rPr>
                <w:spacing w:val="-5"/>
                <w:sz w:val="24"/>
              </w:rPr>
              <w:t xml:space="preserve"> </w:t>
            </w:r>
            <w:r>
              <w:rPr>
                <w:sz w:val="24"/>
              </w:rPr>
              <w:t>at</w:t>
            </w:r>
            <w:r>
              <w:rPr>
                <w:spacing w:val="-5"/>
                <w:sz w:val="24"/>
              </w:rPr>
              <w:t xml:space="preserve"> </w:t>
            </w:r>
            <w:r>
              <w:rPr>
                <w:sz w:val="24"/>
              </w:rPr>
              <w:t>or</w:t>
            </w:r>
            <w:r>
              <w:rPr>
                <w:spacing w:val="-3"/>
                <w:sz w:val="24"/>
              </w:rPr>
              <w:t xml:space="preserve"> </w:t>
            </w:r>
            <w:r>
              <w:rPr>
                <w:sz w:val="24"/>
              </w:rPr>
              <w:t>above</w:t>
            </w:r>
            <w:r>
              <w:rPr>
                <w:spacing w:val="-3"/>
                <w:sz w:val="24"/>
              </w:rPr>
              <w:t xml:space="preserve"> </w:t>
            </w:r>
            <w:r>
              <w:rPr>
                <w:sz w:val="24"/>
              </w:rPr>
              <w:t>legal</w:t>
            </w:r>
            <w:r>
              <w:rPr>
                <w:spacing w:val="-3"/>
                <w:sz w:val="24"/>
              </w:rPr>
              <w:t xml:space="preserve"> </w:t>
            </w:r>
            <w:r>
              <w:rPr>
                <w:sz w:val="24"/>
              </w:rPr>
              <w:t xml:space="preserve">minimum </w:t>
            </w:r>
            <w:r>
              <w:rPr>
                <w:spacing w:val="-2"/>
                <w:sz w:val="24"/>
              </w:rPr>
              <w:t>requirements.</w:t>
            </w:r>
          </w:p>
          <w:p w14:paraId="46C24192" w14:textId="77777777" w:rsidR="00EA2459" w:rsidRDefault="006E503B">
            <w:pPr>
              <w:pStyle w:val="TableParagraph"/>
              <w:numPr>
                <w:ilvl w:val="0"/>
                <w:numId w:val="5"/>
              </w:numPr>
              <w:tabs>
                <w:tab w:val="left" w:pos="825"/>
              </w:tabs>
              <w:ind w:right="121"/>
              <w:rPr>
                <w:sz w:val="24"/>
              </w:rPr>
            </w:pPr>
            <w:r>
              <w:rPr>
                <w:sz w:val="24"/>
              </w:rPr>
              <w:t>Must</w:t>
            </w:r>
            <w:r>
              <w:rPr>
                <w:spacing w:val="-4"/>
                <w:sz w:val="24"/>
              </w:rPr>
              <w:t xml:space="preserve"> </w:t>
            </w:r>
            <w:r>
              <w:rPr>
                <w:sz w:val="24"/>
              </w:rPr>
              <w:t>exceed</w:t>
            </w:r>
            <w:r>
              <w:rPr>
                <w:spacing w:val="-6"/>
                <w:sz w:val="24"/>
              </w:rPr>
              <w:t xml:space="preserve"> </w:t>
            </w:r>
            <w:r>
              <w:rPr>
                <w:sz w:val="24"/>
              </w:rPr>
              <w:t>minimum</w:t>
            </w:r>
            <w:r>
              <w:rPr>
                <w:spacing w:val="-5"/>
                <w:sz w:val="24"/>
              </w:rPr>
              <w:t xml:space="preserve"> </w:t>
            </w:r>
            <w:r>
              <w:rPr>
                <w:sz w:val="24"/>
              </w:rPr>
              <w:t>National</w:t>
            </w:r>
            <w:r>
              <w:rPr>
                <w:spacing w:val="-4"/>
                <w:sz w:val="24"/>
              </w:rPr>
              <w:t xml:space="preserve"> </w:t>
            </w:r>
            <w:r>
              <w:rPr>
                <w:sz w:val="24"/>
              </w:rPr>
              <w:t>requirements</w:t>
            </w:r>
            <w:r>
              <w:rPr>
                <w:spacing w:val="-6"/>
                <w:sz w:val="24"/>
              </w:rPr>
              <w:t xml:space="preserve"> </w:t>
            </w:r>
            <w:r>
              <w:rPr>
                <w:sz w:val="24"/>
              </w:rPr>
              <w:t>in</w:t>
            </w:r>
            <w:r>
              <w:rPr>
                <w:spacing w:val="-4"/>
                <w:sz w:val="24"/>
              </w:rPr>
              <w:t xml:space="preserve"> </w:t>
            </w:r>
            <w:r>
              <w:rPr>
                <w:sz w:val="24"/>
              </w:rPr>
              <w:t>relation</w:t>
            </w:r>
            <w:r>
              <w:rPr>
                <w:spacing w:val="-4"/>
                <w:sz w:val="24"/>
              </w:rPr>
              <w:t xml:space="preserve"> </w:t>
            </w:r>
            <w:r>
              <w:rPr>
                <w:sz w:val="24"/>
              </w:rPr>
              <w:t>to</w:t>
            </w:r>
            <w:r>
              <w:rPr>
                <w:spacing w:val="-6"/>
                <w:sz w:val="24"/>
              </w:rPr>
              <w:t xml:space="preserve"> </w:t>
            </w:r>
            <w:r>
              <w:rPr>
                <w:sz w:val="24"/>
              </w:rPr>
              <w:t>Food</w:t>
            </w:r>
            <w:r>
              <w:rPr>
                <w:spacing w:val="-4"/>
                <w:sz w:val="24"/>
              </w:rPr>
              <w:t xml:space="preserve"> </w:t>
            </w:r>
            <w:r>
              <w:rPr>
                <w:sz w:val="24"/>
              </w:rPr>
              <w:t>Hygiene</w:t>
            </w:r>
            <w:r>
              <w:rPr>
                <w:spacing w:val="-6"/>
                <w:sz w:val="24"/>
              </w:rPr>
              <w:t xml:space="preserve"> </w:t>
            </w:r>
            <w:r>
              <w:rPr>
                <w:sz w:val="24"/>
              </w:rPr>
              <w:t>and</w:t>
            </w:r>
            <w:r>
              <w:rPr>
                <w:spacing w:val="-4"/>
                <w:sz w:val="24"/>
              </w:rPr>
              <w:t xml:space="preserve"> </w:t>
            </w:r>
            <w:r>
              <w:rPr>
                <w:sz w:val="24"/>
              </w:rPr>
              <w:t>be</w:t>
            </w:r>
            <w:r>
              <w:rPr>
                <w:spacing w:val="-4"/>
                <w:sz w:val="24"/>
              </w:rPr>
              <w:t xml:space="preserve"> </w:t>
            </w:r>
            <w:r>
              <w:rPr>
                <w:sz w:val="24"/>
              </w:rPr>
              <w:t>registered with their local authority as a food business,</w:t>
            </w:r>
            <w:r>
              <w:rPr>
                <w:spacing w:val="-1"/>
                <w:sz w:val="24"/>
              </w:rPr>
              <w:t xml:space="preserve"> </w:t>
            </w:r>
            <w:r>
              <w:rPr>
                <w:sz w:val="24"/>
              </w:rPr>
              <w:t xml:space="preserve">with a minimum food hygiene rating of at least </w:t>
            </w:r>
            <w:r>
              <w:rPr>
                <w:spacing w:val="-6"/>
                <w:sz w:val="24"/>
              </w:rPr>
              <w:t>4.</w:t>
            </w:r>
          </w:p>
          <w:p w14:paraId="255A625F" w14:textId="77777777" w:rsidR="00EA2459" w:rsidRDefault="006E503B">
            <w:pPr>
              <w:pStyle w:val="TableParagraph"/>
              <w:numPr>
                <w:ilvl w:val="0"/>
                <w:numId w:val="5"/>
              </w:numPr>
              <w:tabs>
                <w:tab w:val="left" w:pos="825"/>
              </w:tabs>
              <w:rPr>
                <w:sz w:val="24"/>
              </w:rPr>
            </w:pPr>
            <w:r>
              <w:rPr>
                <w:noProof/>
                <w:sz w:val="24"/>
              </w:rPr>
              <mc:AlternateContent>
                <mc:Choice Requires="wpg">
                  <w:drawing>
                    <wp:anchor distT="0" distB="0" distL="0" distR="0" simplePos="0" relativeHeight="15729664" behindDoc="0" locked="0" layoutInCell="1" allowOverlap="1" wp14:anchorId="735EF404" wp14:editId="1CC43185">
                      <wp:simplePos x="0" y="0"/>
                      <wp:positionH relativeFrom="column">
                        <wp:posOffset>5031232</wp:posOffset>
                      </wp:positionH>
                      <wp:positionV relativeFrom="paragraph">
                        <wp:posOffset>350213</wp:posOffset>
                      </wp:positionV>
                      <wp:extent cx="377825" cy="335280"/>
                      <wp:effectExtent l="0" t="0" r="0" b="0"/>
                      <wp:wrapNone/>
                      <wp:docPr id="5" name="Group 5" descr="Tick box"/>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7825" cy="335280"/>
                                <a:chOff x="0" y="0"/>
                                <a:chExt cx="377825" cy="335280"/>
                              </a:xfrm>
                            </wpg:grpSpPr>
                            <pic:pic xmlns:pic="http://schemas.openxmlformats.org/drawingml/2006/picture">
                              <pic:nvPicPr>
                                <pic:cNvPr id="6" name="Image 6" descr="Tick box"/>
                                <pic:cNvPicPr/>
                              </pic:nvPicPr>
                              <pic:blipFill>
                                <a:blip r:embed="rId6" cstate="print"/>
                                <a:stretch>
                                  <a:fillRect/>
                                </a:stretch>
                              </pic:blipFill>
                              <pic:spPr>
                                <a:xfrm>
                                  <a:off x="0" y="0"/>
                                  <a:ext cx="377825" cy="335279"/>
                                </a:xfrm>
                                <a:prstGeom prst="rect">
                                  <a:avLst/>
                                </a:prstGeom>
                              </pic:spPr>
                            </pic:pic>
                          </wpg:wgp>
                        </a:graphicData>
                      </a:graphic>
                    </wp:anchor>
                  </w:drawing>
                </mc:Choice>
                <mc:Fallback>
                  <w:pict>
                    <v:group w14:anchorId="6D1AE7B4" id="Group 5" o:spid="_x0000_s1026" alt="Tick box" style="position:absolute;margin-left:396.15pt;margin-top:27.6pt;width:29.75pt;height:26.4pt;z-index:15729664;mso-wrap-distance-left:0;mso-wrap-distance-right:0" coordsize="377825,3352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 o:spid="_x0000_s1027" type="#_x0000_t75" alt="Tick box" style="position:absolute;width:377825;height:3352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">
                        <v:imagedata r:id="rId7" o:title="Tick box"/>
                      </v:shape>
                    </v:group>
                  </w:pict>
                </mc:Fallback>
              </mc:AlternateContent>
            </w:r>
            <w:r>
              <w:rPr>
                <w:sz w:val="24"/>
              </w:rPr>
              <w:t>Must</w:t>
            </w:r>
            <w:r>
              <w:rPr>
                <w:spacing w:val="-4"/>
                <w:sz w:val="24"/>
              </w:rPr>
              <w:t xml:space="preserve"> </w:t>
            </w:r>
            <w:r>
              <w:rPr>
                <w:sz w:val="24"/>
              </w:rPr>
              <w:t>have</w:t>
            </w:r>
            <w:r>
              <w:rPr>
                <w:spacing w:val="-3"/>
                <w:sz w:val="24"/>
              </w:rPr>
              <w:t xml:space="preserve"> </w:t>
            </w:r>
            <w:r>
              <w:rPr>
                <w:sz w:val="24"/>
              </w:rPr>
              <w:t>adequate</w:t>
            </w:r>
            <w:r>
              <w:rPr>
                <w:spacing w:val="-4"/>
                <w:sz w:val="24"/>
              </w:rPr>
              <w:t xml:space="preserve"> </w:t>
            </w:r>
            <w:r>
              <w:rPr>
                <w:sz w:val="24"/>
              </w:rPr>
              <w:t>insurance</w:t>
            </w:r>
            <w:r>
              <w:rPr>
                <w:spacing w:val="-3"/>
                <w:sz w:val="24"/>
              </w:rPr>
              <w:t xml:space="preserve"> </w:t>
            </w:r>
            <w:r>
              <w:rPr>
                <w:sz w:val="24"/>
              </w:rPr>
              <w:t>cover</w:t>
            </w:r>
            <w:r>
              <w:rPr>
                <w:spacing w:val="-3"/>
                <w:sz w:val="24"/>
              </w:rPr>
              <w:t xml:space="preserve"> </w:t>
            </w:r>
            <w:r>
              <w:rPr>
                <w:sz w:val="24"/>
              </w:rPr>
              <w:t>in</w:t>
            </w:r>
            <w:r>
              <w:rPr>
                <w:spacing w:val="-5"/>
                <w:sz w:val="24"/>
              </w:rPr>
              <w:t xml:space="preserve"> </w:t>
            </w:r>
            <w:r>
              <w:rPr>
                <w:spacing w:val="-2"/>
                <w:sz w:val="24"/>
              </w:rPr>
              <w:t>place.</w:t>
            </w:r>
          </w:p>
          <w:p w14:paraId="177C924F" w14:textId="77777777" w:rsidR="00EA2459" w:rsidRDefault="00EA2459">
            <w:pPr>
              <w:pStyle w:val="TableParagraph"/>
              <w:rPr>
                <w:b/>
                <w:sz w:val="24"/>
              </w:rPr>
            </w:pPr>
          </w:p>
          <w:p w14:paraId="2105923B" w14:textId="77777777" w:rsidR="00EA2459" w:rsidRDefault="00EA2459">
            <w:pPr>
              <w:pStyle w:val="TableParagraph"/>
              <w:spacing w:before="39"/>
              <w:rPr>
                <w:b/>
                <w:sz w:val="24"/>
              </w:rPr>
            </w:pPr>
          </w:p>
          <w:p w14:paraId="6DC79761" w14:textId="77777777" w:rsidR="00EA2459" w:rsidRDefault="006E503B">
            <w:pPr>
              <w:pStyle w:val="TableParagraph"/>
              <w:ind w:left="105"/>
              <w:rPr>
                <w:sz w:val="24"/>
              </w:rPr>
            </w:pPr>
            <w:r>
              <w:rPr>
                <w:sz w:val="24"/>
              </w:rPr>
              <w:t>Please</w:t>
            </w:r>
            <w:r>
              <w:rPr>
                <w:spacing w:val="-4"/>
                <w:sz w:val="24"/>
              </w:rPr>
              <w:t xml:space="preserve"> </w:t>
            </w:r>
            <w:proofErr w:type="gramStart"/>
            <w:r>
              <w:rPr>
                <w:sz w:val="24"/>
              </w:rPr>
              <w:t>tick</w:t>
            </w:r>
            <w:proofErr w:type="gramEnd"/>
            <w:r>
              <w:rPr>
                <w:spacing w:val="-2"/>
                <w:sz w:val="24"/>
              </w:rPr>
              <w:t xml:space="preserve"> </w:t>
            </w:r>
            <w:r>
              <w:rPr>
                <w:sz w:val="24"/>
              </w:rPr>
              <w:t>to</w:t>
            </w:r>
            <w:r>
              <w:rPr>
                <w:spacing w:val="-2"/>
                <w:sz w:val="24"/>
              </w:rPr>
              <w:t xml:space="preserve"> </w:t>
            </w:r>
            <w:r>
              <w:rPr>
                <w:sz w:val="24"/>
              </w:rPr>
              <w:t>confirm</w:t>
            </w:r>
            <w:r>
              <w:rPr>
                <w:spacing w:val="-3"/>
                <w:sz w:val="24"/>
              </w:rPr>
              <w:t xml:space="preserve"> </w:t>
            </w:r>
            <w:r>
              <w:rPr>
                <w:sz w:val="24"/>
              </w:rPr>
              <w:t>you</w:t>
            </w:r>
            <w:r>
              <w:rPr>
                <w:spacing w:val="-2"/>
                <w:sz w:val="24"/>
              </w:rPr>
              <w:t xml:space="preserve"> </w:t>
            </w:r>
            <w:r>
              <w:rPr>
                <w:sz w:val="24"/>
              </w:rPr>
              <w:t>will</w:t>
            </w:r>
            <w:r>
              <w:rPr>
                <w:spacing w:val="1"/>
                <w:sz w:val="24"/>
              </w:rPr>
              <w:t xml:space="preserve"> </w:t>
            </w:r>
            <w:r>
              <w:rPr>
                <w:sz w:val="24"/>
              </w:rPr>
              <w:t>address</w:t>
            </w:r>
            <w:r>
              <w:rPr>
                <w:spacing w:val="-1"/>
                <w:sz w:val="24"/>
              </w:rPr>
              <w:t xml:space="preserve"> </w:t>
            </w:r>
            <w:proofErr w:type="gramStart"/>
            <w:r>
              <w:rPr>
                <w:sz w:val="24"/>
              </w:rPr>
              <w:t>all</w:t>
            </w:r>
            <w:r>
              <w:rPr>
                <w:spacing w:val="-3"/>
                <w:sz w:val="24"/>
              </w:rPr>
              <w:t xml:space="preserve"> </w:t>
            </w:r>
            <w:r>
              <w:rPr>
                <w:sz w:val="24"/>
              </w:rPr>
              <w:t>of</w:t>
            </w:r>
            <w:proofErr w:type="gramEnd"/>
            <w:r>
              <w:rPr>
                <w:spacing w:val="-3"/>
                <w:sz w:val="24"/>
              </w:rPr>
              <w:t xml:space="preserve"> </w:t>
            </w:r>
            <w:r>
              <w:rPr>
                <w:sz w:val="24"/>
              </w:rPr>
              <w:t>these</w:t>
            </w:r>
            <w:r>
              <w:rPr>
                <w:spacing w:val="-1"/>
                <w:sz w:val="24"/>
              </w:rPr>
              <w:t xml:space="preserve"> </w:t>
            </w:r>
            <w:r>
              <w:rPr>
                <w:spacing w:val="-2"/>
                <w:sz w:val="24"/>
              </w:rPr>
              <w:t>requirements:</w:t>
            </w:r>
          </w:p>
        </w:tc>
      </w:tr>
      <w:tr w:rsidR="00EA2459" w14:paraId="7C4D62B6" w14:textId="77777777">
        <w:trPr>
          <w:trHeight w:val="396"/>
        </w:trPr>
        <w:tc>
          <w:tcPr>
            <w:tcW w:w="10634" w:type="dxa"/>
            <w:gridSpan w:val="2"/>
          </w:tcPr>
          <w:p w14:paraId="3E632348" w14:textId="77777777" w:rsidR="00EA2459" w:rsidRDefault="006E503B">
            <w:pPr>
              <w:pStyle w:val="TableParagraph"/>
              <w:spacing w:before="61"/>
              <w:ind w:left="105"/>
              <w:rPr>
                <w:b/>
                <w:sz w:val="24"/>
              </w:rPr>
            </w:pPr>
            <w:r>
              <w:rPr>
                <w:b/>
                <w:sz w:val="24"/>
              </w:rPr>
              <w:t>Section</w:t>
            </w:r>
            <w:r>
              <w:rPr>
                <w:b/>
                <w:spacing w:val="-2"/>
                <w:sz w:val="24"/>
              </w:rPr>
              <w:t xml:space="preserve"> </w:t>
            </w:r>
            <w:r>
              <w:rPr>
                <w:b/>
                <w:sz w:val="24"/>
              </w:rPr>
              <w:t>5.1:</w:t>
            </w:r>
            <w:r>
              <w:rPr>
                <w:b/>
                <w:spacing w:val="-1"/>
                <w:sz w:val="24"/>
              </w:rPr>
              <w:t xml:space="preserve"> </w:t>
            </w:r>
            <w:r>
              <w:rPr>
                <w:b/>
                <w:spacing w:val="-2"/>
                <w:sz w:val="24"/>
              </w:rPr>
              <w:t>Declaration</w:t>
            </w:r>
          </w:p>
        </w:tc>
      </w:tr>
      <w:tr w:rsidR="00EA2459" w14:paraId="383A2CFE" w14:textId="77777777">
        <w:trPr>
          <w:trHeight w:val="8232"/>
        </w:trPr>
        <w:tc>
          <w:tcPr>
            <w:tcW w:w="10634" w:type="dxa"/>
            <w:gridSpan w:val="2"/>
          </w:tcPr>
          <w:p w14:paraId="3FD0CCFD" w14:textId="77777777" w:rsidR="00EA2459" w:rsidRDefault="006E503B">
            <w:pPr>
              <w:pStyle w:val="TableParagraph"/>
              <w:spacing w:before="62"/>
              <w:ind w:left="105"/>
              <w:rPr>
                <w:sz w:val="24"/>
              </w:rPr>
            </w:pPr>
            <w:r>
              <w:rPr>
                <w:sz w:val="24"/>
              </w:rPr>
              <w:t>I certify that, to the best of my knowledge, the information given in this application is correct and complete.</w:t>
            </w:r>
            <w:r>
              <w:rPr>
                <w:spacing w:val="-5"/>
                <w:sz w:val="24"/>
              </w:rPr>
              <w:t xml:space="preserve"> </w:t>
            </w:r>
            <w:r>
              <w:rPr>
                <w:sz w:val="24"/>
              </w:rPr>
              <w:t>I</w:t>
            </w:r>
            <w:r>
              <w:rPr>
                <w:spacing w:val="-3"/>
                <w:sz w:val="24"/>
              </w:rPr>
              <w:t xml:space="preserve"> </w:t>
            </w:r>
            <w:r>
              <w:rPr>
                <w:sz w:val="24"/>
              </w:rPr>
              <w:t>also</w:t>
            </w:r>
            <w:r>
              <w:rPr>
                <w:spacing w:val="-3"/>
                <w:sz w:val="24"/>
              </w:rPr>
              <w:t xml:space="preserve"> </w:t>
            </w:r>
            <w:r>
              <w:rPr>
                <w:sz w:val="24"/>
              </w:rPr>
              <w:t>acknowledge</w:t>
            </w:r>
            <w:r>
              <w:rPr>
                <w:spacing w:val="-5"/>
                <w:sz w:val="24"/>
              </w:rPr>
              <w:t xml:space="preserve"> </w:t>
            </w:r>
            <w:r>
              <w:rPr>
                <w:sz w:val="24"/>
              </w:rPr>
              <w:t>and</w:t>
            </w:r>
            <w:r>
              <w:rPr>
                <w:spacing w:val="-5"/>
                <w:sz w:val="24"/>
              </w:rPr>
              <w:t xml:space="preserve"> </w:t>
            </w:r>
            <w:r>
              <w:rPr>
                <w:sz w:val="24"/>
              </w:rPr>
              <w:t>agree</w:t>
            </w:r>
            <w:r>
              <w:rPr>
                <w:spacing w:val="-3"/>
                <w:sz w:val="24"/>
              </w:rPr>
              <w:t xml:space="preserve"> </w:t>
            </w:r>
            <w:r>
              <w:rPr>
                <w:sz w:val="24"/>
              </w:rPr>
              <w:t>to</w:t>
            </w:r>
            <w:r>
              <w:rPr>
                <w:spacing w:val="-3"/>
                <w:sz w:val="24"/>
              </w:rPr>
              <w:t xml:space="preserve"> </w:t>
            </w:r>
            <w:r>
              <w:rPr>
                <w:sz w:val="24"/>
              </w:rPr>
              <w:t>abide</w:t>
            </w:r>
            <w:r>
              <w:rPr>
                <w:spacing w:val="-4"/>
                <w:sz w:val="24"/>
              </w:rPr>
              <w:t xml:space="preserve"> </w:t>
            </w:r>
            <w:r>
              <w:rPr>
                <w:sz w:val="24"/>
              </w:rPr>
              <w:t>by</w:t>
            </w:r>
            <w:r>
              <w:rPr>
                <w:spacing w:val="-3"/>
                <w:sz w:val="24"/>
              </w:rPr>
              <w:t xml:space="preserve"> </w:t>
            </w:r>
            <w:r>
              <w:rPr>
                <w:sz w:val="24"/>
              </w:rPr>
              <w:t>the</w:t>
            </w:r>
            <w:r>
              <w:rPr>
                <w:spacing w:val="-3"/>
                <w:sz w:val="24"/>
              </w:rPr>
              <w:t xml:space="preserve"> </w:t>
            </w:r>
            <w:r>
              <w:rPr>
                <w:sz w:val="24"/>
              </w:rPr>
              <w:t>following</w:t>
            </w:r>
            <w:r>
              <w:rPr>
                <w:spacing w:val="-3"/>
                <w:sz w:val="24"/>
              </w:rPr>
              <w:t xml:space="preserve"> </w:t>
            </w:r>
            <w:r>
              <w:rPr>
                <w:sz w:val="24"/>
              </w:rPr>
              <w:t>conditions</w:t>
            </w:r>
            <w:r>
              <w:rPr>
                <w:spacing w:val="-3"/>
                <w:sz w:val="24"/>
              </w:rPr>
              <w:t xml:space="preserve"> </w:t>
            </w:r>
            <w:r>
              <w:rPr>
                <w:sz w:val="24"/>
              </w:rPr>
              <w:t>of acceptance</w:t>
            </w:r>
            <w:r>
              <w:rPr>
                <w:spacing w:val="-3"/>
                <w:sz w:val="24"/>
              </w:rPr>
              <w:t xml:space="preserve"> </w:t>
            </w:r>
            <w:r>
              <w:rPr>
                <w:sz w:val="24"/>
              </w:rPr>
              <w:t>of</w:t>
            </w:r>
            <w:r>
              <w:rPr>
                <w:spacing w:val="-5"/>
                <w:sz w:val="24"/>
              </w:rPr>
              <w:t xml:space="preserve"> </w:t>
            </w:r>
            <w:r>
              <w:rPr>
                <w:sz w:val="24"/>
              </w:rPr>
              <w:t>my application: -</w:t>
            </w:r>
          </w:p>
          <w:p w14:paraId="4854DCE7" w14:textId="77777777" w:rsidR="00EA2459" w:rsidRDefault="006E503B">
            <w:pPr>
              <w:pStyle w:val="TableParagraph"/>
              <w:numPr>
                <w:ilvl w:val="0"/>
                <w:numId w:val="4"/>
              </w:numPr>
              <w:tabs>
                <w:tab w:val="left" w:pos="420"/>
                <w:tab w:val="left" w:pos="422"/>
              </w:tabs>
              <w:spacing w:before="60"/>
              <w:ind w:right="348"/>
              <w:rPr>
                <w:sz w:val="24"/>
              </w:rPr>
            </w:pPr>
            <w:r>
              <w:rPr>
                <w:sz w:val="24"/>
              </w:rPr>
              <w:t>I</w:t>
            </w:r>
            <w:r>
              <w:rPr>
                <w:spacing w:val="-3"/>
                <w:sz w:val="24"/>
              </w:rPr>
              <w:t xml:space="preserve"> </w:t>
            </w:r>
            <w:r>
              <w:rPr>
                <w:sz w:val="24"/>
              </w:rPr>
              <w:t>confirm</w:t>
            </w:r>
            <w:r>
              <w:rPr>
                <w:spacing w:val="-2"/>
                <w:sz w:val="24"/>
              </w:rPr>
              <w:t xml:space="preserve"> </w:t>
            </w:r>
            <w:r>
              <w:rPr>
                <w:sz w:val="24"/>
              </w:rPr>
              <w:t>that</w:t>
            </w:r>
            <w:r>
              <w:rPr>
                <w:spacing w:val="-5"/>
                <w:sz w:val="24"/>
              </w:rPr>
              <w:t xml:space="preserve"> </w:t>
            </w:r>
            <w:r>
              <w:rPr>
                <w:sz w:val="24"/>
              </w:rPr>
              <w:t>neither</w:t>
            </w:r>
            <w:r>
              <w:rPr>
                <w:spacing w:val="-3"/>
                <w:sz w:val="24"/>
              </w:rPr>
              <w:t xml:space="preserve"> </w:t>
            </w:r>
            <w:r>
              <w:rPr>
                <w:sz w:val="24"/>
              </w:rPr>
              <w:t>I</w:t>
            </w:r>
            <w:r>
              <w:rPr>
                <w:spacing w:val="-5"/>
                <w:sz w:val="24"/>
              </w:rPr>
              <w:t xml:space="preserve"> </w:t>
            </w:r>
            <w:r>
              <w:rPr>
                <w:sz w:val="24"/>
              </w:rPr>
              <w:t>nor</w:t>
            </w:r>
            <w:r>
              <w:rPr>
                <w:spacing w:val="-3"/>
                <w:sz w:val="24"/>
              </w:rPr>
              <w:t xml:space="preserve"> </w:t>
            </w:r>
            <w:r>
              <w:rPr>
                <w:sz w:val="24"/>
              </w:rPr>
              <w:t>any</w:t>
            </w:r>
            <w:r>
              <w:rPr>
                <w:spacing w:val="-6"/>
                <w:sz w:val="24"/>
              </w:rPr>
              <w:t xml:space="preserve"> </w:t>
            </w:r>
            <w:r>
              <w:rPr>
                <w:sz w:val="24"/>
              </w:rPr>
              <w:t>director/partner</w:t>
            </w:r>
            <w:r>
              <w:rPr>
                <w:spacing w:val="-3"/>
                <w:sz w:val="24"/>
              </w:rPr>
              <w:t xml:space="preserve"> </w:t>
            </w:r>
            <w:r>
              <w:rPr>
                <w:sz w:val="24"/>
              </w:rPr>
              <w:t>named</w:t>
            </w:r>
            <w:r>
              <w:rPr>
                <w:spacing w:val="-3"/>
                <w:sz w:val="24"/>
              </w:rPr>
              <w:t xml:space="preserve"> </w:t>
            </w:r>
            <w:r>
              <w:rPr>
                <w:sz w:val="24"/>
              </w:rPr>
              <w:t>in</w:t>
            </w:r>
            <w:r>
              <w:rPr>
                <w:spacing w:val="-3"/>
                <w:sz w:val="24"/>
              </w:rPr>
              <w:t xml:space="preserve"> </w:t>
            </w:r>
            <w:r>
              <w:rPr>
                <w:sz w:val="24"/>
              </w:rPr>
              <w:t>this</w:t>
            </w:r>
            <w:r>
              <w:rPr>
                <w:spacing w:val="-6"/>
                <w:sz w:val="24"/>
              </w:rPr>
              <w:t xml:space="preserve"> </w:t>
            </w:r>
            <w:r>
              <w:rPr>
                <w:sz w:val="24"/>
              </w:rPr>
              <w:t>application</w:t>
            </w:r>
            <w:r>
              <w:rPr>
                <w:spacing w:val="-3"/>
                <w:sz w:val="24"/>
              </w:rPr>
              <w:t xml:space="preserve"> </w:t>
            </w:r>
            <w:r>
              <w:rPr>
                <w:sz w:val="24"/>
              </w:rPr>
              <w:t>have</w:t>
            </w:r>
            <w:r>
              <w:rPr>
                <w:spacing w:val="-5"/>
                <w:sz w:val="24"/>
              </w:rPr>
              <w:t xml:space="preserve"> </w:t>
            </w:r>
            <w:r>
              <w:rPr>
                <w:sz w:val="24"/>
              </w:rPr>
              <w:t>been</w:t>
            </w:r>
            <w:r>
              <w:rPr>
                <w:spacing w:val="-3"/>
                <w:sz w:val="24"/>
              </w:rPr>
              <w:t xml:space="preserve"> </w:t>
            </w:r>
            <w:r>
              <w:rPr>
                <w:sz w:val="24"/>
              </w:rPr>
              <w:t>convicted of any criminal offence.</w:t>
            </w:r>
          </w:p>
          <w:p w14:paraId="7AAB5F55" w14:textId="77777777" w:rsidR="00EA2459" w:rsidRDefault="006E503B">
            <w:pPr>
              <w:pStyle w:val="TableParagraph"/>
              <w:numPr>
                <w:ilvl w:val="0"/>
                <w:numId w:val="4"/>
              </w:numPr>
              <w:tabs>
                <w:tab w:val="left" w:pos="420"/>
                <w:tab w:val="left" w:pos="422"/>
              </w:tabs>
              <w:spacing w:before="60"/>
              <w:ind w:right="895"/>
              <w:rPr>
                <w:sz w:val="24"/>
              </w:rPr>
            </w:pPr>
            <w:r>
              <w:rPr>
                <w:sz w:val="24"/>
              </w:rPr>
              <w:t>I</w:t>
            </w:r>
            <w:r>
              <w:rPr>
                <w:spacing w:val="-3"/>
                <w:sz w:val="24"/>
              </w:rPr>
              <w:t xml:space="preserve"> </w:t>
            </w:r>
            <w:r>
              <w:rPr>
                <w:sz w:val="24"/>
              </w:rPr>
              <w:t>confirm</w:t>
            </w:r>
            <w:r>
              <w:rPr>
                <w:spacing w:val="-2"/>
                <w:sz w:val="24"/>
              </w:rPr>
              <w:t xml:space="preserve"> </w:t>
            </w:r>
            <w:r>
              <w:rPr>
                <w:sz w:val="24"/>
              </w:rPr>
              <w:t>that</w:t>
            </w:r>
            <w:r>
              <w:rPr>
                <w:spacing w:val="-5"/>
                <w:sz w:val="24"/>
              </w:rPr>
              <w:t xml:space="preserve"> </w:t>
            </w:r>
            <w:r>
              <w:rPr>
                <w:sz w:val="24"/>
              </w:rPr>
              <w:t>neither</w:t>
            </w:r>
            <w:r>
              <w:rPr>
                <w:spacing w:val="-3"/>
                <w:sz w:val="24"/>
              </w:rPr>
              <w:t xml:space="preserve"> </w:t>
            </w:r>
            <w:r>
              <w:rPr>
                <w:sz w:val="24"/>
              </w:rPr>
              <w:t>I</w:t>
            </w:r>
            <w:r>
              <w:rPr>
                <w:spacing w:val="-5"/>
                <w:sz w:val="24"/>
              </w:rPr>
              <w:t xml:space="preserve"> </w:t>
            </w:r>
            <w:r>
              <w:rPr>
                <w:sz w:val="24"/>
              </w:rPr>
              <w:t>nor</w:t>
            </w:r>
            <w:r>
              <w:rPr>
                <w:spacing w:val="-3"/>
                <w:sz w:val="24"/>
              </w:rPr>
              <w:t xml:space="preserve"> </w:t>
            </w:r>
            <w:r>
              <w:rPr>
                <w:sz w:val="24"/>
              </w:rPr>
              <w:t>any</w:t>
            </w:r>
            <w:r>
              <w:rPr>
                <w:spacing w:val="-6"/>
                <w:sz w:val="24"/>
              </w:rPr>
              <w:t xml:space="preserve"> </w:t>
            </w:r>
            <w:r>
              <w:rPr>
                <w:sz w:val="24"/>
              </w:rPr>
              <w:t>director/partner</w:t>
            </w:r>
            <w:r>
              <w:rPr>
                <w:spacing w:val="-3"/>
                <w:sz w:val="24"/>
              </w:rPr>
              <w:t xml:space="preserve"> </w:t>
            </w:r>
            <w:r>
              <w:rPr>
                <w:sz w:val="24"/>
              </w:rPr>
              <w:t>named</w:t>
            </w:r>
            <w:r>
              <w:rPr>
                <w:spacing w:val="-3"/>
                <w:sz w:val="24"/>
              </w:rPr>
              <w:t xml:space="preserve"> </w:t>
            </w:r>
            <w:r>
              <w:rPr>
                <w:sz w:val="24"/>
              </w:rPr>
              <w:t>in</w:t>
            </w:r>
            <w:r>
              <w:rPr>
                <w:spacing w:val="-3"/>
                <w:sz w:val="24"/>
              </w:rPr>
              <w:t xml:space="preserve"> </w:t>
            </w:r>
            <w:r>
              <w:rPr>
                <w:sz w:val="24"/>
              </w:rPr>
              <w:t>this</w:t>
            </w:r>
            <w:r>
              <w:rPr>
                <w:spacing w:val="-6"/>
                <w:sz w:val="24"/>
              </w:rPr>
              <w:t xml:space="preserve"> </w:t>
            </w:r>
            <w:r>
              <w:rPr>
                <w:sz w:val="24"/>
              </w:rPr>
              <w:t>application</w:t>
            </w:r>
            <w:r>
              <w:rPr>
                <w:spacing w:val="-3"/>
                <w:sz w:val="24"/>
              </w:rPr>
              <w:t xml:space="preserve"> </w:t>
            </w:r>
            <w:r>
              <w:rPr>
                <w:sz w:val="24"/>
              </w:rPr>
              <w:t>have</w:t>
            </w:r>
            <w:r>
              <w:rPr>
                <w:spacing w:val="-5"/>
                <w:sz w:val="24"/>
              </w:rPr>
              <w:t xml:space="preserve"> </w:t>
            </w:r>
            <w:r>
              <w:rPr>
                <w:sz w:val="24"/>
              </w:rPr>
              <w:t>ever</w:t>
            </w:r>
            <w:r>
              <w:rPr>
                <w:spacing w:val="-3"/>
                <w:sz w:val="24"/>
              </w:rPr>
              <w:t xml:space="preserve"> </w:t>
            </w:r>
            <w:r>
              <w:rPr>
                <w:sz w:val="24"/>
              </w:rPr>
              <w:t>been bankrupt or subject to an arrangement with creditors.</w:t>
            </w:r>
          </w:p>
          <w:p w14:paraId="1B7542C8" w14:textId="77777777" w:rsidR="00EA2459" w:rsidRDefault="006E503B">
            <w:pPr>
              <w:pStyle w:val="TableParagraph"/>
              <w:numPr>
                <w:ilvl w:val="0"/>
                <w:numId w:val="4"/>
              </w:numPr>
              <w:tabs>
                <w:tab w:val="left" w:pos="420"/>
                <w:tab w:val="left" w:pos="422"/>
              </w:tabs>
              <w:spacing w:before="61"/>
              <w:ind w:right="599"/>
              <w:rPr>
                <w:sz w:val="24"/>
              </w:rPr>
            </w:pPr>
            <w:r>
              <w:rPr>
                <w:sz w:val="24"/>
              </w:rPr>
              <w:t>A</w:t>
            </w:r>
            <w:r>
              <w:rPr>
                <w:spacing w:val="-3"/>
                <w:sz w:val="24"/>
              </w:rPr>
              <w:t xml:space="preserve"> </w:t>
            </w:r>
            <w:r>
              <w:rPr>
                <w:sz w:val="24"/>
              </w:rPr>
              <w:t>decision</w:t>
            </w:r>
            <w:r>
              <w:rPr>
                <w:spacing w:val="-3"/>
                <w:sz w:val="24"/>
              </w:rPr>
              <w:t xml:space="preserve"> </w:t>
            </w:r>
            <w:r>
              <w:rPr>
                <w:sz w:val="24"/>
              </w:rPr>
              <w:t>on</w:t>
            </w:r>
            <w:r>
              <w:rPr>
                <w:spacing w:val="-3"/>
                <w:sz w:val="24"/>
              </w:rPr>
              <w:t xml:space="preserve"> </w:t>
            </w:r>
            <w:r>
              <w:rPr>
                <w:sz w:val="24"/>
              </w:rPr>
              <w:t>the</w:t>
            </w:r>
            <w:r>
              <w:rPr>
                <w:spacing w:val="-3"/>
                <w:sz w:val="24"/>
              </w:rPr>
              <w:t xml:space="preserve"> </w:t>
            </w:r>
            <w:r>
              <w:rPr>
                <w:sz w:val="24"/>
              </w:rPr>
              <w:t>project</w:t>
            </w:r>
            <w:r>
              <w:rPr>
                <w:spacing w:val="-3"/>
                <w:sz w:val="24"/>
              </w:rPr>
              <w:t xml:space="preserve"> </w:t>
            </w:r>
            <w:r>
              <w:rPr>
                <w:sz w:val="24"/>
              </w:rPr>
              <w:t>will</w:t>
            </w:r>
            <w:r>
              <w:rPr>
                <w:spacing w:val="-4"/>
                <w:sz w:val="24"/>
              </w:rPr>
              <w:t xml:space="preserve"> </w:t>
            </w:r>
            <w:r>
              <w:rPr>
                <w:sz w:val="24"/>
              </w:rPr>
              <w:t>be</w:t>
            </w:r>
            <w:r>
              <w:rPr>
                <w:spacing w:val="-3"/>
                <w:sz w:val="24"/>
              </w:rPr>
              <w:t xml:space="preserve"> </w:t>
            </w:r>
            <w:r>
              <w:rPr>
                <w:sz w:val="24"/>
              </w:rPr>
              <w:t>made</w:t>
            </w:r>
            <w:r>
              <w:rPr>
                <w:spacing w:val="-3"/>
                <w:sz w:val="24"/>
              </w:rPr>
              <w:t xml:space="preserve"> </w:t>
            </w:r>
            <w:r>
              <w:rPr>
                <w:sz w:val="24"/>
              </w:rPr>
              <w:t>after</w:t>
            </w:r>
            <w:r>
              <w:rPr>
                <w:spacing w:val="-3"/>
                <w:sz w:val="24"/>
              </w:rPr>
              <w:t xml:space="preserve"> </w:t>
            </w:r>
            <w:r>
              <w:rPr>
                <w:sz w:val="24"/>
              </w:rPr>
              <w:t>full</w:t>
            </w:r>
            <w:r>
              <w:rPr>
                <w:spacing w:val="-3"/>
                <w:sz w:val="24"/>
              </w:rPr>
              <w:t xml:space="preserve"> </w:t>
            </w:r>
            <w:r>
              <w:rPr>
                <w:sz w:val="24"/>
              </w:rPr>
              <w:t>consideration</w:t>
            </w:r>
            <w:r>
              <w:rPr>
                <w:spacing w:val="-5"/>
                <w:sz w:val="24"/>
              </w:rPr>
              <w:t xml:space="preserve"> </w:t>
            </w:r>
            <w:r>
              <w:rPr>
                <w:sz w:val="24"/>
              </w:rPr>
              <w:t>of</w:t>
            </w:r>
            <w:r>
              <w:rPr>
                <w:spacing w:val="-3"/>
                <w:sz w:val="24"/>
              </w:rPr>
              <w:t xml:space="preserve"> </w:t>
            </w:r>
            <w:r>
              <w:rPr>
                <w:sz w:val="24"/>
              </w:rPr>
              <w:t>the</w:t>
            </w:r>
            <w:r>
              <w:rPr>
                <w:spacing w:val="-3"/>
                <w:sz w:val="24"/>
              </w:rPr>
              <w:t xml:space="preserve"> </w:t>
            </w:r>
            <w:r>
              <w:rPr>
                <w:sz w:val="24"/>
              </w:rPr>
              <w:t>information</w:t>
            </w:r>
            <w:r>
              <w:rPr>
                <w:spacing w:val="-3"/>
                <w:sz w:val="24"/>
              </w:rPr>
              <w:t xml:space="preserve"> </w:t>
            </w:r>
            <w:r>
              <w:rPr>
                <w:sz w:val="24"/>
              </w:rPr>
              <w:t>provided</w:t>
            </w:r>
            <w:r>
              <w:rPr>
                <w:spacing w:val="-3"/>
                <w:sz w:val="24"/>
              </w:rPr>
              <w:t xml:space="preserve"> </w:t>
            </w:r>
            <w:r>
              <w:rPr>
                <w:sz w:val="24"/>
              </w:rPr>
              <w:t xml:space="preserve">in support of the application and after </w:t>
            </w:r>
            <w:proofErr w:type="gramStart"/>
            <w:r>
              <w:rPr>
                <w:sz w:val="24"/>
              </w:rPr>
              <w:t>taking into account</w:t>
            </w:r>
            <w:proofErr w:type="gramEnd"/>
            <w:r>
              <w:rPr>
                <w:sz w:val="24"/>
              </w:rPr>
              <w:t xml:space="preserve"> relevant sector priorities.</w:t>
            </w:r>
          </w:p>
          <w:p w14:paraId="7C8FB2B7" w14:textId="77777777" w:rsidR="00EA2459" w:rsidRDefault="006E503B">
            <w:pPr>
              <w:pStyle w:val="TableParagraph"/>
              <w:numPr>
                <w:ilvl w:val="0"/>
                <w:numId w:val="4"/>
              </w:numPr>
              <w:tabs>
                <w:tab w:val="left" w:pos="420"/>
                <w:tab w:val="left" w:pos="422"/>
              </w:tabs>
              <w:spacing w:before="60"/>
              <w:ind w:right="360"/>
              <w:rPr>
                <w:sz w:val="24"/>
              </w:rPr>
            </w:pPr>
            <w:r>
              <w:rPr>
                <w:sz w:val="24"/>
              </w:rPr>
              <w:t>The</w:t>
            </w:r>
            <w:r>
              <w:rPr>
                <w:spacing w:val="-1"/>
                <w:sz w:val="24"/>
              </w:rPr>
              <w:t xml:space="preserve"> </w:t>
            </w:r>
            <w:r>
              <w:rPr>
                <w:sz w:val="24"/>
              </w:rPr>
              <w:t>Welsh</w:t>
            </w:r>
            <w:r>
              <w:rPr>
                <w:spacing w:val="-1"/>
                <w:sz w:val="24"/>
              </w:rPr>
              <w:t xml:space="preserve"> </w:t>
            </w:r>
            <w:r>
              <w:rPr>
                <w:sz w:val="24"/>
              </w:rPr>
              <w:t>Government</w:t>
            </w:r>
            <w:r>
              <w:rPr>
                <w:spacing w:val="-1"/>
                <w:sz w:val="24"/>
              </w:rPr>
              <w:t xml:space="preserve"> </w:t>
            </w:r>
            <w:r>
              <w:rPr>
                <w:sz w:val="24"/>
              </w:rPr>
              <w:t>will</w:t>
            </w:r>
            <w:r>
              <w:rPr>
                <w:spacing w:val="-2"/>
                <w:sz w:val="24"/>
              </w:rPr>
              <w:t xml:space="preserve"> </w:t>
            </w:r>
            <w:r>
              <w:rPr>
                <w:sz w:val="24"/>
              </w:rPr>
              <w:t>be</w:t>
            </w:r>
            <w:r>
              <w:rPr>
                <w:spacing w:val="-3"/>
                <w:sz w:val="24"/>
              </w:rPr>
              <w:t xml:space="preserve"> </w:t>
            </w:r>
            <w:r>
              <w:rPr>
                <w:sz w:val="24"/>
              </w:rPr>
              <w:t>unable</w:t>
            </w:r>
            <w:r>
              <w:rPr>
                <w:spacing w:val="-1"/>
                <w:sz w:val="24"/>
              </w:rPr>
              <w:t xml:space="preserve"> </w:t>
            </w:r>
            <w:r>
              <w:rPr>
                <w:sz w:val="24"/>
              </w:rPr>
              <w:t>to</w:t>
            </w:r>
            <w:r>
              <w:rPr>
                <w:spacing w:val="-3"/>
                <w:sz w:val="24"/>
              </w:rPr>
              <w:t xml:space="preserve"> </w:t>
            </w:r>
            <w:r>
              <w:rPr>
                <w:sz w:val="24"/>
              </w:rPr>
              <w:t>make</w:t>
            </w:r>
            <w:r>
              <w:rPr>
                <w:spacing w:val="-1"/>
                <w:sz w:val="24"/>
              </w:rPr>
              <w:t xml:space="preserve"> </w:t>
            </w:r>
            <w:r>
              <w:rPr>
                <w:sz w:val="24"/>
              </w:rPr>
              <w:t>available</w:t>
            </w:r>
            <w:r>
              <w:rPr>
                <w:spacing w:val="-1"/>
                <w:sz w:val="24"/>
              </w:rPr>
              <w:t xml:space="preserve"> </w:t>
            </w:r>
            <w:r>
              <w:rPr>
                <w:sz w:val="24"/>
              </w:rPr>
              <w:t>additional</w:t>
            </w:r>
            <w:r>
              <w:rPr>
                <w:spacing w:val="-4"/>
                <w:sz w:val="24"/>
              </w:rPr>
              <w:t xml:space="preserve"> </w:t>
            </w:r>
            <w:r>
              <w:rPr>
                <w:sz w:val="24"/>
              </w:rPr>
              <w:t>assistance</w:t>
            </w:r>
            <w:r>
              <w:rPr>
                <w:spacing w:val="-1"/>
                <w:sz w:val="24"/>
              </w:rPr>
              <w:t xml:space="preserve"> </w:t>
            </w:r>
            <w:r>
              <w:rPr>
                <w:sz w:val="24"/>
              </w:rPr>
              <w:t>towards</w:t>
            </w:r>
            <w:r>
              <w:rPr>
                <w:spacing w:val="-1"/>
                <w:sz w:val="24"/>
              </w:rPr>
              <w:t xml:space="preserve"> </w:t>
            </w:r>
            <w:r>
              <w:rPr>
                <w:sz w:val="24"/>
              </w:rPr>
              <w:t>costs that</w:t>
            </w:r>
            <w:r>
              <w:rPr>
                <w:spacing w:val="-3"/>
                <w:sz w:val="24"/>
              </w:rPr>
              <w:t xml:space="preserve"> </w:t>
            </w:r>
            <w:r>
              <w:rPr>
                <w:sz w:val="24"/>
              </w:rPr>
              <w:t>increase</w:t>
            </w:r>
            <w:r>
              <w:rPr>
                <w:spacing w:val="-5"/>
                <w:sz w:val="24"/>
              </w:rPr>
              <w:t xml:space="preserve"> </w:t>
            </w:r>
            <w:r>
              <w:rPr>
                <w:sz w:val="24"/>
              </w:rPr>
              <w:t>beyond</w:t>
            </w:r>
            <w:r>
              <w:rPr>
                <w:spacing w:val="-3"/>
                <w:sz w:val="24"/>
              </w:rPr>
              <w:t xml:space="preserve"> </w:t>
            </w:r>
            <w:r>
              <w:rPr>
                <w:sz w:val="24"/>
              </w:rPr>
              <w:t>the</w:t>
            </w:r>
            <w:r>
              <w:rPr>
                <w:spacing w:val="-3"/>
                <w:sz w:val="24"/>
              </w:rPr>
              <w:t xml:space="preserve"> </w:t>
            </w:r>
            <w:r>
              <w:rPr>
                <w:sz w:val="24"/>
              </w:rPr>
              <w:t>details</w:t>
            </w:r>
            <w:r>
              <w:rPr>
                <w:spacing w:val="-3"/>
                <w:sz w:val="24"/>
              </w:rPr>
              <w:t xml:space="preserve"> </w:t>
            </w:r>
            <w:r>
              <w:rPr>
                <w:sz w:val="24"/>
              </w:rPr>
              <w:t>and</w:t>
            </w:r>
            <w:r>
              <w:rPr>
                <w:spacing w:val="-5"/>
                <w:sz w:val="24"/>
              </w:rPr>
              <w:t xml:space="preserve"> </w:t>
            </w:r>
            <w:r>
              <w:rPr>
                <w:sz w:val="24"/>
              </w:rPr>
              <w:t>estimates</w:t>
            </w:r>
            <w:r>
              <w:rPr>
                <w:spacing w:val="-3"/>
                <w:sz w:val="24"/>
              </w:rPr>
              <w:t xml:space="preserve"> </w:t>
            </w:r>
            <w:r>
              <w:rPr>
                <w:sz w:val="24"/>
              </w:rPr>
              <w:t>contained</w:t>
            </w:r>
            <w:r>
              <w:rPr>
                <w:spacing w:val="-3"/>
                <w:sz w:val="24"/>
              </w:rPr>
              <w:t xml:space="preserve"> </w:t>
            </w:r>
            <w:r>
              <w:rPr>
                <w:sz w:val="24"/>
              </w:rPr>
              <w:t>in</w:t>
            </w:r>
            <w:r>
              <w:rPr>
                <w:spacing w:val="-5"/>
                <w:sz w:val="24"/>
              </w:rPr>
              <w:t xml:space="preserve"> </w:t>
            </w:r>
            <w:r>
              <w:rPr>
                <w:sz w:val="24"/>
              </w:rPr>
              <w:t>the</w:t>
            </w:r>
            <w:r>
              <w:rPr>
                <w:spacing w:val="-5"/>
                <w:sz w:val="24"/>
              </w:rPr>
              <w:t xml:space="preserve"> </w:t>
            </w:r>
            <w:r>
              <w:rPr>
                <w:sz w:val="24"/>
              </w:rPr>
              <w:t>application.</w:t>
            </w:r>
            <w:r>
              <w:rPr>
                <w:spacing w:val="-5"/>
                <w:sz w:val="24"/>
              </w:rPr>
              <w:t xml:space="preserve"> </w:t>
            </w:r>
            <w:r>
              <w:rPr>
                <w:sz w:val="24"/>
              </w:rPr>
              <w:t>It</w:t>
            </w:r>
            <w:r>
              <w:rPr>
                <w:spacing w:val="-3"/>
                <w:sz w:val="24"/>
              </w:rPr>
              <w:t xml:space="preserve"> </w:t>
            </w:r>
            <w:r>
              <w:rPr>
                <w:sz w:val="24"/>
              </w:rPr>
              <w:t>is,</w:t>
            </w:r>
            <w:r>
              <w:rPr>
                <w:spacing w:val="-5"/>
                <w:sz w:val="24"/>
              </w:rPr>
              <w:t xml:space="preserve"> </w:t>
            </w:r>
            <w:r>
              <w:rPr>
                <w:sz w:val="24"/>
              </w:rPr>
              <w:t>therefore,</w:t>
            </w:r>
            <w:r>
              <w:rPr>
                <w:spacing w:val="-3"/>
                <w:sz w:val="24"/>
              </w:rPr>
              <w:t xml:space="preserve"> </w:t>
            </w:r>
            <w:r>
              <w:rPr>
                <w:sz w:val="24"/>
              </w:rPr>
              <w:t xml:space="preserve">in your best interest to ensure that all eligible costs are accurately calculated at the application </w:t>
            </w:r>
            <w:r>
              <w:rPr>
                <w:spacing w:val="-2"/>
                <w:sz w:val="24"/>
              </w:rPr>
              <w:t>stage.</w:t>
            </w:r>
          </w:p>
          <w:p w14:paraId="2FC8224C" w14:textId="77777777" w:rsidR="00EA2459" w:rsidRDefault="006E503B">
            <w:pPr>
              <w:pStyle w:val="TableParagraph"/>
              <w:numPr>
                <w:ilvl w:val="0"/>
                <w:numId w:val="4"/>
              </w:numPr>
              <w:tabs>
                <w:tab w:val="left" w:pos="420"/>
                <w:tab w:val="left" w:pos="422"/>
              </w:tabs>
              <w:spacing w:before="60"/>
              <w:ind w:right="771"/>
              <w:rPr>
                <w:sz w:val="24"/>
              </w:rPr>
            </w:pPr>
            <w:r>
              <w:rPr>
                <w:sz w:val="24"/>
              </w:rPr>
              <w:t>The</w:t>
            </w:r>
            <w:r>
              <w:rPr>
                <w:spacing w:val="-3"/>
                <w:sz w:val="24"/>
              </w:rPr>
              <w:t xml:space="preserve"> </w:t>
            </w:r>
            <w:r>
              <w:rPr>
                <w:sz w:val="24"/>
              </w:rPr>
              <w:t>Welsh</w:t>
            </w:r>
            <w:r>
              <w:rPr>
                <w:spacing w:val="-3"/>
                <w:sz w:val="24"/>
              </w:rPr>
              <w:t xml:space="preserve"> </w:t>
            </w:r>
            <w:r>
              <w:rPr>
                <w:sz w:val="24"/>
              </w:rPr>
              <w:t>Government</w:t>
            </w:r>
            <w:r>
              <w:rPr>
                <w:spacing w:val="-3"/>
                <w:sz w:val="24"/>
              </w:rPr>
              <w:t xml:space="preserve"> </w:t>
            </w:r>
            <w:r>
              <w:rPr>
                <w:sz w:val="24"/>
              </w:rPr>
              <w:t>shall</w:t>
            </w:r>
            <w:r>
              <w:rPr>
                <w:spacing w:val="-4"/>
                <w:sz w:val="24"/>
              </w:rPr>
              <w:t xml:space="preserve"> </w:t>
            </w:r>
            <w:r>
              <w:rPr>
                <w:sz w:val="24"/>
              </w:rPr>
              <w:t>not</w:t>
            </w:r>
            <w:r>
              <w:rPr>
                <w:spacing w:val="-4"/>
                <w:sz w:val="24"/>
              </w:rPr>
              <w:t xml:space="preserve"> </w:t>
            </w:r>
            <w:r>
              <w:rPr>
                <w:sz w:val="24"/>
              </w:rPr>
              <w:t>be</w:t>
            </w:r>
            <w:r>
              <w:rPr>
                <w:spacing w:val="-4"/>
                <w:sz w:val="24"/>
              </w:rPr>
              <w:t xml:space="preserve"> </w:t>
            </w:r>
            <w:r>
              <w:rPr>
                <w:sz w:val="24"/>
              </w:rPr>
              <w:t>held</w:t>
            </w:r>
            <w:r>
              <w:rPr>
                <w:spacing w:val="-4"/>
                <w:sz w:val="24"/>
              </w:rPr>
              <w:t xml:space="preserve"> </w:t>
            </w:r>
            <w:r>
              <w:rPr>
                <w:sz w:val="24"/>
              </w:rPr>
              <w:t>liable</w:t>
            </w:r>
            <w:r>
              <w:rPr>
                <w:spacing w:val="-3"/>
                <w:sz w:val="24"/>
              </w:rPr>
              <w:t xml:space="preserve"> </w:t>
            </w:r>
            <w:r>
              <w:rPr>
                <w:sz w:val="24"/>
              </w:rPr>
              <w:t>for</w:t>
            </w:r>
            <w:r>
              <w:rPr>
                <w:spacing w:val="-3"/>
                <w:sz w:val="24"/>
              </w:rPr>
              <w:t xml:space="preserve"> </w:t>
            </w:r>
            <w:r>
              <w:rPr>
                <w:sz w:val="24"/>
              </w:rPr>
              <w:t>any</w:t>
            </w:r>
            <w:r>
              <w:rPr>
                <w:spacing w:val="-3"/>
                <w:sz w:val="24"/>
              </w:rPr>
              <w:t xml:space="preserve"> </w:t>
            </w:r>
            <w:r>
              <w:rPr>
                <w:sz w:val="24"/>
              </w:rPr>
              <w:t>expense</w:t>
            </w:r>
            <w:r>
              <w:rPr>
                <w:spacing w:val="-3"/>
                <w:sz w:val="24"/>
              </w:rPr>
              <w:t xml:space="preserve"> </w:t>
            </w:r>
            <w:r>
              <w:rPr>
                <w:sz w:val="24"/>
              </w:rPr>
              <w:t>incurred</w:t>
            </w:r>
            <w:r>
              <w:rPr>
                <w:spacing w:val="-3"/>
                <w:sz w:val="24"/>
              </w:rPr>
              <w:t xml:space="preserve"> </w:t>
            </w:r>
            <w:r>
              <w:rPr>
                <w:sz w:val="24"/>
              </w:rPr>
              <w:t>by</w:t>
            </w:r>
            <w:r>
              <w:rPr>
                <w:spacing w:val="-4"/>
                <w:sz w:val="24"/>
              </w:rPr>
              <w:t xml:space="preserve"> </w:t>
            </w:r>
            <w:r>
              <w:rPr>
                <w:sz w:val="24"/>
              </w:rPr>
              <w:t>the</w:t>
            </w:r>
            <w:r>
              <w:rPr>
                <w:spacing w:val="-4"/>
                <w:sz w:val="24"/>
              </w:rPr>
              <w:t xml:space="preserve"> </w:t>
            </w:r>
            <w:r>
              <w:rPr>
                <w:sz w:val="24"/>
              </w:rPr>
              <w:t>applicant during the preparation, submission or assessment of the application.</w:t>
            </w:r>
          </w:p>
          <w:p w14:paraId="2BD8955A" w14:textId="77777777" w:rsidR="00EA2459" w:rsidRDefault="006E503B">
            <w:pPr>
              <w:pStyle w:val="TableParagraph"/>
              <w:numPr>
                <w:ilvl w:val="0"/>
                <w:numId w:val="4"/>
              </w:numPr>
              <w:tabs>
                <w:tab w:val="left" w:pos="420"/>
              </w:tabs>
              <w:spacing w:before="58"/>
              <w:ind w:left="420" w:hanging="282"/>
              <w:rPr>
                <w:sz w:val="24"/>
              </w:rPr>
            </w:pPr>
            <w:r>
              <w:rPr>
                <w:sz w:val="24"/>
              </w:rPr>
              <w:t>The</w:t>
            </w:r>
            <w:r>
              <w:rPr>
                <w:spacing w:val="-6"/>
                <w:sz w:val="24"/>
              </w:rPr>
              <w:t xml:space="preserve"> </w:t>
            </w:r>
            <w:r>
              <w:rPr>
                <w:sz w:val="24"/>
              </w:rPr>
              <w:t>Welsh</w:t>
            </w:r>
            <w:r>
              <w:rPr>
                <w:spacing w:val="-4"/>
                <w:sz w:val="24"/>
              </w:rPr>
              <w:t xml:space="preserve"> </w:t>
            </w:r>
            <w:r>
              <w:rPr>
                <w:sz w:val="24"/>
              </w:rPr>
              <w:t>Government</w:t>
            </w:r>
            <w:r>
              <w:rPr>
                <w:spacing w:val="-3"/>
                <w:sz w:val="24"/>
              </w:rPr>
              <w:t xml:space="preserve"> </w:t>
            </w:r>
            <w:proofErr w:type="gramStart"/>
            <w:r>
              <w:rPr>
                <w:sz w:val="24"/>
              </w:rPr>
              <w:t>reserve</w:t>
            </w:r>
            <w:proofErr w:type="gramEnd"/>
            <w:r>
              <w:rPr>
                <w:spacing w:val="-7"/>
                <w:sz w:val="24"/>
              </w:rPr>
              <w:t xml:space="preserve"> </w:t>
            </w:r>
            <w:r>
              <w:rPr>
                <w:sz w:val="24"/>
              </w:rPr>
              <w:t>the</w:t>
            </w:r>
            <w:r>
              <w:rPr>
                <w:spacing w:val="-4"/>
                <w:sz w:val="24"/>
              </w:rPr>
              <w:t xml:space="preserve"> </w:t>
            </w:r>
            <w:r>
              <w:rPr>
                <w:sz w:val="24"/>
              </w:rPr>
              <w:t>right</w:t>
            </w:r>
            <w:r>
              <w:rPr>
                <w:spacing w:val="-5"/>
                <w:sz w:val="24"/>
              </w:rPr>
              <w:t xml:space="preserve"> </w:t>
            </w:r>
            <w:r>
              <w:rPr>
                <w:sz w:val="24"/>
              </w:rPr>
              <w:t>to</w:t>
            </w:r>
            <w:r>
              <w:rPr>
                <w:spacing w:val="-3"/>
                <w:sz w:val="24"/>
              </w:rPr>
              <w:t xml:space="preserve"> </w:t>
            </w:r>
            <w:r>
              <w:rPr>
                <w:sz w:val="24"/>
              </w:rPr>
              <w:t>request</w:t>
            </w:r>
            <w:r>
              <w:rPr>
                <w:spacing w:val="-3"/>
                <w:sz w:val="24"/>
              </w:rPr>
              <w:t xml:space="preserve"> </w:t>
            </w:r>
            <w:r>
              <w:rPr>
                <w:sz w:val="24"/>
              </w:rPr>
              <w:t>additional</w:t>
            </w:r>
            <w:r>
              <w:rPr>
                <w:spacing w:val="-4"/>
                <w:sz w:val="24"/>
              </w:rPr>
              <w:t xml:space="preserve"> </w:t>
            </w:r>
            <w:r>
              <w:rPr>
                <w:sz w:val="24"/>
              </w:rPr>
              <w:t>information</w:t>
            </w:r>
            <w:r>
              <w:rPr>
                <w:spacing w:val="-4"/>
                <w:sz w:val="24"/>
              </w:rPr>
              <w:t xml:space="preserve"> </w:t>
            </w:r>
            <w:r>
              <w:rPr>
                <w:sz w:val="24"/>
              </w:rPr>
              <w:t>at</w:t>
            </w:r>
            <w:r>
              <w:rPr>
                <w:spacing w:val="-3"/>
                <w:sz w:val="24"/>
              </w:rPr>
              <w:t xml:space="preserve"> </w:t>
            </w:r>
            <w:r>
              <w:rPr>
                <w:sz w:val="24"/>
              </w:rPr>
              <w:t>our</w:t>
            </w:r>
            <w:r>
              <w:rPr>
                <w:spacing w:val="4"/>
                <w:sz w:val="24"/>
              </w:rPr>
              <w:t xml:space="preserve"> </w:t>
            </w:r>
            <w:r>
              <w:rPr>
                <w:spacing w:val="-2"/>
                <w:sz w:val="24"/>
              </w:rPr>
              <w:t>discretion.</w:t>
            </w:r>
          </w:p>
          <w:p w14:paraId="2EE66C12" w14:textId="77777777" w:rsidR="00EA2459" w:rsidRDefault="006E503B">
            <w:pPr>
              <w:pStyle w:val="TableParagraph"/>
              <w:numPr>
                <w:ilvl w:val="0"/>
                <w:numId w:val="4"/>
              </w:numPr>
              <w:tabs>
                <w:tab w:val="left" w:pos="420"/>
                <w:tab w:val="left" w:pos="422"/>
              </w:tabs>
              <w:spacing w:before="60"/>
              <w:ind w:right="1293"/>
              <w:rPr>
                <w:sz w:val="24"/>
              </w:rPr>
            </w:pPr>
            <w:r>
              <w:rPr>
                <w:sz w:val="24"/>
              </w:rPr>
              <w:t>Welsh</w:t>
            </w:r>
            <w:r>
              <w:rPr>
                <w:spacing w:val="-5"/>
                <w:sz w:val="24"/>
              </w:rPr>
              <w:t xml:space="preserve"> </w:t>
            </w:r>
            <w:r>
              <w:rPr>
                <w:sz w:val="24"/>
              </w:rPr>
              <w:t>Government</w:t>
            </w:r>
            <w:r>
              <w:rPr>
                <w:spacing w:val="-3"/>
                <w:sz w:val="24"/>
              </w:rPr>
              <w:t xml:space="preserve"> </w:t>
            </w:r>
            <w:proofErr w:type="gramStart"/>
            <w:r>
              <w:rPr>
                <w:sz w:val="24"/>
              </w:rPr>
              <w:t>reserve</w:t>
            </w:r>
            <w:proofErr w:type="gramEnd"/>
            <w:r>
              <w:rPr>
                <w:spacing w:val="-3"/>
                <w:sz w:val="24"/>
              </w:rPr>
              <w:t xml:space="preserve"> </w:t>
            </w:r>
            <w:r>
              <w:rPr>
                <w:sz w:val="24"/>
              </w:rPr>
              <w:t>the</w:t>
            </w:r>
            <w:r>
              <w:rPr>
                <w:spacing w:val="-3"/>
                <w:sz w:val="24"/>
              </w:rPr>
              <w:t xml:space="preserve"> </w:t>
            </w:r>
            <w:r>
              <w:rPr>
                <w:sz w:val="24"/>
              </w:rPr>
              <w:t>right</w:t>
            </w:r>
            <w:r>
              <w:rPr>
                <w:spacing w:val="-5"/>
                <w:sz w:val="24"/>
              </w:rPr>
              <w:t xml:space="preserve"> </w:t>
            </w:r>
            <w:r>
              <w:rPr>
                <w:sz w:val="24"/>
              </w:rPr>
              <w:t>to</w:t>
            </w:r>
            <w:r>
              <w:rPr>
                <w:spacing w:val="-5"/>
                <w:sz w:val="24"/>
              </w:rPr>
              <w:t xml:space="preserve"> </w:t>
            </w:r>
            <w:r>
              <w:rPr>
                <w:sz w:val="24"/>
              </w:rPr>
              <w:t>publish</w:t>
            </w:r>
            <w:r>
              <w:rPr>
                <w:spacing w:val="-3"/>
                <w:sz w:val="24"/>
              </w:rPr>
              <w:t xml:space="preserve"> </w:t>
            </w:r>
            <w:r>
              <w:rPr>
                <w:sz w:val="24"/>
              </w:rPr>
              <w:t>details</w:t>
            </w:r>
            <w:r>
              <w:rPr>
                <w:spacing w:val="-3"/>
                <w:sz w:val="24"/>
              </w:rPr>
              <w:t xml:space="preserve"> </w:t>
            </w:r>
            <w:r>
              <w:rPr>
                <w:sz w:val="24"/>
              </w:rPr>
              <w:t>of</w:t>
            </w:r>
            <w:r>
              <w:rPr>
                <w:spacing w:val="-5"/>
                <w:sz w:val="24"/>
              </w:rPr>
              <w:t xml:space="preserve"> </w:t>
            </w:r>
            <w:r>
              <w:rPr>
                <w:sz w:val="24"/>
              </w:rPr>
              <w:t>projects</w:t>
            </w:r>
            <w:r>
              <w:rPr>
                <w:spacing w:val="-5"/>
                <w:sz w:val="24"/>
              </w:rPr>
              <w:t xml:space="preserve"> </w:t>
            </w:r>
            <w:r>
              <w:rPr>
                <w:sz w:val="24"/>
              </w:rPr>
              <w:t>that</w:t>
            </w:r>
            <w:r>
              <w:rPr>
                <w:spacing w:val="-3"/>
                <w:sz w:val="24"/>
              </w:rPr>
              <w:t xml:space="preserve"> </w:t>
            </w:r>
            <w:r>
              <w:rPr>
                <w:sz w:val="24"/>
              </w:rPr>
              <w:t>have</w:t>
            </w:r>
            <w:r>
              <w:rPr>
                <w:spacing w:val="-3"/>
                <w:sz w:val="24"/>
              </w:rPr>
              <w:t xml:space="preserve"> </w:t>
            </w:r>
            <w:r>
              <w:rPr>
                <w:sz w:val="24"/>
              </w:rPr>
              <w:t xml:space="preserve">received </w:t>
            </w:r>
            <w:r>
              <w:rPr>
                <w:spacing w:val="-2"/>
                <w:sz w:val="24"/>
              </w:rPr>
              <w:t>assistance.</w:t>
            </w:r>
          </w:p>
          <w:p w14:paraId="58CCC83A" w14:textId="77777777" w:rsidR="00EA2459" w:rsidRDefault="006E503B">
            <w:pPr>
              <w:pStyle w:val="TableParagraph"/>
              <w:numPr>
                <w:ilvl w:val="0"/>
                <w:numId w:val="4"/>
              </w:numPr>
              <w:tabs>
                <w:tab w:val="left" w:pos="420"/>
                <w:tab w:val="left" w:pos="422"/>
              </w:tabs>
              <w:spacing w:before="60"/>
              <w:ind w:right="682"/>
              <w:rPr>
                <w:sz w:val="24"/>
              </w:rPr>
            </w:pPr>
            <w:r>
              <w:rPr>
                <w:sz w:val="24"/>
              </w:rPr>
              <w:t>Events</w:t>
            </w:r>
            <w:r>
              <w:rPr>
                <w:spacing w:val="-4"/>
                <w:sz w:val="24"/>
              </w:rPr>
              <w:t xml:space="preserve"> </w:t>
            </w:r>
            <w:r>
              <w:rPr>
                <w:sz w:val="24"/>
              </w:rPr>
              <w:t>that</w:t>
            </w:r>
            <w:r>
              <w:rPr>
                <w:spacing w:val="-2"/>
                <w:sz w:val="24"/>
              </w:rPr>
              <w:t xml:space="preserve"> </w:t>
            </w:r>
            <w:r>
              <w:rPr>
                <w:sz w:val="24"/>
              </w:rPr>
              <w:t>have</w:t>
            </w:r>
            <w:r>
              <w:rPr>
                <w:spacing w:val="-4"/>
                <w:sz w:val="24"/>
              </w:rPr>
              <w:t xml:space="preserve"> </w:t>
            </w:r>
            <w:r>
              <w:rPr>
                <w:sz w:val="24"/>
              </w:rPr>
              <w:t>been</w:t>
            </w:r>
            <w:r>
              <w:rPr>
                <w:spacing w:val="-4"/>
                <w:sz w:val="24"/>
              </w:rPr>
              <w:t xml:space="preserve"> </w:t>
            </w:r>
            <w:r>
              <w:rPr>
                <w:sz w:val="24"/>
              </w:rPr>
              <w:t>cancelled</w:t>
            </w:r>
            <w:r>
              <w:rPr>
                <w:spacing w:val="-4"/>
                <w:sz w:val="24"/>
              </w:rPr>
              <w:t xml:space="preserve"> </w:t>
            </w:r>
            <w:r>
              <w:rPr>
                <w:sz w:val="24"/>
              </w:rPr>
              <w:t>for</w:t>
            </w:r>
            <w:r>
              <w:rPr>
                <w:spacing w:val="-5"/>
                <w:sz w:val="24"/>
              </w:rPr>
              <w:t xml:space="preserve"> </w:t>
            </w:r>
            <w:r>
              <w:rPr>
                <w:sz w:val="24"/>
              </w:rPr>
              <w:t>any</w:t>
            </w:r>
            <w:r>
              <w:rPr>
                <w:spacing w:val="-2"/>
                <w:sz w:val="24"/>
              </w:rPr>
              <w:t xml:space="preserve"> </w:t>
            </w:r>
            <w:r>
              <w:rPr>
                <w:sz w:val="24"/>
              </w:rPr>
              <w:t>reason</w:t>
            </w:r>
            <w:r>
              <w:rPr>
                <w:spacing w:val="-2"/>
                <w:sz w:val="24"/>
              </w:rPr>
              <w:t xml:space="preserve"> </w:t>
            </w:r>
            <w:r>
              <w:rPr>
                <w:sz w:val="24"/>
              </w:rPr>
              <w:t>will</w:t>
            </w:r>
            <w:r>
              <w:rPr>
                <w:spacing w:val="-2"/>
                <w:sz w:val="24"/>
              </w:rPr>
              <w:t xml:space="preserve"> </w:t>
            </w:r>
            <w:r>
              <w:rPr>
                <w:sz w:val="24"/>
              </w:rPr>
              <w:t>not</w:t>
            </w:r>
            <w:r>
              <w:rPr>
                <w:spacing w:val="-4"/>
                <w:sz w:val="24"/>
              </w:rPr>
              <w:t xml:space="preserve"> </w:t>
            </w:r>
            <w:r>
              <w:rPr>
                <w:sz w:val="24"/>
              </w:rPr>
              <w:t>be</w:t>
            </w:r>
            <w:r>
              <w:rPr>
                <w:spacing w:val="-4"/>
                <w:sz w:val="24"/>
              </w:rPr>
              <w:t xml:space="preserve"> </w:t>
            </w:r>
            <w:r>
              <w:rPr>
                <w:sz w:val="24"/>
              </w:rPr>
              <w:t>awarded</w:t>
            </w:r>
            <w:r>
              <w:rPr>
                <w:spacing w:val="-4"/>
                <w:sz w:val="24"/>
              </w:rPr>
              <w:t xml:space="preserve"> </w:t>
            </w:r>
            <w:r>
              <w:rPr>
                <w:sz w:val="24"/>
              </w:rPr>
              <w:t>the</w:t>
            </w:r>
            <w:r>
              <w:rPr>
                <w:spacing w:val="-4"/>
                <w:sz w:val="24"/>
              </w:rPr>
              <w:t xml:space="preserve"> </w:t>
            </w:r>
            <w:r>
              <w:rPr>
                <w:sz w:val="24"/>
              </w:rPr>
              <w:t>grant</w:t>
            </w:r>
            <w:r>
              <w:rPr>
                <w:spacing w:val="-4"/>
                <w:sz w:val="24"/>
              </w:rPr>
              <w:t xml:space="preserve"> </w:t>
            </w:r>
            <w:r>
              <w:rPr>
                <w:sz w:val="24"/>
              </w:rPr>
              <w:t>and</w:t>
            </w:r>
            <w:r>
              <w:rPr>
                <w:spacing w:val="-2"/>
                <w:sz w:val="24"/>
              </w:rPr>
              <w:t xml:space="preserve"> </w:t>
            </w:r>
            <w:r>
              <w:rPr>
                <w:sz w:val="24"/>
              </w:rPr>
              <w:t>funding cannot be rolled onto the following year.</w:t>
            </w:r>
          </w:p>
          <w:p w14:paraId="432A432B" w14:textId="77777777" w:rsidR="00EA2459" w:rsidRDefault="006E503B">
            <w:pPr>
              <w:pStyle w:val="TableParagraph"/>
              <w:numPr>
                <w:ilvl w:val="0"/>
                <w:numId w:val="4"/>
              </w:numPr>
              <w:tabs>
                <w:tab w:val="left" w:pos="420"/>
              </w:tabs>
              <w:spacing w:before="60"/>
              <w:ind w:left="420" w:hanging="282"/>
              <w:rPr>
                <w:sz w:val="24"/>
              </w:rPr>
            </w:pPr>
            <w:r>
              <w:rPr>
                <w:sz w:val="24"/>
              </w:rPr>
              <w:t>I</w:t>
            </w:r>
            <w:r>
              <w:rPr>
                <w:spacing w:val="-6"/>
                <w:sz w:val="24"/>
              </w:rPr>
              <w:t xml:space="preserve"> </w:t>
            </w:r>
            <w:r>
              <w:rPr>
                <w:sz w:val="24"/>
              </w:rPr>
              <w:t>understand</w:t>
            </w:r>
            <w:r>
              <w:rPr>
                <w:spacing w:val="-4"/>
                <w:sz w:val="24"/>
              </w:rPr>
              <w:t xml:space="preserve"> </w:t>
            </w:r>
            <w:r>
              <w:rPr>
                <w:sz w:val="24"/>
              </w:rPr>
              <w:t>that</w:t>
            </w:r>
            <w:r>
              <w:rPr>
                <w:spacing w:val="-5"/>
                <w:sz w:val="24"/>
              </w:rPr>
              <w:t xml:space="preserve"> </w:t>
            </w:r>
            <w:r>
              <w:rPr>
                <w:sz w:val="24"/>
              </w:rPr>
              <w:t>information</w:t>
            </w:r>
            <w:r>
              <w:rPr>
                <w:spacing w:val="-4"/>
                <w:sz w:val="24"/>
              </w:rPr>
              <w:t xml:space="preserve"> </w:t>
            </w:r>
            <w:r>
              <w:rPr>
                <w:sz w:val="24"/>
              </w:rPr>
              <w:t>supplied</w:t>
            </w:r>
            <w:r>
              <w:rPr>
                <w:spacing w:val="-4"/>
                <w:sz w:val="24"/>
              </w:rPr>
              <w:t xml:space="preserve"> </w:t>
            </w:r>
            <w:r>
              <w:rPr>
                <w:sz w:val="24"/>
              </w:rPr>
              <w:t>here</w:t>
            </w:r>
            <w:r>
              <w:rPr>
                <w:spacing w:val="-3"/>
                <w:sz w:val="24"/>
              </w:rPr>
              <w:t xml:space="preserve"> </w:t>
            </w:r>
            <w:r>
              <w:rPr>
                <w:sz w:val="24"/>
              </w:rPr>
              <w:t>and</w:t>
            </w:r>
            <w:r>
              <w:rPr>
                <w:spacing w:val="-4"/>
                <w:sz w:val="24"/>
              </w:rPr>
              <w:t xml:space="preserve"> </w:t>
            </w:r>
            <w:r>
              <w:rPr>
                <w:sz w:val="24"/>
              </w:rPr>
              <w:t>in</w:t>
            </w:r>
            <w:r>
              <w:rPr>
                <w:spacing w:val="-6"/>
                <w:sz w:val="24"/>
              </w:rPr>
              <w:t xml:space="preserve"> </w:t>
            </w:r>
            <w:r>
              <w:rPr>
                <w:sz w:val="24"/>
              </w:rPr>
              <w:t>the</w:t>
            </w:r>
            <w:r>
              <w:rPr>
                <w:spacing w:val="-5"/>
                <w:sz w:val="24"/>
              </w:rPr>
              <w:t xml:space="preserve"> </w:t>
            </w:r>
            <w:r>
              <w:rPr>
                <w:sz w:val="24"/>
              </w:rPr>
              <w:t>accompanying</w:t>
            </w:r>
            <w:r>
              <w:rPr>
                <w:spacing w:val="-4"/>
                <w:sz w:val="24"/>
              </w:rPr>
              <w:t xml:space="preserve"> </w:t>
            </w:r>
            <w:r>
              <w:rPr>
                <w:sz w:val="24"/>
              </w:rPr>
              <w:t>paperwork</w:t>
            </w:r>
            <w:r>
              <w:rPr>
                <w:spacing w:val="-6"/>
                <w:sz w:val="24"/>
              </w:rPr>
              <w:t xml:space="preserve"> </w:t>
            </w:r>
            <w:r>
              <w:rPr>
                <w:spacing w:val="-5"/>
                <w:sz w:val="24"/>
              </w:rPr>
              <w:t>may</w:t>
            </w:r>
          </w:p>
          <w:p w14:paraId="475FAA41" w14:textId="77777777" w:rsidR="00EA2459" w:rsidRDefault="006E503B">
            <w:pPr>
              <w:pStyle w:val="TableParagraph"/>
              <w:ind w:left="422"/>
              <w:rPr>
                <w:sz w:val="24"/>
              </w:rPr>
            </w:pPr>
            <w:r>
              <w:rPr>
                <w:sz w:val="24"/>
              </w:rPr>
              <w:t>be</w:t>
            </w:r>
            <w:r>
              <w:rPr>
                <w:spacing w:val="-6"/>
                <w:sz w:val="24"/>
              </w:rPr>
              <w:t xml:space="preserve"> </w:t>
            </w:r>
            <w:r>
              <w:rPr>
                <w:sz w:val="24"/>
              </w:rPr>
              <w:t>shared</w:t>
            </w:r>
            <w:r>
              <w:rPr>
                <w:spacing w:val="-4"/>
                <w:sz w:val="24"/>
              </w:rPr>
              <w:t xml:space="preserve"> </w:t>
            </w:r>
            <w:r>
              <w:rPr>
                <w:sz w:val="24"/>
              </w:rPr>
              <w:t>in</w:t>
            </w:r>
            <w:r>
              <w:rPr>
                <w:spacing w:val="-4"/>
                <w:sz w:val="24"/>
              </w:rPr>
              <w:t xml:space="preserve"> </w:t>
            </w:r>
            <w:r>
              <w:rPr>
                <w:sz w:val="24"/>
              </w:rPr>
              <w:t>confidence</w:t>
            </w:r>
            <w:r>
              <w:rPr>
                <w:spacing w:val="-4"/>
                <w:sz w:val="24"/>
              </w:rPr>
              <w:t xml:space="preserve"> </w:t>
            </w:r>
            <w:r>
              <w:rPr>
                <w:sz w:val="24"/>
              </w:rPr>
              <w:t>with</w:t>
            </w:r>
            <w:r>
              <w:rPr>
                <w:spacing w:val="-4"/>
                <w:sz w:val="24"/>
              </w:rPr>
              <w:t xml:space="preserve"> </w:t>
            </w:r>
            <w:r>
              <w:rPr>
                <w:sz w:val="24"/>
              </w:rPr>
              <w:t>other</w:t>
            </w:r>
            <w:r>
              <w:rPr>
                <w:spacing w:val="-7"/>
                <w:sz w:val="24"/>
              </w:rPr>
              <w:t xml:space="preserve"> </w:t>
            </w:r>
            <w:r>
              <w:rPr>
                <w:sz w:val="24"/>
              </w:rPr>
              <w:t>public</w:t>
            </w:r>
            <w:r>
              <w:rPr>
                <w:spacing w:val="-4"/>
                <w:sz w:val="24"/>
              </w:rPr>
              <w:t xml:space="preserve"> </w:t>
            </w:r>
            <w:r>
              <w:rPr>
                <w:sz w:val="24"/>
              </w:rPr>
              <w:t>funding</w:t>
            </w:r>
            <w:r>
              <w:rPr>
                <w:spacing w:val="-5"/>
                <w:sz w:val="24"/>
              </w:rPr>
              <w:t xml:space="preserve"> </w:t>
            </w:r>
            <w:proofErr w:type="spellStart"/>
            <w:r>
              <w:rPr>
                <w:sz w:val="24"/>
              </w:rPr>
              <w:t>organisations</w:t>
            </w:r>
            <w:proofErr w:type="spellEnd"/>
            <w:r>
              <w:rPr>
                <w:spacing w:val="-6"/>
                <w:sz w:val="24"/>
              </w:rPr>
              <w:t xml:space="preserve"> </w:t>
            </w:r>
            <w:r>
              <w:rPr>
                <w:sz w:val="24"/>
              </w:rPr>
              <w:t>and</w:t>
            </w:r>
            <w:r>
              <w:rPr>
                <w:spacing w:val="-6"/>
                <w:sz w:val="24"/>
              </w:rPr>
              <w:t xml:space="preserve"> </w:t>
            </w:r>
            <w:r>
              <w:rPr>
                <w:sz w:val="24"/>
              </w:rPr>
              <w:t>external</w:t>
            </w:r>
            <w:r>
              <w:rPr>
                <w:spacing w:val="-4"/>
                <w:sz w:val="24"/>
              </w:rPr>
              <w:t xml:space="preserve"> </w:t>
            </w:r>
            <w:r>
              <w:rPr>
                <w:sz w:val="24"/>
              </w:rPr>
              <w:t>technical</w:t>
            </w:r>
            <w:r>
              <w:rPr>
                <w:spacing w:val="-5"/>
                <w:sz w:val="24"/>
              </w:rPr>
              <w:t xml:space="preserve"> </w:t>
            </w:r>
            <w:r>
              <w:rPr>
                <w:spacing w:val="-2"/>
                <w:sz w:val="24"/>
              </w:rPr>
              <w:t>advisors</w:t>
            </w:r>
          </w:p>
          <w:p w14:paraId="3C134D17" w14:textId="77777777" w:rsidR="00EA2459" w:rsidRDefault="006E503B">
            <w:pPr>
              <w:pStyle w:val="TableParagraph"/>
              <w:ind w:left="422"/>
              <w:rPr>
                <w:i/>
                <w:sz w:val="24"/>
              </w:rPr>
            </w:pPr>
            <w:r>
              <w:rPr>
                <w:i/>
                <w:sz w:val="24"/>
              </w:rPr>
              <w:t xml:space="preserve">(as </w:t>
            </w:r>
            <w:r>
              <w:rPr>
                <w:i/>
                <w:spacing w:val="-2"/>
                <w:sz w:val="24"/>
              </w:rPr>
              <w:t>appropriate).</w:t>
            </w:r>
          </w:p>
          <w:p w14:paraId="4B813E27" w14:textId="77777777" w:rsidR="00EA2459" w:rsidRDefault="006E503B">
            <w:pPr>
              <w:pStyle w:val="TableParagraph"/>
              <w:numPr>
                <w:ilvl w:val="0"/>
                <w:numId w:val="4"/>
              </w:numPr>
              <w:tabs>
                <w:tab w:val="left" w:pos="420"/>
                <w:tab w:val="left" w:pos="422"/>
              </w:tabs>
              <w:spacing w:before="61"/>
              <w:ind w:right="122"/>
              <w:rPr>
                <w:sz w:val="24"/>
              </w:rPr>
            </w:pPr>
            <w:r>
              <w:rPr>
                <w:sz w:val="24"/>
              </w:rPr>
              <w:t>I</w:t>
            </w:r>
            <w:r>
              <w:rPr>
                <w:spacing w:val="-3"/>
                <w:sz w:val="24"/>
              </w:rPr>
              <w:t xml:space="preserve"> </w:t>
            </w:r>
            <w:r>
              <w:rPr>
                <w:sz w:val="24"/>
              </w:rPr>
              <w:t>understand</w:t>
            </w:r>
            <w:r>
              <w:rPr>
                <w:spacing w:val="-5"/>
                <w:sz w:val="24"/>
              </w:rPr>
              <w:t xml:space="preserve"> </w:t>
            </w:r>
            <w:r>
              <w:rPr>
                <w:sz w:val="24"/>
              </w:rPr>
              <w:t>and</w:t>
            </w:r>
            <w:r>
              <w:rPr>
                <w:spacing w:val="-5"/>
                <w:sz w:val="24"/>
              </w:rPr>
              <w:t xml:space="preserve"> </w:t>
            </w:r>
            <w:r>
              <w:rPr>
                <w:sz w:val="24"/>
              </w:rPr>
              <w:t>confirm</w:t>
            </w:r>
            <w:r>
              <w:rPr>
                <w:spacing w:val="-3"/>
                <w:sz w:val="24"/>
              </w:rPr>
              <w:t xml:space="preserve"> </w:t>
            </w:r>
            <w:r>
              <w:rPr>
                <w:sz w:val="24"/>
              </w:rPr>
              <w:t>that,</w:t>
            </w:r>
            <w:r>
              <w:rPr>
                <w:spacing w:val="-5"/>
                <w:sz w:val="24"/>
              </w:rPr>
              <w:t xml:space="preserve"> </w:t>
            </w:r>
            <w:r>
              <w:rPr>
                <w:sz w:val="24"/>
              </w:rPr>
              <w:t>subject</w:t>
            </w:r>
            <w:r>
              <w:rPr>
                <w:spacing w:val="-3"/>
                <w:sz w:val="24"/>
              </w:rPr>
              <w:t xml:space="preserve"> </w:t>
            </w:r>
            <w:r>
              <w:rPr>
                <w:sz w:val="24"/>
              </w:rPr>
              <w:t>to</w:t>
            </w:r>
            <w:r>
              <w:rPr>
                <w:spacing w:val="-4"/>
                <w:sz w:val="24"/>
              </w:rPr>
              <w:t xml:space="preserve"> </w:t>
            </w:r>
            <w:r>
              <w:rPr>
                <w:sz w:val="24"/>
              </w:rPr>
              <w:t>application</w:t>
            </w:r>
            <w:r>
              <w:rPr>
                <w:spacing w:val="-5"/>
                <w:sz w:val="24"/>
              </w:rPr>
              <w:t xml:space="preserve"> </w:t>
            </w:r>
            <w:r>
              <w:rPr>
                <w:sz w:val="24"/>
              </w:rPr>
              <w:t>acceptance,</w:t>
            </w:r>
            <w:r>
              <w:rPr>
                <w:spacing w:val="-5"/>
                <w:sz w:val="24"/>
              </w:rPr>
              <w:t xml:space="preserve"> </w:t>
            </w:r>
            <w:r>
              <w:rPr>
                <w:sz w:val="24"/>
              </w:rPr>
              <w:t>all</w:t>
            </w:r>
            <w:r>
              <w:rPr>
                <w:spacing w:val="-4"/>
                <w:sz w:val="24"/>
              </w:rPr>
              <w:t xml:space="preserve"> </w:t>
            </w:r>
            <w:r>
              <w:rPr>
                <w:sz w:val="24"/>
              </w:rPr>
              <w:t>written</w:t>
            </w:r>
            <w:r>
              <w:rPr>
                <w:spacing w:val="-3"/>
                <w:sz w:val="24"/>
              </w:rPr>
              <w:t xml:space="preserve"> </w:t>
            </w:r>
            <w:r>
              <w:rPr>
                <w:sz w:val="24"/>
              </w:rPr>
              <w:t xml:space="preserve">materials </w:t>
            </w:r>
            <w:r>
              <w:rPr>
                <w:i/>
                <w:sz w:val="24"/>
              </w:rPr>
              <w:t xml:space="preserve">(including signage and information published online) </w:t>
            </w:r>
            <w:r>
              <w:rPr>
                <w:sz w:val="24"/>
              </w:rPr>
              <w:t>must be provided in Welsh and English, unless unreasonable or disproportionate to do so.</w:t>
            </w:r>
          </w:p>
        </w:tc>
      </w:tr>
      <w:tr w:rsidR="00EA2459" w14:paraId="47E5D5D5" w14:textId="77777777">
        <w:trPr>
          <w:trHeight w:val="398"/>
        </w:trPr>
        <w:tc>
          <w:tcPr>
            <w:tcW w:w="3411" w:type="dxa"/>
          </w:tcPr>
          <w:p w14:paraId="2ADCE969" w14:textId="77777777" w:rsidR="00EA2459" w:rsidRDefault="006E503B">
            <w:pPr>
              <w:pStyle w:val="TableParagraph"/>
              <w:spacing w:before="62"/>
              <w:ind w:left="105"/>
              <w:rPr>
                <w:sz w:val="24"/>
              </w:rPr>
            </w:pPr>
            <w:r>
              <w:rPr>
                <w:spacing w:val="-2"/>
                <w:sz w:val="24"/>
              </w:rPr>
              <w:t>Signature</w:t>
            </w:r>
          </w:p>
        </w:tc>
        <w:tc>
          <w:tcPr>
            <w:tcW w:w="7223" w:type="dxa"/>
          </w:tcPr>
          <w:p w14:paraId="77F33283" w14:textId="77777777" w:rsidR="00EA2459" w:rsidRDefault="00EA2459">
            <w:pPr>
              <w:pStyle w:val="TableParagraph"/>
              <w:rPr>
                <w:rFonts w:ascii="Times New Roman"/>
                <w:sz w:val="24"/>
              </w:rPr>
            </w:pPr>
          </w:p>
        </w:tc>
      </w:tr>
      <w:tr w:rsidR="00EA2459" w14:paraId="696A33A0" w14:textId="77777777">
        <w:trPr>
          <w:trHeight w:val="395"/>
        </w:trPr>
        <w:tc>
          <w:tcPr>
            <w:tcW w:w="3411" w:type="dxa"/>
          </w:tcPr>
          <w:p w14:paraId="57492B29" w14:textId="77777777" w:rsidR="00EA2459" w:rsidRDefault="006E503B">
            <w:pPr>
              <w:pStyle w:val="TableParagraph"/>
              <w:spacing w:before="60"/>
              <w:ind w:left="105"/>
              <w:rPr>
                <w:sz w:val="24"/>
              </w:rPr>
            </w:pPr>
            <w:r>
              <w:rPr>
                <w:spacing w:val="-4"/>
                <w:sz w:val="24"/>
              </w:rPr>
              <w:t>Date</w:t>
            </w:r>
          </w:p>
        </w:tc>
        <w:tc>
          <w:tcPr>
            <w:tcW w:w="7223" w:type="dxa"/>
          </w:tcPr>
          <w:p w14:paraId="2D09BB7B" w14:textId="77777777" w:rsidR="00EA2459" w:rsidRDefault="00EA2459">
            <w:pPr>
              <w:pStyle w:val="TableParagraph"/>
              <w:rPr>
                <w:rFonts w:ascii="Times New Roman"/>
                <w:sz w:val="24"/>
              </w:rPr>
            </w:pPr>
          </w:p>
        </w:tc>
      </w:tr>
      <w:tr w:rsidR="00EA2459" w14:paraId="4092B6AC" w14:textId="77777777">
        <w:trPr>
          <w:trHeight w:val="395"/>
        </w:trPr>
        <w:tc>
          <w:tcPr>
            <w:tcW w:w="3411" w:type="dxa"/>
          </w:tcPr>
          <w:p w14:paraId="2A4B6814" w14:textId="77777777" w:rsidR="00EA2459" w:rsidRDefault="006E503B">
            <w:pPr>
              <w:pStyle w:val="TableParagraph"/>
              <w:spacing w:before="60"/>
              <w:ind w:left="105"/>
              <w:rPr>
                <w:sz w:val="24"/>
              </w:rPr>
            </w:pPr>
            <w:r>
              <w:rPr>
                <w:sz w:val="24"/>
              </w:rPr>
              <w:t>Name</w:t>
            </w:r>
            <w:r>
              <w:rPr>
                <w:spacing w:val="1"/>
                <w:sz w:val="24"/>
              </w:rPr>
              <w:t xml:space="preserve"> </w:t>
            </w:r>
            <w:r>
              <w:rPr>
                <w:spacing w:val="-2"/>
                <w:sz w:val="24"/>
              </w:rPr>
              <w:t>(Print)</w:t>
            </w:r>
          </w:p>
        </w:tc>
        <w:tc>
          <w:tcPr>
            <w:tcW w:w="7223" w:type="dxa"/>
          </w:tcPr>
          <w:p w14:paraId="29E490C6" w14:textId="77777777" w:rsidR="00EA2459" w:rsidRDefault="00EA2459">
            <w:pPr>
              <w:pStyle w:val="TableParagraph"/>
              <w:rPr>
                <w:rFonts w:ascii="Times New Roman"/>
                <w:sz w:val="24"/>
              </w:rPr>
            </w:pPr>
          </w:p>
        </w:tc>
      </w:tr>
      <w:tr w:rsidR="00EA2459" w14:paraId="64B64C4C" w14:textId="77777777">
        <w:trPr>
          <w:trHeight w:val="395"/>
        </w:trPr>
        <w:tc>
          <w:tcPr>
            <w:tcW w:w="3411" w:type="dxa"/>
          </w:tcPr>
          <w:p w14:paraId="5776CDE8" w14:textId="77777777" w:rsidR="00EA2459" w:rsidRDefault="006E503B">
            <w:pPr>
              <w:pStyle w:val="TableParagraph"/>
              <w:spacing w:before="60"/>
              <w:ind w:left="105"/>
              <w:rPr>
                <w:sz w:val="24"/>
              </w:rPr>
            </w:pPr>
            <w:r>
              <w:rPr>
                <w:spacing w:val="-2"/>
                <w:sz w:val="24"/>
              </w:rPr>
              <w:t>Position</w:t>
            </w:r>
          </w:p>
        </w:tc>
        <w:tc>
          <w:tcPr>
            <w:tcW w:w="7223" w:type="dxa"/>
          </w:tcPr>
          <w:p w14:paraId="03C62CEE" w14:textId="77777777" w:rsidR="00EA2459" w:rsidRDefault="00EA2459">
            <w:pPr>
              <w:pStyle w:val="TableParagraph"/>
              <w:rPr>
                <w:rFonts w:ascii="Times New Roman"/>
                <w:sz w:val="24"/>
              </w:rPr>
            </w:pPr>
          </w:p>
        </w:tc>
      </w:tr>
    </w:tbl>
    <w:p w14:paraId="4099F566" w14:textId="77777777" w:rsidR="00EA2459" w:rsidRDefault="00EA2459">
      <w:pPr>
        <w:pStyle w:val="BodyText"/>
        <w:rPr>
          <w:b/>
          <w:sz w:val="20"/>
        </w:rPr>
      </w:pPr>
    </w:p>
    <w:p w14:paraId="6D681235" w14:textId="77777777" w:rsidR="00EA2459" w:rsidRDefault="006E503B">
      <w:pPr>
        <w:pStyle w:val="BodyText"/>
        <w:spacing w:before="69"/>
        <w:rPr>
          <w:b/>
          <w:sz w:val="20"/>
        </w:rPr>
      </w:pPr>
      <w:r>
        <w:rPr>
          <w:b/>
          <w:noProof/>
          <w:sz w:val="20"/>
        </w:rPr>
        <mc:AlternateContent>
          <mc:Choice Requires="wps">
            <w:drawing>
              <wp:anchor distT="0" distB="0" distL="0" distR="0" simplePos="0" relativeHeight="487588352" behindDoc="1" locked="0" layoutInCell="1" allowOverlap="1" wp14:anchorId="2DAC7CBB" wp14:editId="4D39DB5D">
                <wp:simplePos x="0" y="0"/>
                <wp:positionH relativeFrom="page">
                  <wp:posOffset>441959</wp:posOffset>
                </wp:positionH>
                <wp:positionV relativeFrom="paragraph">
                  <wp:posOffset>205118</wp:posOffset>
                </wp:positionV>
                <wp:extent cx="6762115" cy="635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62115" cy="6350"/>
                        </a:xfrm>
                        <a:custGeom>
                          <a:avLst/>
                          <a:gdLst/>
                          <a:ahLst/>
                          <a:cxnLst/>
                          <a:rect l="l" t="t" r="r" b="b"/>
                          <a:pathLst>
                            <a:path w="6762115" h="6350">
                              <a:moveTo>
                                <a:pt x="6761988" y="0"/>
                              </a:moveTo>
                              <a:lnTo>
                                <a:pt x="0" y="0"/>
                              </a:lnTo>
                              <a:lnTo>
                                <a:pt x="0" y="6095"/>
                              </a:lnTo>
                              <a:lnTo>
                                <a:pt x="6761988" y="6095"/>
                              </a:lnTo>
                              <a:lnTo>
                                <a:pt x="67619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42EF847" id="Graphic 7" o:spid="_x0000_s1026" style="position:absolute;margin-left:34.8pt;margin-top:16.15pt;width:532.45pt;height:.5pt;z-index:-15728128;visibility:visible;mso-wrap-style:square;mso-wrap-distance-left:0;mso-wrap-distance-top:0;mso-wrap-distance-right:0;mso-wrap-distance-bottom:0;mso-position-horizontal:absolute;mso-position-horizontal-relative:page;mso-position-vertical:absolute;mso-position-vertical-relative:text;v-text-anchor:top" coordsize="67621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" path="m6761988,l,,,6095r6761988,l6761988,xe" fillcolor="black" stroked="f">
                <v:path arrowok="t"/>
                <w10:wrap type="topAndBottom" anchorx="page"/>
              </v:shape>
            </w:pict>
          </mc:Fallback>
        </mc:AlternateContent>
      </w:r>
    </w:p>
    <w:p w14:paraId="4C8F7862" w14:textId="77777777" w:rsidR="00EA2459" w:rsidRDefault="00EA2459">
      <w:pPr>
        <w:pStyle w:val="BodyText"/>
        <w:rPr>
          <w:b/>
          <w:sz w:val="20"/>
        </w:rPr>
        <w:sectPr w:rsidR="00EA2459">
          <w:pgSz w:w="11910" w:h="16840"/>
          <w:pgMar w:top="520" w:right="425" w:bottom="280" w:left="425" w:header="720" w:footer="720" w:gutter="0"/>
          <w:cols w:space="720"/>
        </w:sectPr>
      </w:pPr>
    </w:p>
    <w:p w14:paraId="370A2EA1" w14:textId="77777777" w:rsidR="00EA2459" w:rsidRDefault="006E503B">
      <w:pPr>
        <w:spacing w:line="20" w:lineRule="exact"/>
        <w:ind w:left="285"/>
        <w:rPr>
          <w:sz w:val="2"/>
        </w:rPr>
      </w:pPr>
      <w:r>
        <w:rPr>
          <w:noProof/>
          <w:sz w:val="2"/>
        </w:rPr>
        <w:lastRenderedPageBreak/>
        <mc:AlternateContent>
          <mc:Choice Requires="wpg">
            <w:drawing>
              <wp:inline distT="0" distB="0" distL="0" distR="0" wp14:anchorId="3FA158ED" wp14:editId="2BDD4348">
                <wp:extent cx="6753225" cy="6350"/>
                <wp:effectExtent l="0" t="0" r="0" b="0"/>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53225" cy="6350"/>
                          <a:chOff x="0" y="0"/>
                          <a:chExt cx="6753225" cy="6350"/>
                        </a:xfrm>
                      </wpg:grpSpPr>
                      <wps:wsp>
                        <wps:cNvPr id="9" name="Graphic 9"/>
                        <wps:cNvSpPr/>
                        <wps:spPr>
                          <a:xfrm>
                            <a:off x="0" y="0"/>
                            <a:ext cx="6753225" cy="6350"/>
                          </a:xfrm>
                          <a:custGeom>
                            <a:avLst/>
                            <a:gdLst/>
                            <a:ahLst/>
                            <a:cxnLst/>
                            <a:rect l="l" t="t" r="r" b="b"/>
                            <a:pathLst>
                              <a:path w="6753225" h="6350">
                                <a:moveTo>
                                  <a:pt x="6752844" y="0"/>
                                </a:moveTo>
                                <a:lnTo>
                                  <a:pt x="0" y="0"/>
                                </a:lnTo>
                                <a:lnTo>
                                  <a:pt x="0" y="6096"/>
                                </a:lnTo>
                                <a:lnTo>
                                  <a:pt x="6752844" y="6096"/>
                                </a:lnTo>
                                <a:lnTo>
                                  <a:pt x="675284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7B761B4" id="Group 8" o:spid="_x0000_s1026" style="width:531.75pt;height:.5pt;mso-position-horizontal-relative:char;mso-position-vertical-relative:line" coordsize="6753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">
                <v:shape id="Graphic 9" o:spid="_x0000_s1027" style="position:absolute;width:67532;height:63;visibility:visible;mso-wrap-style:square;v-text-anchor:top" coordsize="675322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" path="m6752844,l,,,6096r6752844,l6752844,xe" fillcolor="black" stroked="f">
                  <v:path arrowok="t"/>
                </v:shape>
                <w10:anchorlock/>
              </v:group>
            </w:pict>
          </mc:Fallback>
        </mc:AlternateContent>
      </w:r>
    </w:p>
    <w:p w14:paraId="1CABA6F7" w14:textId="77777777" w:rsidR="00EA2459" w:rsidRDefault="00EA2459">
      <w:pPr>
        <w:pStyle w:val="BodyText"/>
        <w:spacing w:before="12"/>
        <w:rPr>
          <w:b/>
          <w:sz w:val="20"/>
        </w:rPr>
      </w:pPr>
    </w:p>
    <w:tbl>
      <w:tblPr>
        <w:tblW w:w="0" w:type="auto"/>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496"/>
        <w:gridCol w:w="2139"/>
      </w:tblGrid>
      <w:tr w:rsidR="00EA2459" w14:paraId="741A4E7E" w14:textId="77777777">
        <w:trPr>
          <w:trHeight w:val="671"/>
        </w:trPr>
        <w:tc>
          <w:tcPr>
            <w:tcW w:w="10635" w:type="dxa"/>
            <w:gridSpan w:val="2"/>
            <w:shd w:val="clear" w:color="auto" w:fill="7E7E7E"/>
          </w:tcPr>
          <w:p w14:paraId="0031085B" w14:textId="77777777" w:rsidR="00EA2459" w:rsidRDefault="006E503B">
            <w:pPr>
              <w:pStyle w:val="TableParagraph"/>
              <w:spacing w:before="60"/>
              <w:ind w:left="105" w:right="1011"/>
              <w:rPr>
                <w:b/>
                <w:sz w:val="24"/>
              </w:rPr>
            </w:pPr>
            <w:r>
              <w:rPr>
                <w:b/>
                <w:sz w:val="24"/>
              </w:rPr>
              <w:t>Section</w:t>
            </w:r>
            <w:r>
              <w:rPr>
                <w:b/>
                <w:spacing w:val="-2"/>
                <w:sz w:val="24"/>
              </w:rPr>
              <w:t xml:space="preserve"> </w:t>
            </w:r>
            <w:r>
              <w:rPr>
                <w:b/>
                <w:sz w:val="24"/>
              </w:rPr>
              <w:t>6:</w:t>
            </w:r>
            <w:r>
              <w:rPr>
                <w:b/>
                <w:spacing w:val="-3"/>
                <w:sz w:val="24"/>
              </w:rPr>
              <w:t xml:space="preserve"> </w:t>
            </w:r>
            <w:r>
              <w:rPr>
                <w:b/>
                <w:sz w:val="24"/>
              </w:rPr>
              <w:t>Checklist</w:t>
            </w:r>
            <w:r>
              <w:rPr>
                <w:b/>
                <w:spacing w:val="-5"/>
                <w:sz w:val="24"/>
              </w:rPr>
              <w:t xml:space="preserve"> </w:t>
            </w:r>
            <w:r>
              <w:rPr>
                <w:b/>
                <w:sz w:val="24"/>
              </w:rPr>
              <w:t>–</w:t>
            </w:r>
            <w:r>
              <w:rPr>
                <w:b/>
                <w:spacing w:val="-2"/>
                <w:sz w:val="24"/>
              </w:rPr>
              <w:t xml:space="preserve"> </w:t>
            </w:r>
            <w:r>
              <w:rPr>
                <w:b/>
                <w:sz w:val="24"/>
              </w:rPr>
              <w:t>Please</w:t>
            </w:r>
            <w:r>
              <w:rPr>
                <w:b/>
                <w:spacing w:val="-3"/>
                <w:sz w:val="24"/>
              </w:rPr>
              <w:t xml:space="preserve"> </w:t>
            </w:r>
            <w:r>
              <w:rPr>
                <w:b/>
                <w:sz w:val="24"/>
              </w:rPr>
              <w:t>ensure</w:t>
            </w:r>
            <w:r>
              <w:rPr>
                <w:b/>
                <w:spacing w:val="-3"/>
                <w:sz w:val="24"/>
              </w:rPr>
              <w:t xml:space="preserve"> </w:t>
            </w:r>
            <w:r>
              <w:rPr>
                <w:b/>
                <w:sz w:val="24"/>
              </w:rPr>
              <w:t>the</w:t>
            </w:r>
            <w:r>
              <w:rPr>
                <w:b/>
                <w:spacing w:val="-3"/>
                <w:sz w:val="24"/>
              </w:rPr>
              <w:t xml:space="preserve"> </w:t>
            </w:r>
            <w:r>
              <w:rPr>
                <w:b/>
                <w:sz w:val="24"/>
              </w:rPr>
              <w:t>following</w:t>
            </w:r>
            <w:r>
              <w:rPr>
                <w:b/>
                <w:spacing w:val="-3"/>
                <w:sz w:val="24"/>
              </w:rPr>
              <w:t xml:space="preserve"> </w:t>
            </w:r>
            <w:r>
              <w:rPr>
                <w:b/>
                <w:sz w:val="24"/>
              </w:rPr>
              <w:t>information</w:t>
            </w:r>
            <w:r>
              <w:rPr>
                <w:b/>
                <w:spacing w:val="-6"/>
                <w:sz w:val="24"/>
              </w:rPr>
              <w:t xml:space="preserve"> </w:t>
            </w:r>
            <w:r>
              <w:rPr>
                <w:b/>
                <w:sz w:val="24"/>
              </w:rPr>
              <w:t>is</w:t>
            </w:r>
            <w:r>
              <w:rPr>
                <w:b/>
                <w:spacing w:val="-2"/>
                <w:sz w:val="24"/>
              </w:rPr>
              <w:t xml:space="preserve"> </w:t>
            </w:r>
            <w:r>
              <w:rPr>
                <w:b/>
                <w:sz w:val="24"/>
              </w:rPr>
              <w:t>enclosed</w:t>
            </w:r>
            <w:r>
              <w:rPr>
                <w:b/>
                <w:spacing w:val="-6"/>
                <w:sz w:val="24"/>
              </w:rPr>
              <w:t xml:space="preserve"> </w:t>
            </w:r>
            <w:r>
              <w:rPr>
                <w:b/>
                <w:sz w:val="24"/>
              </w:rPr>
              <w:t>with</w:t>
            </w:r>
            <w:r>
              <w:rPr>
                <w:b/>
                <w:spacing w:val="-4"/>
                <w:sz w:val="24"/>
              </w:rPr>
              <w:t xml:space="preserve"> </w:t>
            </w:r>
            <w:r>
              <w:rPr>
                <w:b/>
                <w:sz w:val="24"/>
              </w:rPr>
              <w:t xml:space="preserve">this </w:t>
            </w:r>
            <w:r>
              <w:rPr>
                <w:b/>
                <w:spacing w:val="-2"/>
                <w:sz w:val="24"/>
              </w:rPr>
              <w:t>application</w:t>
            </w:r>
          </w:p>
        </w:tc>
      </w:tr>
      <w:tr w:rsidR="00EA2459" w14:paraId="235657C9" w14:textId="77777777">
        <w:trPr>
          <w:trHeight w:val="1068"/>
        </w:trPr>
        <w:tc>
          <w:tcPr>
            <w:tcW w:w="8496" w:type="dxa"/>
          </w:tcPr>
          <w:p w14:paraId="304223E6" w14:textId="77777777" w:rsidR="00EA2459" w:rsidRDefault="006E503B">
            <w:pPr>
              <w:pStyle w:val="TableParagraph"/>
              <w:spacing w:before="60"/>
              <w:ind w:left="105"/>
              <w:rPr>
                <w:sz w:val="24"/>
              </w:rPr>
            </w:pPr>
            <w:r>
              <w:rPr>
                <w:sz w:val="24"/>
              </w:rPr>
              <w:t>Most</w:t>
            </w:r>
            <w:r>
              <w:rPr>
                <w:spacing w:val="-4"/>
                <w:sz w:val="24"/>
              </w:rPr>
              <w:t xml:space="preserve"> </w:t>
            </w:r>
            <w:r>
              <w:rPr>
                <w:sz w:val="24"/>
              </w:rPr>
              <w:t>recent</w:t>
            </w:r>
            <w:r>
              <w:rPr>
                <w:spacing w:val="-3"/>
                <w:sz w:val="24"/>
              </w:rPr>
              <w:t xml:space="preserve"> </w:t>
            </w:r>
            <w:r>
              <w:rPr>
                <w:sz w:val="24"/>
              </w:rPr>
              <w:t>Statutory</w:t>
            </w:r>
            <w:r>
              <w:rPr>
                <w:spacing w:val="-6"/>
                <w:sz w:val="24"/>
              </w:rPr>
              <w:t xml:space="preserve"> </w:t>
            </w:r>
            <w:r>
              <w:rPr>
                <w:spacing w:val="-2"/>
                <w:sz w:val="24"/>
              </w:rPr>
              <w:t>Accounts.</w:t>
            </w:r>
          </w:p>
          <w:p w14:paraId="7467F49C" w14:textId="77777777" w:rsidR="00EA2459" w:rsidRDefault="006E503B">
            <w:pPr>
              <w:pStyle w:val="TableParagraph"/>
              <w:spacing w:before="60"/>
              <w:ind w:left="105"/>
              <w:rPr>
                <w:sz w:val="24"/>
              </w:rPr>
            </w:pPr>
            <w:r>
              <w:rPr>
                <w:sz w:val="24"/>
              </w:rPr>
              <w:t>New</w:t>
            </w:r>
            <w:r>
              <w:rPr>
                <w:spacing w:val="-3"/>
                <w:sz w:val="24"/>
              </w:rPr>
              <w:t xml:space="preserve"> </w:t>
            </w:r>
            <w:proofErr w:type="gramStart"/>
            <w:r>
              <w:rPr>
                <w:sz w:val="24"/>
              </w:rPr>
              <w:t>events</w:t>
            </w:r>
            <w:r>
              <w:rPr>
                <w:spacing w:val="-2"/>
                <w:sz w:val="24"/>
              </w:rPr>
              <w:t xml:space="preserve"> </w:t>
            </w:r>
            <w:r>
              <w:rPr>
                <w:sz w:val="24"/>
              </w:rPr>
              <w:t>to</w:t>
            </w:r>
            <w:proofErr w:type="gramEnd"/>
            <w:r>
              <w:rPr>
                <w:spacing w:val="-3"/>
                <w:sz w:val="24"/>
              </w:rPr>
              <w:t xml:space="preserve"> </w:t>
            </w:r>
            <w:r>
              <w:rPr>
                <w:sz w:val="24"/>
              </w:rPr>
              <w:t>only</w:t>
            </w:r>
            <w:r>
              <w:rPr>
                <w:spacing w:val="-2"/>
                <w:sz w:val="24"/>
              </w:rPr>
              <w:t xml:space="preserve"> </w:t>
            </w:r>
            <w:r>
              <w:rPr>
                <w:sz w:val="24"/>
              </w:rPr>
              <w:t>include</w:t>
            </w:r>
            <w:r>
              <w:rPr>
                <w:spacing w:val="-2"/>
                <w:sz w:val="24"/>
              </w:rPr>
              <w:t xml:space="preserve"> </w:t>
            </w:r>
            <w:r>
              <w:rPr>
                <w:sz w:val="24"/>
              </w:rPr>
              <w:t>cash</w:t>
            </w:r>
            <w:r>
              <w:rPr>
                <w:spacing w:val="-4"/>
                <w:sz w:val="24"/>
              </w:rPr>
              <w:t xml:space="preserve"> </w:t>
            </w:r>
            <w:r>
              <w:rPr>
                <w:sz w:val="24"/>
              </w:rPr>
              <w:t>flow</w:t>
            </w:r>
            <w:r>
              <w:rPr>
                <w:spacing w:val="-2"/>
                <w:sz w:val="24"/>
              </w:rPr>
              <w:t xml:space="preserve"> forecasts</w:t>
            </w:r>
          </w:p>
          <w:p w14:paraId="531FFE81" w14:textId="77777777" w:rsidR="00EA2459" w:rsidRDefault="006E503B">
            <w:pPr>
              <w:pStyle w:val="TableParagraph"/>
              <w:tabs>
                <w:tab w:val="left" w:pos="8193"/>
              </w:tabs>
              <w:spacing w:before="60"/>
              <w:ind w:left="105"/>
              <w:rPr>
                <w:sz w:val="24"/>
              </w:rPr>
            </w:pPr>
            <w:r>
              <w:rPr>
                <w:sz w:val="24"/>
              </w:rPr>
              <w:t xml:space="preserve">VAT registration number (if applicable) </w:t>
            </w:r>
            <w:r>
              <w:rPr>
                <w:sz w:val="24"/>
                <w:u w:val="single"/>
              </w:rPr>
              <w:tab/>
            </w:r>
          </w:p>
        </w:tc>
        <w:tc>
          <w:tcPr>
            <w:tcW w:w="2139" w:type="dxa"/>
          </w:tcPr>
          <w:p w14:paraId="0D738231" w14:textId="77777777" w:rsidR="00EA2459" w:rsidRDefault="006E503B">
            <w:pPr>
              <w:pStyle w:val="TableParagraph"/>
              <w:spacing w:before="60"/>
              <w:ind w:left="107"/>
              <w:rPr>
                <w:rFonts w:ascii="Segoe UI Symbol" w:hAnsi="Segoe UI Symbol"/>
                <w:sz w:val="32"/>
              </w:rPr>
            </w:pPr>
            <w:r>
              <w:rPr>
                <w:rFonts w:ascii="Segoe UI Symbol" w:hAnsi="Segoe UI Symbol"/>
                <w:spacing w:val="-10"/>
                <w:sz w:val="32"/>
              </w:rPr>
              <w:t>☐</w:t>
            </w:r>
          </w:p>
        </w:tc>
      </w:tr>
      <w:tr w:rsidR="00EA2459" w14:paraId="747AFA79" w14:textId="77777777">
        <w:trPr>
          <w:trHeight w:val="2003"/>
        </w:trPr>
        <w:tc>
          <w:tcPr>
            <w:tcW w:w="8496" w:type="dxa"/>
          </w:tcPr>
          <w:p w14:paraId="42728686" w14:textId="77777777" w:rsidR="00EA2459" w:rsidRDefault="006E503B">
            <w:pPr>
              <w:pStyle w:val="TableParagraph"/>
              <w:spacing w:before="175"/>
              <w:ind w:left="105"/>
              <w:rPr>
                <w:sz w:val="24"/>
              </w:rPr>
            </w:pPr>
            <w:r>
              <w:rPr>
                <w:sz w:val="24"/>
              </w:rPr>
              <w:t>Confirm</w:t>
            </w:r>
            <w:r>
              <w:rPr>
                <w:spacing w:val="-2"/>
                <w:sz w:val="24"/>
              </w:rPr>
              <w:t xml:space="preserve"> </w:t>
            </w:r>
            <w:r>
              <w:rPr>
                <w:sz w:val="24"/>
              </w:rPr>
              <w:t>you</w:t>
            </w:r>
            <w:r>
              <w:rPr>
                <w:spacing w:val="-1"/>
                <w:sz w:val="24"/>
              </w:rPr>
              <w:t xml:space="preserve"> </w:t>
            </w:r>
            <w:r>
              <w:rPr>
                <w:sz w:val="24"/>
              </w:rPr>
              <w:t>have</w:t>
            </w:r>
            <w:r>
              <w:rPr>
                <w:spacing w:val="-3"/>
                <w:sz w:val="24"/>
              </w:rPr>
              <w:t xml:space="preserve"> </w:t>
            </w:r>
            <w:r>
              <w:rPr>
                <w:sz w:val="24"/>
              </w:rPr>
              <w:t>the</w:t>
            </w:r>
            <w:r>
              <w:rPr>
                <w:spacing w:val="-3"/>
                <w:sz w:val="24"/>
              </w:rPr>
              <w:t xml:space="preserve"> </w:t>
            </w:r>
            <w:r>
              <w:rPr>
                <w:spacing w:val="-2"/>
                <w:sz w:val="24"/>
              </w:rPr>
              <w:t>following:</w:t>
            </w:r>
          </w:p>
          <w:p w14:paraId="3E9F879D" w14:textId="77777777" w:rsidR="00EA2459" w:rsidRDefault="006E503B">
            <w:pPr>
              <w:pStyle w:val="TableParagraph"/>
              <w:numPr>
                <w:ilvl w:val="0"/>
                <w:numId w:val="3"/>
              </w:numPr>
              <w:tabs>
                <w:tab w:val="left" w:pos="825"/>
              </w:tabs>
              <w:spacing w:before="60"/>
              <w:rPr>
                <w:sz w:val="24"/>
              </w:rPr>
            </w:pPr>
            <w:r>
              <w:rPr>
                <w:sz w:val="24"/>
              </w:rPr>
              <w:t>Equality</w:t>
            </w:r>
            <w:r>
              <w:rPr>
                <w:spacing w:val="-5"/>
                <w:sz w:val="24"/>
              </w:rPr>
              <w:t xml:space="preserve"> </w:t>
            </w:r>
            <w:r>
              <w:rPr>
                <w:sz w:val="24"/>
              </w:rPr>
              <w:t>&amp;</w:t>
            </w:r>
            <w:r>
              <w:rPr>
                <w:spacing w:val="-1"/>
                <w:sz w:val="24"/>
              </w:rPr>
              <w:t xml:space="preserve"> </w:t>
            </w:r>
            <w:r>
              <w:rPr>
                <w:sz w:val="24"/>
              </w:rPr>
              <w:t xml:space="preserve">Diversity </w:t>
            </w:r>
            <w:r>
              <w:rPr>
                <w:spacing w:val="-2"/>
                <w:sz w:val="24"/>
              </w:rPr>
              <w:t>policy</w:t>
            </w:r>
          </w:p>
          <w:p w14:paraId="09227013" w14:textId="77777777" w:rsidR="00EA2459" w:rsidRDefault="006E503B">
            <w:pPr>
              <w:pStyle w:val="TableParagraph"/>
              <w:numPr>
                <w:ilvl w:val="0"/>
                <w:numId w:val="3"/>
              </w:numPr>
              <w:tabs>
                <w:tab w:val="left" w:pos="825"/>
              </w:tabs>
              <w:rPr>
                <w:sz w:val="24"/>
              </w:rPr>
            </w:pPr>
            <w:r>
              <w:rPr>
                <w:sz w:val="24"/>
              </w:rPr>
              <w:t>Sustainability</w:t>
            </w:r>
            <w:r>
              <w:rPr>
                <w:spacing w:val="-8"/>
                <w:sz w:val="24"/>
              </w:rPr>
              <w:t xml:space="preserve"> </w:t>
            </w:r>
            <w:r>
              <w:rPr>
                <w:spacing w:val="-2"/>
                <w:sz w:val="24"/>
              </w:rPr>
              <w:t>policy</w:t>
            </w:r>
          </w:p>
          <w:p w14:paraId="09323ACF" w14:textId="77777777" w:rsidR="00EA2459" w:rsidRDefault="006E503B">
            <w:pPr>
              <w:pStyle w:val="TableParagraph"/>
              <w:numPr>
                <w:ilvl w:val="0"/>
                <w:numId w:val="3"/>
              </w:numPr>
              <w:tabs>
                <w:tab w:val="left" w:pos="825"/>
              </w:tabs>
              <w:rPr>
                <w:sz w:val="24"/>
              </w:rPr>
            </w:pPr>
            <w:r>
              <w:rPr>
                <w:spacing w:val="-2"/>
                <w:sz w:val="24"/>
              </w:rPr>
              <w:t>Accessibility</w:t>
            </w:r>
          </w:p>
          <w:p w14:paraId="6706C9A0" w14:textId="77777777" w:rsidR="00EA2459" w:rsidRDefault="006E503B">
            <w:pPr>
              <w:pStyle w:val="TableParagraph"/>
              <w:numPr>
                <w:ilvl w:val="0"/>
                <w:numId w:val="3"/>
              </w:numPr>
              <w:tabs>
                <w:tab w:val="left" w:pos="825"/>
              </w:tabs>
              <w:rPr>
                <w:sz w:val="24"/>
              </w:rPr>
            </w:pPr>
            <w:r>
              <w:rPr>
                <w:sz w:val="24"/>
              </w:rPr>
              <w:t>Welsh</w:t>
            </w:r>
            <w:r>
              <w:rPr>
                <w:spacing w:val="-5"/>
                <w:sz w:val="24"/>
              </w:rPr>
              <w:t xml:space="preserve"> </w:t>
            </w:r>
            <w:r>
              <w:rPr>
                <w:sz w:val="24"/>
              </w:rPr>
              <w:t>Language</w:t>
            </w:r>
            <w:r>
              <w:rPr>
                <w:spacing w:val="-4"/>
                <w:sz w:val="24"/>
              </w:rPr>
              <w:t xml:space="preserve"> </w:t>
            </w:r>
            <w:r>
              <w:rPr>
                <w:spacing w:val="-2"/>
                <w:sz w:val="24"/>
              </w:rPr>
              <w:t>Policy</w:t>
            </w:r>
          </w:p>
        </w:tc>
        <w:tc>
          <w:tcPr>
            <w:tcW w:w="2139" w:type="dxa"/>
          </w:tcPr>
          <w:p w14:paraId="0A71E255" w14:textId="77777777" w:rsidR="00EA2459" w:rsidRDefault="006E503B">
            <w:pPr>
              <w:pStyle w:val="TableParagraph"/>
              <w:spacing w:before="62"/>
              <w:ind w:left="107"/>
              <w:rPr>
                <w:rFonts w:ascii="Segoe UI Symbol" w:hAnsi="Segoe UI Symbol"/>
                <w:sz w:val="32"/>
              </w:rPr>
            </w:pPr>
            <w:r>
              <w:rPr>
                <w:rFonts w:ascii="Segoe UI Symbol" w:hAnsi="Segoe UI Symbol"/>
                <w:spacing w:val="-10"/>
                <w:sz w:val="32"/>
              </w:rPr>
              <w:t>☐</w:t>
            </w:r>
          </w:p>
          <w:p w14:paraId="4E049D3C" w14:textId="77777777" w:rsidR="00EA2459" w:rsidRDefault="006E503B">
            <w:pPr>
              <w:pStyle w:val="TableParagraph"/>
              <w:spacing w:before="59"/>
              <w:ind w:left="107"/>
              <w:rPr>
                <w:rFonts w:ascii="Segoe UI Symbol" w:hAnsi="Segoe UI Symbol"/>
                <w:sz w:val="32"/>
              </w:rPr>
            </w:pPr>
            <w:r>
              <w:rPr>
                <w:rFonts w:ascii="Segoe UI Symbol" w:hAnsi="Segoe UI Symbol"/>
                <w:spacing w:val="-10"/>
                <w:sz w:val="32"/>
              </w:rPr>
              <w:t>☐</w:t>
            </w:r>
          </w:p>
          <w:p w14:paraId="2210F624" w14:textId="77777777" w:rsidR="00EA2459" w:rsidRDefault="006E503B">
            <w:pPr>
              <w:pStyle w:val="TableParagraph"/>
              <w:spacing w:before="60"/>
              <w:ind w:left="107"/>
              <w:rPr>
                <w:rFonts w:ascii="Segoe UI Symbol" w:hAnsi="Segoe UI Symbol"/>
                <w:sz w:val="32"/>
              </w:rPr>
            </w:pPr>
            <w:r>
              <w:rPr>
                <w:rFonts w:ascii="Segoe UI Symbol" w:hAnsi="Segoe UI Symbol"/>
                <w:spacing w:val="-10"/>
                <w:sz w:val="32"/>
              </w:rPr>
              <w:t>☐</w:t>
            </w:r>
          </w:p>
          <w:p w14:paraId="7FBF99C4" w14:textId="77777777" w:rsidR="00EA2459" w:rsidRDefault="006E503B">
            <w:pPr>
              <w:pStyle w:val="TableParagraph"/>
              <w:spacing w:before="61"/>
              <w:ind w:left="107"/>
              <w:rPr>
                <w:rFonts w:ascii="Segoe UI Symbol" w:hAnsi="Segoe UI Symbol"/>
                <w:sz w:val="32"/>
              </w:rPr>
            </w:pPr>
            <w:r>
              <w:rPr>
                <w:rFonts w:ascii="Segoe UI Symbol" w:hAnsi="Segoe UI Symbol"/>
                <w:spacing w:val="-10"/>
                <w:sz w:val="32"/>
              </w:rPr>
              <w:t>☐</w:t>
            </w:r>
          </w:p>
        </w:tc>
      </w:tr>
      <w:tr w:rsidR="00EA2459" w14:paraId="086581EE" w14:textId="77777777">
        <w:trPr>
          <w:trHeight w:val="547"/>
        </w:trPr>
        <w:tc>
          <w:tcPr>
            <w:tcW w:w="8496" w:type="dxa"/>
          </w:tcPr>
          <w:p w14:paraId="2CE7E0FB" w14:textId="77777777" w:rsidR="00EA2459" w:rsidRDefault="006E503B">
            <w:pPr>
              <w:pStyle w:val="TableParagraph"/>
              <w:spacing w:before="134"/>
              <w:ind w:left="105"/>
              <w:rPr>
                <w:sz w:val="24"/>
              </w:rPr>
            </w:pPr>
            <w:r>
              <w:rPr>
                <w:sz w:val="24"/>
              </w:rPr>
              <w:t>Breakdown</w:t>
            </w:r>
            <w:r>
              <w:rPr>
                <w:spacing w:val="-3"/>
                <w:sz w:val="24"/>
              </w:rPr>
              <w:t xml:space="preserve"> </w:t>
            </w:r>
            <w:r>
              <w:rPr>
                <w:sz w:val="24"/>
              </w:rPr>
              <w:t>of</w:t>
            </w:r>
            <w:r>
              <w:rPr>
                <w:spacing w:val="-4"/>
                <w:sz w:val="24"/>
              </w:rPr>
              <w:t xml:space="preserve"> </w:t>
            </w:r>
            <w:r>
              <w:rPr>
                <w:sz w:val="24"/>
              </w:rPr>
              <w:t>costs</w:t>
            </w:r>
            <w:r>
              <w:rPr>
                <w:spacing w:val="-1"/>
                <w:sz w:val="24"/>
              </w:rPr>
              <w:t xml:space="preserve"> </w:t>
            </w:r>
            <w:r>
              <w:rPr>
                <w:sz w:val="24"/>
              </w:rPr>
              <w:t>(including</w:t>
            </w:r>
            <w:r>
              <w:rPr>
                <w:spacing w:val="-3"/>
                <w:sz w:val="24"/>
              </w:rPr>
              <w:t xml:space="preserve"> </w:t>
            </w:r>
            <w:r>
              <w:rPr>
                <w:sz w:val="24"/>
              </w:rPr>
              <w:t>details</w:t>
            </w:r>
            <w:r>
              <w:rPr>
                <w:spacing w:val="-2"/>
                <w:sz w:val="24"/>
              </w:rPr>
              <w:t xml:space="preserve"> </w:t>
            </w:r>
            <w:r>
              <w:rPr>
                <w:sz w:val="24"/>
              </w:rPr>
              <w:t>of</w:t>
            </w:r>
            <w:r>
              <w:rPr>
                <w:spacing w:val="-5"/>
                <w:sz w:val="24"/>
              </w:rPr>
              <w:t xml:space="preserve"> </w:t>
            </w:r>
            <w:r>
              <w:rPr>
                <w:sz w:val="24"/>
              </w:rPr>
              <w:t>any</w:t>
            </w:r>
            <w:r>
              <w:rPr>
                <w:spacing w:val="-4"/>
                <w:sz w:val="24"/>
              </w:rPr>
              <w:t xml:space="preserve"> </w:t>
            </w:r>
            <w:r>
              <w:rPr>
                <w:sz w:val="24"/>
              </w:rPr>
              <w:t>match</w:t>
            </w:r>
            <w:r>
              <w:rPr>
                <w:spacing w:val="-2"/>
                <w:sz w:val="24"/>
              </w:rPr>
              <w:t xml:space="preserve"> funding)</w:t>
            </w:r>
          </w:p>
        </w:tc>
        <w:tc>
          <w:tcPr>
            <w:tcW w:w="2139" w:type="dxa"/>
          </w:tcPr>
          <w:p w14:paraId="56AEBBBF" w14:textId="77777777" w:rsidR="00EA2459" w:rsidRDefault="006E503B">
            <w:pPr>
              <w:pStyle w:val="TableParagraph"/>
              <w:spacing w:before="60"/>
              <w:ind w:left="107"/>
              <w:rPr>
                <w:rFonts w:ascii="Segoe UI Symbol" w:hAnsi="Segoe UI Symbol"/>
                <w:sz w:val="32"/>
              </w:rPr>
            </w:pPr>
            <w:r>
              <w:rPr>
                <w:rFonts w:ascii="Segoe UI Symbol" w:hAnsi="Segoe UI Symbol"/>
                <w:spacing w:val="-10"/>
                <w:sz w:val="32"/>
              </w:rPr>
              <w:t>☐</w:t>
            </w:r>
          </w:p>
        </w:tc>
      </w:tr>
    </w:tbl>
    <w:p w14:paraId="39363E62" w14:textId="77777777" w:rsidR="00EA2459" w:rsidRDefault="00EA2459">
      <w:pPr>
        <w:pStyle w:val="BodyText"/>
        <w:spacing w:before="1"/>
        <w:rPr>
          <w:b/>
        </w:rPr>
      </w:pPr>
    </w:p>
    <w:p w14:paraId="710414E8" w14:textId="77777777" w:rsidR="00EA2459" w:rsidRDefault="006E503B">
      <w:pPr>
        <w:ind w:left="427"/>
        <w:rPr>
          <w:b/>
          <w:sz w:val="24"/>
        </w:rPr>
      </w:pPr>
      <w:r>
        <w:rPr>
          <w:b/>
          <w:spacing w:val="-2"/>
          <w:sz w:val="24"/>
        </w:rPr>
        <w:t>Applying</w:t>
      </w:r>
    </w:p>
    <w:p w14:paraId="44A30A48" w14:textId="77777777" w:rsidR="00EA2459" w:rsidRDefault="00EA2459">
      <w:pPr>
        <w:pStyle w:val="BodyText"/>
        <w:rPr>
          <w:b/>
        </w:rPr>
      </w:pPr>
    </w:p>
    <w:p w14:paraId="3DCE4BB1" w14:textId="77777777" w:rsidR="00EA2459" w:rsidRDefault="006E503B">
      <w:pPr>
        <w:pStyle w:val="BodyText"/>
        <w:ind w:left="993"/>
      </w:pPr>
      <w:r>
        <w:t>Please</w:t>
      </w:r>
      <w:r>
        <w:rPr>
          <w:spacing w:val="-4"/>
        </w:rPr>
        <w:t xml:space="preserve"> </w:t>
      </w:r>
      <w:r>
        <w:t>submit</w:t>
      </w:r>
      <w:r>
        <w:rPr>
          <w:spacing w:val="-4"/>
        </w:rPr>
        <w:t xml:space="preserve"> </w:t>
      </w:r>
      <w:r>
        <w:t>your</w:t>
      </w:r>
      <w:r>
        <w:rPr>
          <w:spacing w:val="-4"/>
        </w:rPr>
        <w:t xml:space="preserve"> </w:t>
      </w:r>
      <w:r>
        <w:t>application</w:t>
      </w:r>
      <w:r>
        <w:rPr>
          <w:spacing w:val="-4"/>
        </w:rPr>
        <w:t xml:space="preserve"> </w:t>
      </w:r>
      <w:r>
        <w:t>via</w:t>
      </w:r>
      <w:r>
        <w:rPr>
          <w:spacing w:val="-6"/>
        </w:rPr>
        <w:t xml:space="preserve"> </w:t>
      </w:r>
      <w:r>
        <w:t>email</w:t>
      </w:r>
      <w:r>
        <w:rPr>
          <w:spacing w:val="-5"/>
        </w:rPr>
        <w:t xml:space="preserve"> </w:t>
      </w:r>
      <w:r>
        <w:t>to</w:t>
      </w:r>
      <w:r>
        <w:rPr>
          <w:spacing w:val="-6"/>
        </w:rPr>
        <w:t xml:space="preserve"> </w:t>
      </w:r>
      <w:r>
        <w:t>the</w:t>
      </w:r>
      <w:r>
        <w:rPr>
          <w:spacing w:val="-4"/>
        </w:rPr>
        <w:t xml:space="preserve"> </w:t>
      </w:r>
      <w:r>
        <w:t xml:space="preserve">following </w:t>
      </w:r>
      <w:r>
        <w:rPr>
          <w:u w:val="single"/>
        </w:rPr>
        <w:t>address:</w:t>
      </w:r>
      <w:r>
        <w:t xml:space="preserve"> </w:t>
      </w:r>
      <w:hyperlink r:id="rId8">
        <w:r>
          <w:rPr>
            <w:u w:val="single"/>
          </w:rPr>
          <w:t>Foodfestivalsevents@gov.wales</w:t>
        </w:r>
      </w:hyperlink>
      <w:r>
        <w:rPr>
          <w:u w:val="single"/>
        </w:rPr>
        <w:t xml:space="preserve"> / </w:t>
      </w:r>
      <w:proofErr w:type="spellStart"/>
      <w:r>
        <w:rPr>
          <w:u w:val="single"/>
        </w:rPr>
        <w:t>Gwyliaubwyd@llyw.cymru</w:t>
      </w:r>
      <w:proofErr w:type="spellEnd"/>
    </w:p>
    <w:p w14:paraId="2E3A8F7B" w14:textId="77777777" w:rsidR="00EA2459" w:rsidRDefault="00EA2459">
      <w:pPr>
        <w:pStyle w:val="BodyText"/>
      </w:pPr>
    </w:p>
    <w:p w14:paraId="179F34C8" w14:textId="77777777" w:rsidR="00EA2459" w:rsidRDefault="006E503B">
      <w:pPr>
        <w:pStyle w:val="BodyText"/>
        <w:spacing w:before="1"/>
        <w:ind w:left="993"/>
      </w:pPr>
      <w:r>
        <w:t>The</w:t>
      </w:r>
      <w:r>
        <w:rPr>
          <w:spacing w:val="-5"/>
        </w:rPr>
        <w:t xml:space="preserve"> </w:t>
      </w:r>
      <w:r>
        <w:t>application</w:t>
      </w:r>
      <w:r>
        <w:rPr>
          <w:spacing w:val="-5"/>
        </w:rPr>
        <w:t xml:space="preserve"> </w:t>
      </w:r>
      <w:r>
        <w:t>must</w:t>
      </w:r>
      <w:r>
        <w:rPr>
          <w:spacing w:val="-5"/>
        </w:rPr>
        <w:t xml:space="preserve"> </w:t>
      </w:r>
      <w:r>
        <w:t>be</w:t>
      </w:r>
      <w:r>
        <w:rPr>
          <w:spacing w:val="-3"/>
        </w:rPr>
        <w:t xml:space="preserve"> </w:t>
      </w:r>
      <w:r>
        <w:t>submitted</w:t>
      </w:r>
      <w:r>
        <w:rPr>
          <w:spacing w:val="-2"/>
        </w:rPr>
        <w:t xml:space="preserve"> </w:t>
      </w:r>
      <w:r>
        <w:t>from</w:t>
      </w:r>
      <w:r>
        <w:rPr>
          <w:spacing w:val="-4"/>
        </w:rPr>
        <w:t xml:space="preserve"> </w:t>
      </w:r>
      <w:r>
        <w:t>the</w:t>
      </w:r>
      <w:r>
        <w:rPr>
          <w:spacing w:val="-5"/>
        </w:rPr>
        <w:t xml:space="preserve"> </w:t>
      </w:r>
      <w:proofErr w:type="gramStart"/>
      <w:r>
        <w:t>applicants’</w:t>
      </w:r>
      <w:proofErr w:type="gramEnd"/>
      <w:r>
        <w:rPr>
          <w:spacing w:val="-5"/>
        </w:rPr>
        <w:t xml:space="preserve"> </w:t>
      </w:r>
      <w:r>
        <w:t>email</w:t>
      </w:r>
      <w:r>
        <w:rPr>
          <w:spacing w:val="-3"/>
        </w:rPr>
        <w:t xml:space="preserve"> </w:t>
      </w:r>
      <w:r>
        <w:rPr>
          <w:spacing w:val="-2"/>
        </w:rPr>
        <w:t>address.</w:t>
      </w:r>
    </w:p>
    <w:p w14:paraId="51B8A0FD" w14:textId="77777777" w:rsidR="00EA2459" w:rsidRDefault="006E503B">
      <w:pPr>
        <w:spacing w:before="273"/>
        <w:ind w:left="993"/>
        <w:rPr>
          <w:b/>
          <w:sz w:val="24"/>
        </w:rPr>
      </w:pPr>
      <w:r>
        <w:rPr>
          <w:b/>
          <w:sz w:val="24"/>
        </w:rPr>
        <w:t>All</w:t>
      </w:r>
      <w:r>
        <w:rPr>
          <w:b/>
          <w:spacing w:val="-5"/>
          <w:sz w:val="24"/>
        </w:rPr>
        <w:t xml:space="preserve"> </w:t>
      </w:r>
      <w:r>
        <w:rPr>
          <w:b/>
          <w:sz w:val="24"/>
        </w:rPr>
        <w:t>applications</w:t>
      </w:r>
      <w:r>
        <w:rPr>
          <w:b/>
          <w:spacing w:val="-5"/>
          <w:sz w:val="24"/>
        </w:rPr>
        <w:t xml:space="preserve"> </w:t>
      </w:r>
      <w:r>
        <w:rPr>
          <w:b/>
          <w:sz w:val="24"/>
        </w:rPr>
        <w:t>should</w:t>
      </w:r>
      <w:r>
        <w:rPr>
          <w:b/>
          <w:spacing w:val="-2"/>
          <w:sz w:val="24"/>
        </w:rPr>
        <w:t xml:space="preserve"> </w:t>
      </w:r>
      <w:r>
        <w:rPr>
          <w:b/>
          <w:sz w:val="24"/>
        </w:rPr>
        <w:t>be</w:t>
      </w:r>
      <w:r>
        <w:rPr>
          <w:b/>
          <w:spacing w:val="-3"/>
          <w:sz w:val="24"/>
        </w:rPr>
        <w:t xml:space="preserve"> </w:t>
      </w:r>
      <w:r>
        <w:rPr>
          <w:b/>
          <w:sz w:val="24"/>
        </w:rPr>
        <w:t>submitted</w:t>
      </w:r>
      <w:r>
        <w:rPr>
          <w:b/>
          <w:spacing w:val="-2"/>
          <w:sz w:val="24"/>
        </w:rPr>
        <w:t xml:space="preserve"> </w:t>
      </w:r>
      <w:r>
        <w:rPr>
          <w:b/>
          <w:sz w:val="24"/>
        </w:rPr>
        <w:t>by</w:t>
      </w:r>
      <w:r>
        <w:rPr>
          <w:b/>
          <w:spacing w:val="-3"/>
          <w:sz w:val="24"/>
        </w:rPr>
        <w:t xml:space="preserve"> </w:t>
      </w:r>
      <w:r>
        <w:rPr>
          <w:b/>
          <w:sz w:val="24"/>
        </w:rPr>
        <w:t>12:00</w:t>
      </w:r>
      <w:proofErr w:type="gramStart"/>
      <w:r>
        <w:rPr>
          <w:b/>
          <w:sz w:val="24"/>
        </w:rPr>
        <w:t>pm</w:t>
      </w:r>
      <w:proofErr w:type="gramEnd"/>
      <w:r>
        <w:rPr>
          <w:b/>
          <w:spacing w:val="-3"/>
          <w:sz w:val="24"/>
        </w:rPr>
        <w:t xml:space="preserve"> </w:t>
      </w:r>
      <w:r>
        <w:rPr>
          <w:b/>
          <w:sz w:val="24"/>
        </w:rPr>
        <w:t>Monday</w:t>
      </w:r>
      <w:r>
        <w:rPr>
          <w:b/>
          <w:spacing w:val="-2"/>
          <w:sz w:val="24"/>
        </w:rPr>
        <w:t xml:space="preserve"> </w:t>
      </w:r>
      <w:r>
        <w:rPr>
          <w:b/>
          <w:sz w:val="24"/>
        </w:rPr>
        <w:t>9</w:t>
      </w:r>
      <w:r>
        <w:rPr>
          <w:b/>
          <w:spacing w:val="-4"/>
          <w:sz w:val="24"/>
        </w:rPr>
        <w:t xml:space="preserve"> </w:t>
      </w:r>
      <w:r>
        <w:rPr>
          <w:b/>
          <w:sz w:val="24"/>
        </w:rPr>
        <w:t>March</w:t>
      </w:r>
      <w:r>
        <w:rPr>
          <w:b/>
          <w:spacing w:val="-2"/>
          <w:sz w:val="24"/>
        </w:rPr>
        <w:t xml:space="preserve"> 2026.</w:t>
      </w:r>
    </w:p>
    <w:p w14:paraId="3304FCED" w14:textId="77777777" w:rsidR="00EA2459" w:rsidRDefault="00EA2459">
      <w:pPr>
        <w:pStyle w:val="BodyText"/>
        <w:rPr>
          <w:b/>
        </w:rPr>
      </w:pPr>
    </w:p>
    <w:p w14:paraId="6167E2F7" w14:textId="77777777" w:rsidR="00EA2459" w:rsidRDefault="00EA2459">
      <w:pPr>
        <w:pStyle w:val="BodyText"/>
        <w:rPr>
          <w:b/>
        </w:rPr>
      </w:pPr>
    </w:p>
    <w:p w14:paraId="697B19E2" w14:textId="77777777" w:rsidR="00EA2459" w:rsidRDefault="006E503B">
      <w:pPr>
        <w:ind w:left="427"/>
        <w:rPr>
          <w:b/>
          <w:sz w:val="24"/>
        </w:rPr>
      </w:pPr>
      <w:r>
        <w:rPr>
          <w:b/>
          <w:sz w:val="24"/>
        </w:rPr>
        <w:t>Privacy</w:t>
      </w:r>
      <w:r>
        <w:rPr>
          <w:b/>
          <w:spacing w:val="-4"/>
          <w:sz w:val="24"/>
        </w:rPr>
        <w:t xml:space="preserve"> </w:t>
      </w:r>
      <w:r>
        <w:rPr>
          <w:b/>
          <w:sz w:val="24"/>
        </w:rPr>
        <w:t>notice</w:t>
      </w:r>
      <w:r>
        <w:rPr>
          <w:b/>
          <w:spacing w:val="-1"/>
          <w:sz w:val="24"/>
        </w:rPr>
        <w:t xml:space="preserve"> </w:t>
      </w:r>
      <w:r>
        <w:rPr>
          <w:b/>
          <w:sz w:val="24"/>
        </w:rPr>
        <w:t>-</w:t>
      </w:r>
      <w:r>
        <w:rPr>
          <w:b/>
          <w:spacing w:val="-4"/>
          <w:sz w:val="24"/>
        </w:rPr>
        <w:t xml:space="preserve"> </w:t>
      </w:r>
      <w:r>
        <w:rPr>
          <w:b/>
          <w:sz w:val="24"/>
        </w:rPr>
        <w:t>Welsh</w:t>
      </w:r>
      <w:r>
        <w:rPr>
          <w:b/>
          <w:spacing w:val="-4"/>
          <w:sz w:val="24"/>
        </w:rPr>
        <w:t xml:space="preserve"> </w:t>
      </w:r>
      <w:r>
        <w:rPr>
          <w:b/>
          <w:sz w:val="24"/>
        </w:rPr>
        <w:t>Government</w:t>
      </w:r>
      <w:r>
        <w:rPr>
          <w:b/>
          <w:spacing w:val="-4"/>
          <w:sz w:val="24"/>
        </w:rPr>
        <w:t xml:space="preserve"> </w:t>
      </w:r>
      <w:r>
        <w:rPr>
          <w:b/>
          <w:spacing w:val="-2"/>
          <w:sz w:val="24"/>
        </w:rPr>
        <w:t>grants</w:t>
      </w:r>
    </w:p>
    <w:p w14:paraId="329CF27B" w14:textId="77777777" w:rsidR="00EA2459" w:rsidRDefault="00EA2459">
      <w:pPr>
        <w:pStyle w:val="BodyText"/>
        <w:rPr>
          <w:b/>
        </w:rPr>
      </w:pPr>
    </w:p>
    <w:p w14:paraId="4A0F2A6E" w14:textId="77777777" w:rsidR="00EA2459" w:rsidRDefault="006E503B">
      <w:pPr>
        <w:spacing w:before="1"/>
        <w:ind w:left="1147" w:right="618"/>
        <w:rPr>
          <w:b/>
          <w:sz w:val="24"/>
        </w:rPr>
      </w:pPr>
      <w:r>
        <w:rPr>
          <w:b/>
          <w:sz w:val="24"/>
        </w:rPr>
        <w:t>How</w:t>
      </w:r>
      <w:r>
        <w:rPr>
          <w:b/>
          <w:spacing w:val="-3"/>
          <w:sz w:val="24"/>
        </w:rPr>
        <w:t xml:space="preserve"> </w:t>
      </w:r>
      <w:r>
        <w:rPr>
          <w:b/>
          <w:sz w:val="24"/>
        </w:rPr>
        <w:t>we</w:t>
      </w:r>
      <w:r>
        <w:rPr>
          <w:b/>
          <w:spacing w:val="-2"/>
          <w:sz w:val="24"/>
        </w:rPr>
        <w:t xml:space="preserve"> </w:t>
      </w:r>
      <w:r>
        <w:rPr>
          <w:b/>
          <w:sz w:val="24"/>
        </w:rPr>
        <w:t>will</w:t>
      </w:r>
      <w:r>
        <w:rPr>
          <w:b/>
          <w:spacing w:val="-3"/>
          <w:sz w:val="24"/>
        </w:rPr>
        <w:t xml:space="preserve"> </w:t>
      </w:r>
      <w:r>
        <w:rPr>
          <w:b/>
          <w:sz w:val="24"/>
        </w:rPr>
        <w:t>handle</w:t>
      </w:r>
      <w:r>
        <w:rPr>
          <w:b/>
          <w:spacing w:val="-3"/>
          <w:sz w:val="24"/>
        </w:rPr>
        <w:t xml:space="preserve"> </w:t>
      </w:r>
      <w:r>
        <w:rPr>
          <w:b/>
          <w:sz w:val="24"/>
        </w:rPr>
        <w:t>any</w:t>
      </w:r>
      <w:r>
        <w:rPr>
          <w:b/>
          <w:spacing w:val="-3"/>
          <w:sz w:val="24"/>
        </w:rPr>
        <w:t xml:space="preserve"> </w:t>
      </w:r>
      <w:r>
        <w:rPr>
          <w:b/>
          <w:sz w:val="24"/>
        </w:rPr>
        <w:t>personal</w:t>
      </w:r>
      <w:r>
        <w:rPr>
          <w:b/>
          <w:spacing w:val="-3"/>
          <w:sz w:val="24"/>
        </w:rPr>
        <w:t xml:space="preserve"> </w:t>
      </w:r>
      <w:r>
        <w:rPr>
          <w:b/>
          <w:sz w:val="24"/>
        </w:rPr>
        <w:t>data</w:t>
      </w:r>
      <w:r>
        <w:rPr>
          <w:b/>
          <w:spacing w:val="-5"/>
          <w:sz w:val="24"/>
        </w:rPr>
        <w:t xml:space="preserve"> </w:t>
      </w:r>
      <w:r>
        <w:rPr>
          <w:b/>
          <w:sz w:val="24"/>
        </w:rPr>
        <w:t>you</w:t>
      </w:r>
      <w:r>
        <w:rPr>
          <w:b/>
          <w:spacing w:val="-6"/>
          <w:sz w:val="24"/>
        </w:rPr>
        <w:t xml:space="preserve"> </w:t>
      </w:r>
      <w:r>
        <w:rPr>
          <w:b/>
          <w:sz w:val="24"/>
        </w:rPr>
        <w:t>provide</w:t>
      </w:r>
      <w:r>
        <w:rPr>
          <w:b/>
          <w:spacing w:val="-3"/>
          <w:sz w:val="24"/>
        </w:rPr>
        <w:t xml:space="preserve"> </w:t>
      </w:r>
      <w:r>
        <w:rPr>
          <w:b/>
          <w:sz w:val="24"/>
        </w:rPr>
        <w:t>in</w:t>
      </w:r>
      <w:r>
        <w:rPr>
          <w:b/>
          <w:spacing w:val="-6"/>
          <w:sz w:val="24"/>
        </w:rPr>
        <w:t xml:space="preserve"> </w:t>
      </w:r>
      <w:r>
        <w:rPr>
          <w:b/>
          <w:sz w:val="24"/>
        </w:rPr>
        <w:t>relation</w:t>
      </w:r>
      <w:r>
        <w:rPr>
          <w:b/>
          <w:spacing w:val="-3"/>
          <w:sz w:val="24"/>
        </w:rPr>
        <w:t xml:space="preserve"> </w:t>
      </w:r>
      <w:r>
        <w:rPr>
          <w:b/>
          <w:sz w:val="24"/>
        </w:rPr>
        <w:t>to</w:t>
      </w:r>
      <w:r>
        <w:rPr>
          <w:b/>
          <w:spacing w:val="-3"/>
          <w:sz w:val="24"/>
        </w:rPr>
        <w:t xml:space="preserve"> </w:t>
      </w:r>
      <w:r>
        <w:rPr>
          <w:b/>
          <w:sz w:val="24"/>
        </w:rPr>
        <w:t>your</w:t>
      </w:r>
      <w:r>
        <w:rPr>
          <w:b/>
          <w:spacing w:val="-3"/>
          <w:sz w:val="24"/>
        </w:rPr>
        <w:t xml:space="preserve"> </w:t>
      </w:r>
      <w:r>
        <w:rPr>
          <w:b/>
          <w:sz w:val="24"/>
        </w:rPr>
        <w:t>grant application or request for grant funding.</w:t>
      </w:r>
    </w:p>
    <w:p w14:paraId="42DB9E52" w14:textId="77777777" w:rsidR="00EA2459" w:rsidRDefault="00EA2459">
      <w:pPr>
        <w:pStyle w:val="BodyText"/>
        <w:rPr>
          <w:b/>
        </w:rPr>
      </w:pPr>
    </w:p>
    <w:p w14:paraId="7E5579E4" w14:textId="77777777" w:rsidR="00EA2459" w:rsidRDefault="006E503B">
      <w:pPr>
        <w:pStyle w:val="BodyText"/>
        <w:ind w:left="1147" w:right="618"/>
      </w:pPr>
      <w:r>
        <w:t>The</w:t>
      </w:r>
      <w:r>
        <w:rPr>
          <w:spacing w:val="-3"/>
        </w:rPr>
        <w:t xml:space="preserve"> </w:t>
      </w:r>
      <w:r>
        <w:t>Welsh</w:t>
      </w:r>
      <w:r>
        <w:rPr>
          <w:spacing w:val="-3"/>
        </w:rPr>
        <w:t xml:space="preserve"> </w:t>
      </w:r>
      <w:r>
        <w:t>Government</w:t>
      </w:r>
      <w:r>
        <w:rPr>
          <w:spacing w:val="-3"/>
        </w:rPr>
        <w:t xml:space="preserve"> </w:t>
      </w:r>
      <w:r>
        <w:t>provides</w:t>
      </w:r>
      <w:r>
        <w:rPr>
          <w:spacing w:val="-3"/>
        </w:rPr>
        <w:t xml:space="preserve"> </w:t>
      </w:r>
      <w:r>
        <w:t>a</w:t>
      </w:r>
      <w:r>
        <w:rPr>
          <w:spacing w:val="-4"/>
        </w:rPr>
        <w:t xml:space="preserve"> </w:t>
      </w:r>
      <w:r>
        <w:t>wide</w:t>
      </w:r>
      <w:r>
        <w:rPr>
          <w:spacing w:val="-2"/>
        </w:rPr>
        <w:t xml:space="preserve"> </w:t>
      </w:r>
      <w:r>
        <w:t>range</w:t>
      </w:r>
      <w:r>
        <w:rPr>
          <w:spacing w:val="-3"/>
        </w:rPr>
        <w:t xml:space="preserve"> </w:t>
      </w:r>
      <w:r>
        <w:t>of</w:t>
      </w:r>
      <w:r>
        <w:rPr>
          <w:spacing w:val="-3"/>
        </w:rPr>
        <w:t xml:space="preserve"> </w:t>
      </w:r>
      <w:r>
        <w:t>grant</w:t>
      </w:r>
      <w:r>
        <w:rPr>
          <w:spacing w:val="-3"/>
        </w:rPr>
        <w:t xml:space="preserve"> </w:t>
      </w:r>
      <w:r>
        <w:t>schemes</w:t>
      </w:r>
      <w:r>
        <w:rPr>
          <w:spacing w:val="-3"/>
        </w:rPr>
        <w:t xml:space="preserve"> </w:t>
      </w:r>
      <w:r>
        <w:t>to</w:t>
      </w:r>
      <w:r>
        <w:rPr>
          <w:spacing w:val="-5"/>
        </w:rPr>
        <w:t xml:space="preserve"> </w:t>
      </w:r>
      <w:r>
        <w:t>help</w:t>
      </w:r>
      <w:r>
        <w:rPr>
          <w:spacing w:val="-5"/>
        </w:rPr>
        <w:t xml:space="preserve"> </w:t>
      </w:r>
      <w:r>
        <w:t>deliver</w:t>
      </w:r>
      <w:r>
        <w:rPr>
          <w:spacing w:val="-3"/>
        </w:rPr>
        <w:t xml:space="preserve"> </w:t>
      </w:r>
      <w:r>
        <w:t>our policies and create a fairer, more prosperous Wales.</w:t>
      </w:r>
    </w:p>
    <w:p w14:paraId="30321252" w14:textId="77777777" w:rsidR="00EA2459" w:rsidRDefault="00EA2459">
      <w:pPr>
        <w:pStyle w:val="BodyText"/>
      </w:pPr>
    </w:p>
    <w:p w14:paraId="0BF59C40" w14:textId="77777777" w:rsidR="00EA2459" w:rsidRDefault="006E503B">
      <w:pPr>
        <w:pStyle w:val="BodyText"/>
        <w:ind w:left="1147" w:right="322"/>
      </w:pPr>
      <w:r>
        <w:t>The</w:t>
      </w:r>
      <w:r>
        <w:rPr>
          <w:spacing w:val="-3"/>
        </w:rPr>
        <w:t xml:space="preserve"> </w:t>
      </w:r>
      <w:r>
        <w:t>Welsh</w:t>
      </w:r>
      <w:r>
        <w:rPr>
          <w:spacing w:val="-3"/>
        </w:rPr>
        <w:t xml:space="preserve"> </w:t>
      </w:r>
      <w:r>
        <w:t>Government</w:t>
      </w:r>
      <w:r>
        <w:rPr>
          <w:spacing w:val="-3"/>
        </w:rPr>
        <w:t xml:space="preserve"> </w:t>
      </w:r>
      <w:r>
        <w:t>will</w:t>
      </w:r>
      <w:r>
        <w:rPr>
          <w:spacing w:val="-4"/>
        </w:rPr>
        <w:t xml:space="preserve"> </w:t>
      </w:r>
      <w:r>
        <w:t>be</w:t>
      </w:r>
      <w:r>
        <w:rPr>
          <w:spacing w:val="-5"/>
        </w:rPr>
        <w:t xml:space="preserve"> </w:t>
      </w:r>
      <w:r>
        <w:t>data</w:t>
      </w:r>
      <w:r>
        <w:rPr>
          <w:spacing w:val="-4"/>
        </w:rPr>
        <w:t xml:space="preserve"> </w:t>
      </w:r>
      <w:r>
        <w:t>controller</w:t>
      </w:r>
      <w:r>
        <w:rPr>
          <w:spacing w:val="-3"/>
        </w:rPr>
        <w:t xml:space="preserve"> </w:t>
      </w:r>
      <w:r>
        <w:t>for</w:t>
      </w:r>
      <w:r>
        <w:rPr>
          <w:spacing w:val="-3"/>
        </w:rPr>
        <w:t xml:space="preserve"> </w:t>
      </w:r>
      <w:r>
        <w:t>any</w:t>
      </w:r>
      <w:r>
        <w:rPr>
          <w:spacing w:val="-5"/>
        </w:rPr>
        <w:t xml:space="preserve"> </w:t>
      </w:r>
      <w:r>
        <w:t>personal</w:t>
      </w:r>
      <w:r>
        <w:rPr>
          <w:spacing w:val="-3"/>
        </w:rPr>
        <w:t xml:space="preserve"> </w:t>
      </w:r>
      <w:r>
        <w:t>data</w:t>
      </w:r>
      <w:r>
        <w:rPr>
          <w:spacing w:val="-4"/>
        </w:rPr>
        <w:t xml:space="preserve"> </w:t>
      </w:r>
      <w:r>
        <w:t>you</w:t>
      </w:r>
      <w:r>
        <w:rPr>
          <w:spacing w:val="-5"/>
        </w:rPr>
        <w:t xml:space="preserve"> </w:t>
      </w:r>
      <w:r>
        <w:t>provide</w:t>
      </w:r>
      <w:r>
        <w:rPr>
          <w:spacing w:val="-3"/>
        </w:rPr>
        <w:t xml:space="preserve"> </w:t>
      </w:r>
      <w:r>
        <w:t>in</w:t>
      </w:r>
      <w:r>
        <w:rPr>
          <w:spacing w:val="-3"/>
        </w:rPr>
        <w:t xml:space="preserve"> </w:t>
      </w:r>
      <w:r>
        <w:t>relation to your grant application or request</w:t>
      </w:r>
      <w:r>
        <w:rPr>
          <w:spacing w:val="-2"/>
        </w:rPr>
        <w:t xml:space="preserve"> </w:t>
      </w:r>
      <w:r>
        <w:t>for grant</w:t>
      </w:r>
      <w:r>
        <w:rPr>
          <w:spacing w:val="-2"/>
        </w:rPr>
        <w:t xml:space="preserve"> </w:t>
      </w:r>
      <w:r>
        <w:t>funding. The information will be processed</w:t>
      </w:r>
      <w:r>
        <w:rPr>
          <w:spacing w:val="-2"/>
        </w:rPr>
        <w:t xml:space="preserve"> </w:t>
      </w:r>
      <w:r>
        <w:t>as part of our public task (i.e. exercising our official authority to undertake the core role and functions of the Welsh Government) and will help us assess your eligibility for funding.</w:t>
      </w:r>
    </w:p>
    <w:p w14:paraId="6877E929" w14:textId="77777777" w:rsidR="00EA2459" w:rsidRDefault="00EA2459">
      <w:pPr>
        <w:pStyle w:val="BodyText"/>
      </w:pPr>
    </w:p>
    <w:p w14:paraId="5B38C6A6" w14:textId="77777777" w:rsidR="00EA2459" w:rsidRDefault="006E503B">
      <w:pPr>
        <w:pStyle w:val="BodyText"/>
        <w:ind w:left="1147" w:right="322"/>
      </w:pPr>
      <w:r>
        <w:t>Before we provide grant funding to you, we undertake checks for the purposes of preventing</w:t>
      </w:r>
      <w:r>
        <w:rPr>
          <w:spacing w:val="-3"/>
        </w:rPr>
        <w:t xml:space="preserve"> </w:t>
      </w:r>
      <w:r>
        <w:t>fraud</w:t>
      </w:r>
      <w:r>
        <w:rPr>
          <w:spacing w:val="-5"/>
        </w:rPr>
        <w:t xml:space="preserve"> </w:t>
      </w:r>
      <w:r>
        <w:t>and</w:t>
      </w:r>
      <w:r>
        <w:rPr>
          <w:spacing w:val="-5"/>
        </w:rPr>
        <w:t xml:space="preserve"> </w:t>
      </w:r>
      <w:r>
        <w:t>money</w:t>
      </w:r>
      <w:r>
        <w:rPr>
          <w:spacing w:val="-3"/>
        </w:rPr>
        <w:t xml:space="preserve"> </w:t>
      </w:r>
      <w:r>
        <w:t>laundering,</w:t>
      </w:r>
      <w:r>
        <w:rPr>
          <w:spacing w:val="-5"/>
        </w:rPr>
        <w:t xml:space="preserve"> </w:t>
      </w:r>
      <w:r>
        <w:t>and</w:t>
      </w:r>
      <w:r>
        <w:rPr>
          <w:spacing w:val="-5"/>
        </w:rPr>
        <w:t xml:space="preserve"> </w:t>
      </w:r>
      <w:r>
        <w:t>to</w:t>
      </w:r>
      <w:r>
        <w:rPr>
          <w:spacing w:val="-3"/>
        </w:rPr>
        <w:t xml:space="preserve"> </w:t>
      </w:r>
      <w:r>
        <w:t>verify</w:t>
      </w:r>
      <w:r>
        <w:rPr>
          <w:spacing w:val="-3"/>
        </w:rPr>
        <w:t xml:space="preserve"> </w:t>
      </w:r>
      <w:r>
        <w:t>your</w:t>
      </w:r>
      <w:r>
        <w:rPr>
          <w:spacing w:val="-3"/>
        </w:rPr>
        <w:t xml:space="preserve"> </w:t>
      </w:r>
      <w:r>
        <w:t>identity.</w:t>
      </w:r>
      <w:r>
        <w:rPr>
          <w:spacing w:val="-7"/>
        </w:rPr>
        <w:t xml:space="preserve"> </w:t>
      </w:r>
      <w:r>
        <w:t>These</w:t>
      </w:r>
      <w:r>
        <w:rPr>
          <w:spacing w:val="-3"/>
        </w:rPr>
        <w:t xml:space="preserve"> </w:t>
      </w:r>
      <w:r>
        <w:t>checks</w:t>
      </w:r>
      <w:r>
        <w:rPr>
          <w:spacing w:val="-3"/>
        </w:rPr>
        <w:t xml:space="preserve"> </w:t>
      </w:r>
      <w:r>
        <w:t>require us to process personal data about you to third party fraud prevention agencies.</w:t>
      </w:r>
    </w:p>
    <w:p w14:paraId="2C29B8B4" w14:textId="77777777" w:rsidR="00EA2459" w:rsidRDefault="00EA2459">
      <w:pPr>
        <w:pStyle w:val="BodyText"/>
      </w:pPr>
    </w:p>
    <w:p w14:paraId="579FA888" w14:textId="77777777" w:rsidR="00EA2459" w:rsidRDefault="006E503B">
      <w:pPr>
        <w:pStyle w:val="BodyText"/>
        <w:spacing w:before="1"/>
        <w:ind w:left="1147" w:right="417"/>
        <w:jc w:val="both"/>
      </w:pPr>
      <w:r>
        <w:t>If</w:t>
      </w:r>
      <w:r>
        <w:rPr>
          <w:spacing w:val="-1"/>
        </w:rPr>
        <w:t xml:space="preserve"> </w:t>
      </w:r>
      <w:r>
        <w:t>we,</w:t>
      </w:r>
      <w:r>
        <w:rPr>
          <w:spacing w:val="-3"/>
        </w:rPr>
        <w:t xml:space="preserve"> </w:t>
      </w:r>
      <w:r>
        <w:t>or</w:t>
      </w:r>
      <w:r>
        <w:rPr>
          <w:spacing w:val="-1"/>
        </w:rPr>
        <w:t xml:space="preserve"> </w:t>
      </w:r>
      <w:r>
        <w:t>a</w:t>
      </w:r>
      <w:r>
        <w:rPr>
          <w:spacing w:val="-1"/>
        </w:rPr>
        <w:t xml:space="preserve"> </w:t>
      </w:r>
      <w:r>
        <w:t>fraud</w:t>
      </w:r>
      <w:r>
        <w:rPr>
          <w:spacing w:val="-3"/>
        </w:rPr>
        <w:t xml:space="preserve"> </w:t>
      </w:r>
      <w:r>
        <w:t>prevention</w:t>
      </w:r>
      <w:r>
        <w:rPr>
          <w:spacing w:val="-3"/>
        </w:rPr>
        <w:t xml:space="preserve"> </w:t>
      </w:r>
      <w:r>
        <w:t>agency,</w:t>
      </w:r>
      <w:r>
        <w:rPr>
          <w:spacing w:val="-3"/>
        </w:rPr>
        <w:t xml:space="preserve"> </w:t>
      </w:r>
      <w:r>
        <w:t>determine</w:t>
      </w:r>
      <w:r>
        <w:rPr>
          <w:spacing w:val="-1"/>
        </w:rPr>
        <w:t xml:space="preserve"> </w:t>
      </w:r>
      <w:r>
        <w:t>that</w:t>
      </w:r>
      <w:r>
        <w:rPr>
          <w:spacing w:val="-1"/>
        </w:rPr>
        <w:t xml:space="preserve"> </w:t>
      </w:r>
      <w:r>
        <w:t>you</w:t>
      </w:r>
      <w:r>
        <w:rPr>
          <w:spacing w:val="-1"/>
        </w:rPr>
        <w:t xml:space="preserve"> </w:t>
      </w:r>
      <w:r>
        <w:t>pose</w:t>
      </w:r>
      <w:r>
        <w:rPr>
          <w:spacing w:val="-3"/>
        </w:rPr>
        <w:t xml:space="preserve"> </w:t>
      </w:r>
      <w:r>
        <w:t>a</w:t>
      </w:r>
      <w:r>
        <w:rPr>
          <w:spacing w:val="-1"/>
        </w:rPr>
        <w:t xml:space="preserve"> </w:t>
      </w:r>
      <w:r>
        <w:t>fraud</w:t>
      </w:r>
      <w:r>
        <w:rPr>
          <w:spacing w:val="-3"/>
        </w:rPr>
        <w:t xml:space="preserve"> </w:t>
      </w:r>
      <w:r>
        <w:t>or</w:t>
      </w:r>
      <w:r>
        <w:rPr>
          <w:spacing w:val="-1"/>
        </w:rPr>
        <w:t xml:space="preserve"> </w:t>
      </w:r>
      <w:r>
        <w:t>money</w:t>
      </w:r>
      <w:r>
        <w:rPr>
          <w:spacing w:val="-4"/>
        </w:rPr>
        <w:t xml:space="preserve"> </w:t>
      </w:r>
      <w:r>
        <w:t>laundering risk,</w:t>
      </w:r>
      <w:r>
        <w:rPr>
          <w:spacing w:val="-2"/>
        </w:rPr>
        <w:t xml:space="preserve"> </w:t>
      </w:r>
      <w:r>
        <w:t>we</w:t>
      </w:r>
      <w:r>
        <w:rPr>
          <w:spacing w:val="-2"/>
        </w:rPr>
        <w:t xml:space="preserve"> </w:t>
      </w:r>
      <w:r>
        <w:t>may</w:t>
      </w:r>
      <w:r>
        <w:rPr>
          <w:spacing w:val="-5"/>
        </w:rPr>
        <w:t xml:space="preserve"> </w:t>
      </w:r>
      <w:r>
        <w:t>refuse</w:t>
      </w:r>
      <w:r>
        <w:rPr>
          <w:spacing w:val="-2"/>
        </w:rPr>
        <w:t xml:space="preserve"> </w:t>
      </w:r>
      <w:r>
        <w:t>to</w:t>
      </w:r>
      <w:r>
        <w:rPr>
          <w:spacing w:val="-6"/>
        </w:rPr>
        <w:t xml:space="preserve"> </w:t>
      </w:r>
      <w:r>
        <w:t>provide</w:t>
      </w:r>
      <w:r>
        <w:rPr>
          <w:spacing w:val="-2"/>
        </w:rPr>
        <w:t xml:space="preserve"> </w:t>
      </w:r>
      <w:r>
        <w:t>the</w:t>
      </w:r>
      <w:r>
        <w:rPr>
          <w:spacing w:val="-4"/>
        </w:rPr>
        <w:t xml:space="preserve"> </w:t>
      </w:r>
      <w:r>
        <w:t>grant</w:t>
      </w:r>
      <w:r>
        <w:rPr>
          <w:spacing w:val="-4"/>
        </w:rPr>
        <w:t xml:space="preserve"> </w:t>
      </w:r>
      <w:r>
        <w:t>funding</w:t>
      </w:r>
      <w:r>
        <w:rPr>
          <w:spacing w:val="-2"/>
        </w:rPr>
        <w:t xml:space="preserve"> </w:t>
      </w:r>
      <w:r>
        <w:t>you</w:t>
      </w:r>
      <w:r>
        <w:rPr>
          <w:spacing w:val="-2"/>
        </w:rPr>
        <w:t xml:space="preserve"> </w:t>
      </w:r>
      <w:r>
        <w:t>applied</w:t>
      </w:r>
      <w:r>
        <w:rPr>
          <w:spacing w:val="-4"/>
        </w:rPr>
        <w:t xml:space="preserve"> </w:t>
      </w:r>
      <w:r>
        <w:t>for,</w:t>
      </w:r>
      <w:r>
        <w:rPr>
          <w:spacing w:val="-5"/>
        </w:rPr>
        <w:t xml:space="preserve"> </w:t>
      </w:r>
      <w:r>
        <w:t>or</w:t>
      </w:r>
      <w:r>
        <w:rPr>
          <w:spacing w:val="-5"/>
        </w:rPr>
        <w:t xml:space="preserve"> </w:t>
      </w:r>
      <w:r>
        <w:t>we</w:t>
      </w:r>
      <w:r>
        <w:rPr>
          <w:spacing w:val="-2"/>
        </w:rPr>
        <w:t xml:space="preserve"> </w:t>
      </w:r>
      <w:r>
        <w:t>may</w:t>
      </w:r>
      <w:r>
        <w:rPr>
          <w:spacing w:val="-5"/>
        </w:rPr>
        <w:t xml:space="preserve"> </w:t>
      </w:r>
      <w:r>
        <w:t>stop</w:t>
      </w:r>
      <w:r>
        <w:rPr>
          <w:spacing w:val="-2"/>
        </w:rPr>
        <w:t xml:space="preserve"> </w:t>
      </w:r>
      <w:r>
        <w:t>providing existing grant funding to you.</w:t>
      </w:r>
    </w:p>
    <w:p w14:paraId="23114CC3" w14:textId="77777777" w:rsidR="00EA2459" w:rsidRDefault="00EA2459">
      <w:pPr>
        <w:pStyle w:val="BodyText"/>
      </w:pPr>
    </w:p>
    <w:p w14:paraId="69BAA922" w14:textId="77777777" w:rsidR="00EA2459" w:rsidRDefault="006E503B">
      <w:pPr>
        <w:pStyle w:val="BodyText"/>
        <w:ind w:left="1147" w:right="381"/>
      </w:pPr>
      <w:r>
        <w:t>A record of any fraud or money laundering risk will be retained by the fraud prevention agencies,</w:t>
      </w:r>
      <w:r>
        <w:rPr>
          <w:spacing w:val="-3"/>
        </w:rPr>
        <w:t xml:space="preserve"> </w:t>
      </w:r>
      <w:r>
        <w:t>and</w:t>
      </w:r>
      <w:r>
        <w:rPr>
          <w:spacing w:val="-5"/>
        </w:rPr>
        <w:t xml:space="preserve"> </w:t>
      </w:r>
      <w:r>
        <w:t>may</w:t>
      </w:r>
      <w:r>
        <w:rPr>
          <w:spacing w:val="-3"/>
        </w:rPr>
        <w:t xml:space="preserve"> </w:t>
      </w:r>
      <w:r>
        <w:t>result</w:t>
      </w:r>
      <w:r>
        <w:rPr>
          <w:spacing w:val="-3"/>
        </w:rPr>
        <w:t xml:space="preserve"> </w:t>
      </w:r>
      <w:r>
        <w:t>in</w:t>
      </w:r>
      <w:r>
        <w:rPr>
          <w:spacing w:val="-3"/>
        </w:rPr>
        <w:t xml:space="preserve"> </w:t>
      </w:r>
      <w:r>
        <w:t>others</w:t>
      </w:r>
      <w:r>
        <w:rPr>
          <w:spacing w:val="-3"/>
        </w:rPr>
        <w:t xml:space="preserve"> </w:t>
      </w:r>
      <w:r>
        <w:t>refusing</w:t>
      </w:r>
      <w:r>
        <w:rPr>
          <w:spacing w:val="-4"/>
        </w:rPr>
        <w:t xml:space="preserve"> </w:t>
      </w:r>
      <w:r>
        <w:t>to</w:t>
      </w:r>
      <w:r>
        <w:rPr>
          <w:spacing w:val="-5"/>
        </w:rPr>
        <w:t xml:space="preserve"> </w:t>
      </w:r>
      <w:r>
        <w:t>provide</w:t>
      </w:r>
      <w:r>
        <w:rPr>
          <w:spacing w:val="-3"/>
        </w:rPr>
        <w:t xml:space="preserve"> </w:t>
      </w:r>
      <w:r>
        <w:t>services,</w:t>
      </w:r>
      <w:r>
        <w:rPr>
          <w:spacing w:val="-3"/>
        </w:rPr>
        <w:t xml:space="preserve"> </w:t>
      </w:r>
      <w:r>
        <w:t>financing</w:t>
      </w:r>
      <w:r>
        <w:rPr>
          <w:spacing w:val="-2"/>
        </w:rPr>
        <w:t xml:space="preserve"> </w:t>
      </w:r>
      <w:r>
        <w:t>or</w:t>
      </w:r>
      <w:r>
        <w:rPr>
          <w:spacing w:val="-3"/>
        </w:rPr>
        <w:t xml:space="preserve"> </w:t>
      </w:r>
      <w:r>
        <w:t>employment to you.</w:t>
      </w:r>
    </w:p>
    <w:p w14:paraId="38F76474" w14:textId="77777777" w:rsidR="00EA2459" w:rsidRDefault="00EA2459">
      <w:pPr>
        <w:pStyle w:val="BodyText"/>
      </w:pPr>
    </w:p>
    <w:p w14:paraId="05D58D96" w14:textId="77777777" w:rsidR="00EA2459" w:rsidRDefault="006E503B">
      <w:pPr>
        <w:pStyle w:val="BodyText"/>
        <w:ind w:left="1147" w:right="618"/>
      </w:pPr>
      <w:proofErr w:type="gramStart"/>
      <w:r>
        <w:t>In</w:t>
      </w:r>
      <w:r>
        <w:rPr>
          <w:spacing w:val="-2"/>
        </w:rPr>
        <w:t xml:space="preserve"> </w:t>
      </w:r>
      <w:r>
        <w:t>order</w:t>
      </w:r>
      <w:r>
        <w:rPr>
          <w:spacing w:val="-3"/>
        </w:rPr>
        <w:t xml:space="preserve"> </w:t>
      </w:r>
      <w:r>
        <w:t>to</w:t>
      </w:r>
      <w:proofErr w:type="gramEnd"/>
      <w:r>
        <w:rPr>
          <w:spacing w:val="-4"/>
        </w:rPr>
        <w:t xml:space="preserve"> </w:t>
      </w:r>
      <w:r>
        <w:t>assess</w:t>
      </w:r>
      <w:r>
        <w:rPr>
          <w:spacing w:val="-5"/>
        </w:rPr>
        <w:t xml:space="preserve"> </w:t>
      </w:r>
      <w:r>
        <w:t>eligibility,</w:t>
      </w:r>
      <w:r>
        <w:rPr>
          <w:spacing w:val="-3"/>
        </w:rPr>
        <w:t xml:space="preserve"> </w:t>
      </w:r>
      <w:r>
        <w:t>we</w:t>
      </w:r>
      <w:r>
        <w:rPr>
          <w:spacing w:val="-3"/>
        </w:rPr>
        <w:t xml:space="preserve"> </w:t>
      </w:r>
      <w:r>
        <w:t>may</w:t>
      </w:r>
      <w:r>
        <w:rPr>
          <w:spacing w:val="-3"/>
        </w:rPr>
        <w:t xml:space="preserve"> </w:t>
      </w:r>
      <w:r>
        <w:t>also</w:t>
      </w:r>
      <w:r>
        <w:rPr>
          <w:spacing w:val="-3"/>
        </w:rPr>
        <w:t xml:space="preserve"> </w:t>
      </w:r>
      <w:r>
        <w:t>need</w:t>
      </w:r>
      <w:r>
        <w:rPr>
          <w:spacing w:val="-3"/>
        </w:rPr>
        <w:t xml:space="preserve"> </w:t>
      </w:r>
      <w:r>
        <w:t>to</w:t>
      </w:r>
      <w:r>
        <w:rPr>
          <w:spacing w:val="-3"/>
        </w:rPr>
        <w:t xml:space="preserve"> </w:t>
      </w:r>
      <w:r>
        <w:t>share</w:t>
      </w:r>
      <w:r>
        <w:rPr>
          <w:spacing w:val="-5"/>
        </w:rPr>
        <w:t xml:space="preserve"> </w:t>
      </w:r>
      <w:r>
        <w:t>personal</w:t>
      </w:r>
      <w:r>
        <w:rPr>
          <w:spacing w:val="-3"/>
        </w:rPr>
        <w:t xml:space="preserve"> </w:t>
      </w:r>
      <w:r>
        <w:t>information</w:t>
      </w:r>
      <w:r>
        <w:rPr>
          <w:spacing w:val="-3"/>
        </w:rPr>
        <w:t xml:space="preserve"> </w:t>
      </w:r>
      <w:r>
        <w:t>relating</w:t>
      </w:r>
      <w:r>
        <w:rPr>
          <w:spacing w:val="-5"/>
        </w:rPr>
        <w:t xml:space="preserve"> </w:t>
      </w:r>
      <w:r>
        <w:t>to your application with the following:</w:t>
      </w:r>
    </w:p>
    <w:p w14:paraId="6CA565FE" w14:textId="77777777" w:rsidR="00EA2459" w:rsidRDefault="00EA2459">
      <w:pPr>
        <w:pStyle w:val="BodyText"/>
        <w:sectPr w:rsidR="00EA2459">
          <w:pgSz w:w="11910" w:h="16840"/>
          <w:pgMar w:top="540" w:right="425" w:bottom="280" w:left="425" w:header="720" w:footer="720" w:gutter="0"/>
          <w:cols w:space="720"/>
        </w:sectPr>
      </w:pPr>
    </w:p>
    <w:p w14:paraId="2046AB73" w14:textId="77777777" w:rsidR="00EA2459" w:rsidRDefault="006E503B">
      <w:pPr>
        <w:pStyle w:val="ListParagraph"/>
        <w:numPr>
          <w:ilvl w:val="0"/>
          <w:numId w:val="2"/>
        </w:numPr>
        <w:tabs>
          <w:tab w:val="left" w:pos="1867"/>
        </w:tabs>
        <w:spacing w:before="64"/>
        <w:rPr>
          <w:sz w:val="24"/>
        </w:rPr>
      </w:pPr>
      <w:r>
        <w:rPr>
          <w:sz w:val="24"/>
        </w:rPr>
        <w:lastRenderedPageBreak/>
        <w:t>Natural</w:t>
      </w:r>
      <w:r>
        <w:rPr>
          <w:spacing w:val="-4"/>
          <w:sz w:val="24"/>
        </w:rPr>
        <w:t xml:space="preserve"> </w:t>
      </w:r>
      <w:r>
        <w:rPr>
          <w:sz w:val="24"/>
        </w:rPr>
        <w:t>Resources</w:t>
      </w:r>
      <w:r>
        <w:rPr>
          <w:spacing w:val="-4"/>
          <w:sz w:val="24"/>
        </w:rPr>
        <w:t xml:space="preserve"> </w:t>
      </w:r>
      <w:r>
        <w:rPr>
          <w:spacing w:val="-2"/>
          <w:sz w:val="24"/>
        </w:rPr>
        <w:t>Wales</w:t>
      </w:r>
    </w:p>
    <w:p w14:paraId="522C1D17" w14:textId="77777777" w:rsidR="00EA2459" w:rsidRDefault="006E503B">
      <w:pPr>
        <w:pStyle w:val="ListParagraph"/>
        <w:numPr>
          <w:ilvl w:val="0"/>
          <w:numId w:val="2"/>
        </w:numPr>
        <w:tabs>
          <w:tab w:val="left" w:pos="1867"/>
        </w:tabs>
        <w:rPr>
          <w:sz w:val="24"/>
        </w:rPr>
      </w:pPr>
      <w:r>
        <w:rPr>
          <w:sz w:val="24"/>
        </w:rPr>
        <w:t>Animal</w:t>
      </w:r>
      <w:r>
        <w:rPr>
          <w:spacing w:val="-4"/>
          <w:sz w:val="24"/>
        </w:rPr>
        <w:t xml:space="preserve"> </w:t>
      </w:r>
      <w:r>
        <w:rPr>
          <w:sz w:val="24"/>
        </w:rPr>
        <w:t>and</w:t>
      </w:r>
      <w:r>
        <w:rPr>
          <w:spacing w:val="-3"/>
          <w:sz w:val="24"/>
        </w:rPr>
        <w:t xml:space="preserve"> </w:t>
      </w:r>
      <w:r>
        <w:rPr>
          <w:sz w:val="24"/>
        </w:rPr>
        <w:t>Plant</w:t>
      </w:r>
      <w:r>
        <w:rPr>
          <w:spacing w:val="-3"/>
          <w:sz w:val="24"/>
        </w:rPr>
        <w:t xml:space="preserve"> </w:t>
      </w:r>
      <w:r>
        <w:rPr>
          <w:sz w:val="24"/>
        </w:rPr>
        <w:t>Health</w:t>
      </w:r>
      <w:r>
        <w:rPr>
          <w:spacing w:val="-3"/>
          <w:sz w:val="24"/>
        </w:rPr>
        <w:t xml:space="preserve"> </w:t>
      </w:r>
      <w:r>
        <w:rPr>
          <w:spacing w:val="-2"/>
          <w:sz w:val="24"/>
        </w:rPr>
        <w:t>Agency</w:t>
      </w:r>
    </w:p>
    <w:p w14:paraId="0164CBAF" w14:textId="77777777" w:rsidR="00EA2459" w:rsidRDefault="006E503B">
      <w:pPr>
        <w:pStyle w:val="ListParagraph"/>
        <w:numPr>
          <w:ilvl w:val="0"/>
          <w:numId w:val="2"/>
        </w:numPr>
        <w:tabs>
          <w:tab w:val="left" w:pos="1867"/>
        </w:tabs>
        <w:rPr>
          <w:sz w:val="24"/>
        </w:rPr>
      </w:pPr>
      <w:r>
        <w:rPr>
          <w:sz w:val="24"/>
        </w:rPr>
        <w:t>Veterinary</w:t>
      </w:r>
      <w:r>
        <w:rPr>
          <w:spacing w:val="-5"/>
          <w:sz w:val="24"/>
        </w:rPr>
        <w:t xml:space="preserve"> </w:t>
      </w:r>
      <w:r>
        <w:rPr>
          <w:sz w:val="24"/>
        </w:rPr>
        <w:t>Medicine</w:t>
      </w:r>
      <w:r>
        <w:rPr>
          <w:spacing w:val="-4"/>
          <w:sz w:val="24"/>
        </w:rPr>
        <w:t xml:space="preserve"> </w:t>
      </w:r>
      <w:r>
        <w:rPr>
          <w:spacing w:val="-2"/>
          <w:sz w:val="24"/>
        </w:rPr>
        <w:t>Directorate</w:t>
      </w:r>
    </w:p>
    <w:p w14:paraId="12E6A143" w14:textId="77777777" w:rsidR="00EA2459" w:rsidRDefault="006E503B">
      <w:pPr>
        <w:pStyle w:val="ListParagraph"/>
        <w:numPr>
          <w:ilvl w:val="0"/>
          <w:numId w:val="2"/>
        </w:numPr>
        <w:tabs>
          <w:tab w:val="left" w:pos="1867"/>
        </w:tabs>
        <w:spacing w:before="1"/>
        <w:rPr>
          <w:sz w:val="24"/>
        </w:rPr>
      </w:pPr>
      <w:r>
        <w:rPr>
          <w:sz w:val="24"/>
        </w:rPr>
        <w:t>Welsh</w:t>
      </w:r>
      <w:r>
        <w:rPr>
          <w:spacing w:val="-3"/>
          <w:sz w:val="24"/>
        </w:rPr>
        <w:t xml:space="preserve"> </w:t>
      </w:r>
      <w:r>
        <w:rPr>
          <w:sz w:val="24"/>
        </w:rPr>
        <w:t>Local</w:t>
      </w:r>
      <w:r>
        <w:rPr>
          <w:spacing w:val="-4"/>
          <w:sz w:val="24"/>
        </w:rPr>
        <w:t xml:space="preserve"> </w:t>
      </w:r>
      <w:r>
        <w:rPr>
          <w:spacing w:val="-2"/>
          <w:sz w:val="24"/>
        </w:rPr>
        <w:t>Authorities</w:t>
      </w:r>
    </w:p>
    <w:p w14:paraId="34C55305" w14:textId="77777777" w:rsidR="00EA2459" w:rsidRDefault="006E503B">
      <w:pPr>
        <w:pStyle w:val="ListParagraph"/>
        <w:numPr>
          <w:ilvl w:val="0"/>
          <w:numId w:val="2"/>
        </w:numPr>
        <w:tabs>
          <w:tab w:val="left" w:pos="1867"/>
        </w:tabs>
        <w:rPr>
          <w:sz w:val="24"/>
        </w:rPr>
      </w:pPr>
      <w:r>
        <w:rPr>
          <w:sz w:val="24"/>
        </w:rPr>
        <w:t>Food</w:t>
      </w:r>
      <w:r>
        <w:rPr>
          <w:spacing w:val="-5"/>
          <w:sz w:val="24"/>
        </w:rPr>
        <w:t xml:space="preserve"> </w:t>
      </w:r>
      <w:r>
        <w:rPr>
          <w:sz w:val="24"/>
        </w:rPr>
        <w:t>Standards</w:t>
      </w:r>
      <w:r>
        <w:rPr>
          <w:spacing w:val="-6"/>
          <w:sz w:val="24"/>
        </w:rPr>
        <w:t xml:space="preserve"> </w:t>
      </w:r>
      <w:r>
        <w:rPr>
          <w:sz w:val="24"/>
        </w:rPr>
        <w:t>Agency</w:t>
      </w:r>
      <w:r>
        <w:rPr>
          <w:spacing w:val="-2"/>
          <w:sz w:val="24"/>
        </w:rPr>
        <w:t xml:space="preserve"> Wales</w:t>
      </w:r>
    </w:p>
    <w:p w14:paraId="110EB754" w14:textId="77777777" w:rsidR="00EA2459" w:rsidRDefault="006E503B">
      <w:pPr>
        <w:pStyle w:val="ListParagraph"/>
        <w:numPr>
          <w:ilvl w:val="0"/>
          <w:numId w:val="2"/>
        </w:numPr>
        <w:tabs>
          <w:tab w:val="left" w:pos="1867"/>
        </w:tabs>
        <w:rPr>
          <w:sz w:val="24"/>
        </w:rPr>
      </w:pPr>
      <w:r>
        <w:rPr>
          <w:spacing w:val="-2"/>
          <w:sz w:val="24"/>
        </w:rPr>
        <w:t>DEFRA</w:t>
      </w:r>
    </w:p>
    <w:p w14:paraId="7C9BDECD" w14:textId="77777777" w:rsidR="00EA2459" w:rsidRDefault="006E503B">
      <w:pPr>
        <w:pStyle w:val="ListParagraph"/>
        <w:numPr>
          <w:ilvl w:val="0"/>
          <w:numId w:val="2"/>
        </w:numPr>
        <w:tabs>
          <w:tab w:val="left" w:pos="1867"/>
        </w:tabs>
        <w:rPr>
          <w:sz w:val="24"/>
        </w:rPr>
      </w:pPr>
      <w:r>
        <w:rPr>
          <w:sz w:val="24"/>
        </w:rPr>
        <w:t>Other</w:t>
      </w:r>
      <w:r>
        <w:rPr>
          <w:spacing w:val="-4"/>
          <w:sz w:val="24"/>
        </w:rPr>
        <w:t xml:space="preserve"> </w:t>
      </w:r>
      <w:r>
        <w:rPr>
          <w:sz w:val="24"/>
        </w:rPr>
        <w:t>UK</w:t>
      </w:r>
      <w:r>
        <w:rPr>
          <w:spacing w:val="-5"/>
          <w:sz w:val="24"/>
        </w:rPr>
        <w:t xml:space="preserve"> </w:t>
      </w:r>
      <w:r>
        <w:rPr>
          <w:sz w:val="24"/>
        </w:rPr>
        <w:t>Government</w:t>
      </w:r>
      <w:r>
        <w:rPr>
          <w:spacing w:val="-6"/>
          <w:sz w:val="24"/>
        </w:rPr>
        <w:t xml:space="preserve"> </w:t>
      </w:r>
      <w:r>
        <w:rPr>
          <w:sz w:val="24"/>
        </w:rPr>
        <w:t>Agriculture</w:t>
      </w:r>
      <w:r>
        <w:rPr>
          <w:spacing w:val="-3"/>
          <w:sz w:val="24"/>
        </w:rPr>
        <w:t xml:space="preserve"> </w:t>
      </w:r>
      <w:r>
        <w:rPr>
          <w:spacing w:val="-2"/>
          <w:sz w:val="24"/>
        </w:rPr>
        <w:t>Offices</w:t>
      </w:r>
    </w:p>
    <w:p w14:paraId="02BF5966" w14:textId="77777777" w:rsidR="00EA2459" w:rsidRDefault="006E503B">
      <w:pPr>
        <w:pStyle w:val="ListParagraph"/>
        <w:numPr>
          <w:ilvl w:val="0"/>
          <w:numId w:val="2"/>
        </w:numPr>
        <w:tabs>
          <w:tab w:val="left" w:pos="1867"/>
        </w:tabs>
        <w:ind w:right="971"/>
        <w:rPr>
          <w:sz w:val="24"/>
        </w:rPr>
      </w:pPr>
      <w:r>
        <w:rPr>
          <w:sz w:val="24"/>
        </w:rPr>
        <w:t>Regulatory</w:t>
      </w:r>
      <w:r>
        <w:rPr>
          <w:spacing w:val="-3"/>
          <w:sz w:val="24"/>
        </w:rPr>
        <w:t xml:space="preserve"> </w:t>
      </w:r>
      <w:r>
        <w:rPr>
          <w:sz w:val="24"/>
        </w:rPr>
        <w:t>authorities,</w:t>
      </w:r>
      <w:r>
        <w:rPr>
          <w:spacing w:val="-5"/>
          <w:sz w:val="24"/>
        </w:rPr>
        <w:t xml:space="preserve"> </w:t>
      </w:r>
      <w:r>
        <w:rPr>
          <w:sz w:val="24"/>
        </w:rPr>
        <w:t>such</w:t>
      </w:r>
      <w:r>
        <w:rPr>
          <w:spacing w:val="-5"/>
          <w:sz w:val="24"/>
        </w:rPr>
        <w:t xml:space="preserve"> </w:t>
      </w:r>
      <w:r>
        <w:rPr>
          <w:sz w:val="24"/>
        </w:rPr>
        <w:t>as</w:t>
      </w:r>
      <w:r>
        <w:rPr>
          <w:spacing w:val="-3"/>
          <w:sz w:val="24"/>
        </w:rPr>
        <w:t xml:space="preserve"> </w:t>
      </w:r>
      <w:r>
        <w:rPr>
          <w:sz w:val="24"/>
        </w:rPr>
        <w:t>HM</w:t>
      </w:r>
      <w:r>
        <w:rPr>
          <w:spacing w:val="-4"/>
          <w:sz w:val="24"/>
        </w:rPr>
        <w:t xml:space="preserve"> </w:t>
      </w:r>
      <w:r>
        <w:rPr>
          <w:sz w:val="24"/>
        </w:rPr>
        <w:t>Revenue</w:t>
      </w:r>
      <w:r>
        <w:rPr>
          <w:spacing w:val="-5"/>
          <w:sz w:val="24"/>
        </w:rPr>
        <w:t xml:space="preserve"> </w:t>
      </w:r>
      <w:r>
        <w:rPr>
          <w:sz w:val="24"/>
        </w:rPr>
        <w:t>and</w:t>
      </w:r>
      <w:r>
        <w:rPr>
          <w:spacing w:val="-3"/>
          <w:sz w:val="24"/>
        </w:rPr>
        <w:t xml:space="preserve"> </w:t>
      </w:r>
      <w:r>
        <w:rPr>
          <w:sz w:val="24"/>
        </w:rPr>
        <w:t>Customs,</w:t>
      </w:r>
      <w:r>
        <w:rPr>
          <w:spacing w:val="-5"/>
          <w:sz w:val="24"/>
        </w:rPr>
        <w:t xml:space="preserve"> </w:t>
      </w:r>
      <w:r>
        <w:rPr>
          <w:sz w:val="24"/>
        </w:rPr>
        <w:t>Local</w:t>
      </w:r>
      <w:r>
        <w:rPr>
          <w:spacing w:val="-6"/>
          <w:sz w:val="24"/>
        </w:rPr>
        <w:t xml:space="preserve"> </w:t>
      </w:r>
      <w:r>
        <w:rPr>
          <w:sz w:val="24"/>
        </w:rPr>
        <w:t>Authorities, Health and Safety Executive and the Police.</w:t>
      </w:r>
    </w:p>
    <w:p w14:paraId="01D53DC1" w14:textId="77777777" w:rsidR="00EA2459" w:rsidRDefault="00EA2459">
      <w:pPr>
        <w:pStyle w:val="BodyText"/>
      </w:pPr>
    </w:p>
    <w:p w14:paraId="6CAEC238" w14:textId="77777777" w:rsidR="00EA2459" w:rsidRDefault="006E503B">
      <w:pPr>
        <w:pStyle w:val="BodyText"/>
        <w:ind w:left="1147"/>
      </w:pPr>
      <w:r>
        <w:t>We</w:t>
      </w:r>
      <w:r>
        <w:rPr>
          <w:spacing w:val="-5"/>
        </w:rPr>
        <w:t xml:space="preserve"> </w:t>
      </w:r>
      <w:r>
        <w:t>may</w:t>
      </w:r>
      <w:r>
        <w:rPr>
          <w:spacing w:val="-5"/>
        </w:rPr>
        <w:t xml:space="preserve"> </w:t>
      </w:r>
      <w:r>
        <w:t>also</w:t>
      </w:r>
      <w:r>
        <w:rPr>
          <w:spacing w:val="-3"/>
        </w:rPr>
        <w:t xml:space="preserve"> </w:t>
      </w:r>
      <w:r>
        <w:t>share</w:t>
      </w:r>
      <w:r>
        <w:rPr>
          <w:spacing w:val="-3"/>
        </w:rPr>
        <w:t xml:space="preserve"> </w:t>
      </w:r>
      <w:r>
        <w:t>your</w:t>
      </w:r>
      <w:r>
        <w:rPr>
          <w:spacing w:val="-3"/>
        </w:rPr>
        <w:t xml:space="preserve"> </w:t>
      </w:r>
      <w:r>
        <w:t>information</w:t>
      </w:r>
      <w:r>
        <w:rPr>
          <w:spacing w:val="-3"/>
        </w:rPr>
        <w:t xml:space="preserve"> </w:t>
      </w:r>
      <w:r>
        <w:t>with</w:t>
      </w:r>
      <w:r>
        <w:rPr>
          <w:spacing w:val="-5"/>
        </w:rPr>
        <w:t xml:space="preserve"> </w:t>
      </w:r>
      <w:proofErr w:type="spellStart"/>
      <w:r>
        <w:t>organisations</w:t>
      </w:r>
      <w:proofErr w:type="spellEnd"/>
      <w:r>
        <w:rPr>
          <w:spacing w:val="-3"/>
        </w:rPr>
        <w:t xml:space="preserve"> </w:t>
      </w:r>
      <w:r>
        <w:t>which</w:t>
      </w:r>
      <w:r>
        <w:rPr>
          <w:spacing w:val="-5"/>
        </w:rPr>
        <w:t xml:space="preserve"> </w:t>
      </w:r>
      <w:r>
        <w:t>deliver</w:t>
      </w:r>
      <w:r>
        <w:rPr>
          <w:spacing w:val="-3"/>
        </w:rPr>
        <w:t xml:space="preserve"> </w:t>
      </w:r>
      <w:r>
        <w:t>training,</w:t>
      </w:r>
      <w:r>
        <w:rPr>
          <w:spacing w:val="-3"/>
        </w:rPr>
        <w:t xml:space="preserve"> </w:t>
      </w:r>
      <w:r>
        <w:t>knowledge transfer and innovation advice and support on behalf of the Welsh Government for the purposes of appropriate targeting of support.</w:t>
      </w:r>
    </w:p>
    <w:p w14:paraId="075DDC86" w14:textId="77777777" w:rsidR="00EA2459" w:rsidRDefault="00EA2459">
      <w:pPr>
        <w:pStyle w:val="BodyText"/>
      </w:pPr>
    </w:p>
    <w:p w14:paraId="36E1A82B" w14:textId="77777777" w:rsidR="00EA2459" w:rsidRDefault="006E503B">
      <w:pPr>
        <w:ind w:left="1147" w:right="322"/>
        <w:rPr>
          <w:b/>
          <w:sz w:val="24"/>
        </w:rPr>
      </w:pPr>
      <w:r>
        <w:rPr>
          <w:b/>
          <w:sz w:val="24"/>
        </w:rPr>
        <w:t>Your information, including your personal information, may be the subject of a request by another member of the public. When responding to such requests the Welsh</w:t>
      </w:r>
      <w:r>
        <w:rPr>
          <w:b/>
          <w:spacing w:val="-4"/>
          <w:sz w:val="24"/>
        </w:rPr>
        <w:t xml:space="preserve"> </w:t>
      </w:r>
      <w:r>
        <w:rPr>
          <w:b/>
          <w:sz w:val="24"/>
        </w:rPr>
        <w:t>Government</w:t>
      </w:r>
      <w:r>
        <w:rPr>
          <w:b/>
          <w:spacing w:val="-7"/>
          <w:sz w:val="24"/>
        </w:rPr>
        <w:t xml:space="preserve"> </w:t>
      </w:r>
      <w:r>
        <w:rPr>
          <w:b/>
          <w:sz w:val="24"/>
        </w:rPr>
        <w:t>may</w:t>
      </w:r>
      <w:r>
        <w:rPr>
          <w:b/>
          <w:spacing w:val="-4"/>
          <w:sz w:val="24"/>
        </w:rPr>
        <w:t xml:space="preserve"> </w:t>
      </w:r>
      <w:r>
        <w:rPr>
          <w:b/>
          <w:sz w:val="24"/>
        </w:rPr>
        <w:t>be</w:t>
      </w:r>
      <w:r>
        <w:rPr>
          <w:b/>
          <w:spacing w:val="-6"/>
          <w:sz w:val="24"/>
        </w:rPr>
        <w:t xml:space="preserve"> </w:t>
      </w:r>
      <w:r>
        <w:rPr>
          <w:b/>
          <w:sz w:val="24"/>
        </w:rPr>
        <w:t>required</w:t>
      </w:r>
      <w:r>
        <w:rPr>
          <w:b/>
          <w:spacing w:val="-4"/>
          <w:sz w:val="24"/>
        </w:rPr>
        <w:t xml:space="preserve"> </w:t>
      </w:r>
      <w:r>
        <w:rPr>
          <w:b/>
          <w:sz w:val="24"/>
        </w:rPr>
        <w:t>to</w:t>
      </w:r>
      <w:r>
        <w:rPr>
          <w:b/>
          <w:spacing w:val="-4"/>
          <w:sz w:val="24"/>
        </w:rPr>
        <w:t xml:space="preserve"> </w:t>
      </w:r>
      <w:r>
        <w:rPr>
          <w:b/>
          <w:sz w:val="24"/>
        </w:rPr>
        <w:t>release</w:t>
      </w:r>
      <w:r>
        <w:rPr>
          <w:b/>
          <w:spacing w:val="-4"/>
          <w:sz w:val="24"/>
        </w:rPr>
        <w:t xml:space="preserve"> </w:t>
      </w:r>
      <w:r>
        <w:rPr>
          <w:b/>
          <w:sz w:val="24"/>
        </w:rPr>
        <w:t>information,</w:t>
      </w:r>
      <w:r>
        <w:rPr>
          <w:b/>
          <w:spacing w:val="-7"/>
          <w:sz w:val="24"/>
        </w:rPr>
        <w:t xml:space="preserve"> </w:t>
      </w:r>
      <w:r>
        <w:rPr>
          <w:b/>
          <w:sz w:val="24"/>
        </w:rPr>
        <w:t>including</w:t>
      </w:r>
      <w:r>
        <w:rPr>
          <w:b/>
          <w:spacing w:val="-4"/>
          <w:sz w:val="24"/>
        </w:rPr>
        <w:t xml:space="preserve"> </w:t>
      </w:r>
      <w:r>
        <w:rPr>
          <w:b/>
          <w:sz w:val="24"/>
        </w:rPr>
        <w:t>your</w:t>
      </w:r>
      <w:r>
        <w:rPr>
          <w:b/>
          <w:spacing w:val="-4"/>
          <w:sz w:val="24"/>
        </w:rPr>
        <w:t xml:space="preserve"> </w:t>
      </w:r>
      <w:r>
        <w:rPr>
          <w:b/>
          <w:sz w:val="24"/>
        </w:rPr>
        <w:t>personal information, to fulfil its obligations under the Freedom of Information Act 2000, the Environmental information Act 2004 or the Data Protection Act 2018.</w:t>
      </w:r>
    </w:p>
    <w:p w14:paraId="09FD48E6" w14:textId="77777777" w:rsidR="00EA2459" w:rsidRDefault="00EA2459">
      <w:pPr>
        <w:pStyle w:val="BodyText"/>
        <w:rPr>
          <w:b/>
        </w:rPr>
      </w:pPr>
    </w:p>
    <w:p w14:paraId="54E259C6" w14:textId="77777777" w:rsidR="00EA2459" w:rsidRDefault="006E503B">
      <w:pPr>
        <w:pStyle w:val="BodyText"/>
        <w:spacing w:before="1"/>
        <w:ind w:left="1147" w:right="322"/>
        <w:rPr>
          <w:b/>
        </w:rPr>
      </w:pPr>
      <w:r>
        <w:t>The Welsh Government will publish details of the amounts paid to Rural Support beneficiaries.</w:t>
      </w:r>
      <w:r>
        <w:rPr>
          <w:spacing w:val="-2"/>
        </w:rPr>
        <w:t xml:space="preserve"> </w:t>
      </w:r>
      <w:r>
        <w:t>Data</w:t>
      </w:r>
      <w:r>
        <w:rPr>
          <w:spacing w:val="-2"/>
        </w:rPr>
        <w:t xml:space="preserve"> </w:t>
      </w:r>
      <w:r>
        <w:t>will</w:t>
      </w:r>
      <w:r>
        <w:rPr>
          <w:spacing w:val="-2"/>
        </w:rPr>
        <w:t xml:space="preserve"> </w:t>
      </w:r>
      <w:r>
        <w:t>be</w:t>
      </w:r>
      <w:r>
        <w:rPr>
          <w:spacing w:val="-2"/>
        </w:rPr>
        <w:t xml:space="preserve"> </w:t>
      </w:r>
      <w:r>
        <w:t>published</w:t>
      </w:r>
      <w:r>
        <w:rPr>
          <w:spacing w:val="-2"/>
        </w:rPr>
        <w:t xml:space="preserve"> </w:t>
      </w:r>
      <w:r>
        <w:t>for</w:t>
      </w:r>
      <w:r>
        <w:rPr>
          <w:spacing w:val="-2"/>
        </w:rPr>
        <w:t xml:space="preserve"> </w:t>
      </w:r>
      <w:r>
        <w:t>all</w:t>
      </w:r>
      <w:r>
        <w:rPr>
          <w:spacing w:val="-3"/>
        </w:rPr>
        <w:t xml:space="preserve"> </w:t>
      </w:r>
      <w:r>
        <w:t>beneficiaries</w:t>
      </w:r>
      <w:r>
        <w:rPr>
          <w:spacing w:val="-2"/>
        </w:rPr>
        <w:t xml:space="preserve"> </w:t>
      </w:r>
      <w:r>
        <w:t>on</w:t>
      </w:r>
      <w:r>
        <w:rPr>
          <w:spacing w:val="-2"/>
        </w:rPr>
        <w:t xml:space="preserve"> </w:t>
      </w:r>
      <w:r>
        <w:t>a</w:t>
      </w:r>
      <w:r>
        <w:rPr>
          <w:spacing w:val="-3"/>
        </w:rPr>
        <w:t xml:space="preserve"> </w:t>
      </w:r>
      <w:r>
        <w:t>searchable</w:t>
      </w:r>
      <w:r>
        <w:rPr>
          <w:spacing w:val="-2"/>
        </w:rPr>
        <w:t xml:space="preserve"> </w:t>
      </w:r>
      <w:r>
        <w:t>website</w:t>
      </w:r>
      <w:r>
        <w:rPr>
          <w:spacing w:val="-4"/>
        </w:rPr>
        <w:t xml:space="preserve"> </w:t>
      </w:r>
      <w:r>
        <w:t>and</w:t>
      </w:r>
      <w:r>
        <w:rPr>
          <w:spacing w:val="-4"/>
        </w:rPr>
        <w:t xml:space="preserve"> </w:t>
      </w:r>
      <w:r>
        <w:t>will include</w:t>
      </w:r>
      <w:r>
        <w:rPr>
          <w:spacing w:val="-5"/>
        </w:rPr>
        <w:t xml:space="preserve"> </w:t>
      </w:r>
      <w:r>
        <w:t>the</w:t>
      </w:r>
      <w:r>
        <w:rPr>
          <w:spacing w:val="-5"/>
        </w:rPr>
        <w:t xml:space="preserve"> </w:t>
      </w:r>
      <w:r>
        <w:t>name</w:t>
      </w:r>
      <w:r>
        <w:rPr>
          <w:spacing w:val="-5"/>
        </w:rPr>
        <w:t xml:space="preserve"> </w:t>
      </w:r>
      <w:r>
        <w:t>and</w:t>
      </w:r>
      <w:r>
        <w:rPr>
          <w:spacing w:val="-3"/>
        </w:rPr>
        <w:t xml:space="preserve"> </w:t>
      </w:r>
      <w:r>
        <w:t>locality</w:t>
      </w:r>
      <w:r>
        <w:rPr>
          <w:spacing w:val="-3"/>
        </w:rPr>
        <w:t xml:space="preserve"> </w:t>
      </w:r>
      <w:r>
        <w:t>of</w:t>
      </w:r>
      <w:r>
        <w:rPr>
          <w:spacing w:val="-5"/>
        </w:rPr>
        <w:t xml:space="preserve"> </w:t>
      </w:r>
      <w:r>
        <w:t>the</w:t>
      </w:r>
      <w:r>
        <w:rPr>
          <w:spacing w:val="-3"/>
        </w:rPr>
        <w:t xml:space="preserve"> </w:t>
      </w:r>
      <w:r>
        <w:t>farmer/land</w:t>
      </w:r>
      <w:r>
        <w:rPr>
          <w:spacing w:val="-5"/>
        </w:rPr>
        <w:t xml:space="preserve"> </w:t>
      </w:r>
      <w:r>
        <w:t>manager</w:t>
      </w:r>
      <w:r>
        <w:rPr>
          <w:spacing w:val="-3"/>
        </w:rPr>
        <w:t xml:space="preserve"> </w:t>
      </w:r>
      <w:r>
        <w:t>and</w:t>
      </w:r>
      <w:r>
        <w:rPr>
          <w:spacing w:val="-3"/>
        </w:rPr>
        <w:t xml:space="preserve"> </w:t>
      </w:r>
      <w:r>
        <w:t>details</w:t>
      </w:r>
      <w:r>
        <w:rPr>
          <w:spacing w:val="-3"/>
        </w:rPr>
        <w:t xml:space="preserve"> </w:t>
      </w:r>
      <w:r>
        <w:t>of</w:t>
      </w:r>
      <w:r>
        <w:rPr>
          <w:spacing w:val="-3"/>
        </w:rPr>
        <w:t xml:space="preserve"> </w:t>
      </w:r>
      <w:r>
        <w:t>the</w:t>
      </w:r>
      <w:r>
        <w:rPr>
          <w:spacing w:val="-5"/>
        </w:rPr>
        <w:t xml:space="preserve"> </w:t>
      </w:r>
      <w:r>
        <w:t>amounts and schemes for which subsidy has been paid.</w:t>
      </w:r>
      <w:r>
        <w:rPr>
          <w:spacing w:val="40"/>
        </w:rPr>
        <w:t xml:space="preserve"> </w:t>
      </w:r>
      <w:r>
        <w:t>However, for those receiving less than the equivalent of £1,250 in subsidies the name will be withheld.</w:t>
      </w:r>
      <w:r>
        <w:rPr>
          <w:spacing w:val="40"/>
        </w:rPr>
        <w:t xml:space="preserve"> </w:t>
      </w:r>
      <w:r>
        <w:t xml:space="preserve">The data will be published annually on 31 May and remain available for two years from the date it is published. The information will be available on the Defra website at: </w:t>
      </w:r>
      <w:hyperlink r:id="rId9">
        <w:r>
          <w:rPr>
            <w:b/>
            <w:u w:val="single"/>
          </w:rPr>
          <w:t>www.cap-payments.defra.gov.uk</w:t>
        </w:r>
      </w:hyperlink>
    </w:p>
    <w:p w14:paraId="0A9ADFF1" w14:textId="77777777" w:rsidR="00EA2459" w:rsidRDefault="00EA2459">
      <w:pPr>
        <w:pStyle w:val="BodyText"/>
        <w:rPr>
          <w:b/>
        </w:rPr>
      </w:pPr>
    </w:p>
    <w:p w14:paraId="728DE050" w14:textId="77777777" w:rsidR="00EA2459" w:rsidRDefault="006E503B">
      <w:pPr>
        <w:pStyle w:val="BodyText"/>
        <w:ind w:left="1147" w:right="287"/>
      </w:pPr>
      <w:r>
        <w:t>We will keep personal information contained in files in line with our retention policy. If successful in your application, then your personal data will be kept for 7 years after the date</w:t>
      </w:r>
      <w:r>
        <w:rPr>
          <w:spacing w:val="-3"/>
        </w:rPr>
        <w:t xml:space="preserve"> </w:t>
      </w:r>
      <w:r>
        <w:t>when</w:t>
      </w:r>
      <w:r>
        <w:rPr>
          <w:spacing w:val="-4"/>
        </w:rPr>
        <w:t xml:space="preserve"> </w:t>
      </w:r>
      <w:r>
        <w:t>you,</w:t>
      </w:r>
      <w:r>
        <w:rPr>
          <w:spacing w:val="-2"/>
        </w:rPr>
        <w:t xml:space="preserve"> </w:t>
      </w:r>
      <w:r>
        <w:t>as</w:t>
      </w:r>
      <w:r>
        <w:rPr>
          <w:spacing w:val="-4"/>
        </w:rPr>
        <w:t xml:space="preserve"> </w:t>
      </w:r>
      <w:r>
        <w:t>grant</w:t>
      </w:r>
      <w:r>
        <w:rPr>
          <w:spacing w:val="-2"/>
        </w:rPr>
        <w:t xml:space="preserve"> </w:t>
      </w:r>
      <w:r>
        <w:t>recipient,</w:t>
      </w:r>
      <w:r>
        <w:rPr>
          <w:spacing w:val="-4"/>
        </w:rPr>
        <w:t xml:space="preserve"> </w:t>
      </w:r>
      <w:r>
        <w:t>are</w:t>
      </w:r>
      <w:r>
        <w:rPr>
          <w:spacing w:val="-2"/>
        </w:rPr>
        <w:t xml:space="preserve"> </w:t>
      </w:r>
      <w:r>
        <w:t>free</w:t>
      </w:r>
      <w:r>
        <w:rPr>
          <w:spacing w:val="-2"/>
        </w:rPr>
        <w:t xml:space="preserve"> </w:t>
      </w:r>
      <w:r>
        <w:t>from</w:t>
      </w:r>
      <w:r>
        <w:rPr>
          <w:spacing w:val="-3"/>
        </w:rPr>
        <w:t xml:space="preserve"> </w:t>
      </w:r>
      <w:r>
        <w:t>all</w:t>
      </w:r>
      <w:r>
        <w:rPr>
          <w:spacing w:val="-3"/>
        </w:rPr>
        <w:t xml:space="preserve"> </w:t>
      </w:r>
      <w:r>
        <w:t>conditions</w:t>
      </w:r>
      <w:r>
        <w:rPr>
          <w:spacing w:val="-2"/>
        </w:rPr>
        <w:t xml:space="preserve"> </w:t>
      </w:r>
      <w:r>
        <w:t>relating</w:t>
      </w:r>
      <w:r>
        <w:rPr>
          <w:spacing w:val="-2"/>
        </w:rPr>
        <w:t xml:space="preserve"> </w:t>
      </w:r>
      <w:r>
        <w:t>to</w:t>
      </w:r>
      <w:r>
        <w:rPr>
          <w:spacing w:val="-2"/>
        </w:rPr>
        <w:t xml:space="preserve"> </w:t>
      </w:r>
      <w:r>
        <w:t>the</w:t>
      </w:r>
      <w:r>
        <w:rPr>
          <w:spacing w:val="-2"/>
        </w:rPr>
        <w:t xml:space="preserve"> </w:t>
      </w:r>
      <w:r>
        <w:t>grant</w:t>
      </w:r>
      <w:r>
        <w:rPr>
          <w:spacing w:val="-4"/>
        </w:rPr>
        <w:t xml:space="preserve"> </w:t>
      </w:r>
      <w:r>
        <w:t xml:space="preserve">awarded and all payment </w:t>
      </w:r>
      <w:proofErr w:type="gramStart"/>
      <w:r>
        <w:t>have</w:t>
      </w:r>
      <w:proofErr w:type="gramEnd"/>
      <w:r>
        <w:rPr>
          <w:spacing w:val="-2"/>
        </w:rPr>
        <w:t xml:space="preserve"> </w:t>
      </w:r>
      <w:r>
        <w:t>been made. If you are unsuccessful, your details will be kept for</w:t>
      </w:r>
      <w:r>
        <w:rPr>
          <w:spacing w:val="-1"/>
        </w:rPr>
        <w:t xml:space="preserve"> </w:t>
      </w:r>
      <w:r>
        <w:t>one year after the date you provided them.</w:t>
      </w:r>
    </w:p>
    <w:p w14:paraId="47E34D01" w14:textId="77777777" w:rsidR="00EA2459" w:rsidRDefault="00EA2459">
      <w:pPr>
        <w:pStyle w:val="BodyText"/>
      </w:pPr>
    </w:p>
    <w:p w14:paraId="760E0796" w14:textId="77777777" w:rsidR="00EA2459" w:rsidRDefault="006E503B">
      <w:pPr>
        <w:pStyle w:val="BodyText"/>
        <w:ind w:left="1147"/>
      </w:pPr>
      <w:r>
        <w:t>Under</w:t>
      </w:r>
      <w:r>
        <w:rPr>
          <w:spacing w:val="-4"/>
        </w:rPr>
        <w:t xml:space="preserve"> </w:t>
      </w:r>
      <w:r>
        <w:t>the</w:t>
      </w:r>
      <w:r>
        <w:rPr>
          <w:spacing w:val="-3"/>
        </w:rPr>
        <w:t xml:space="preserve"> </w:t>
      </w:r>
      <w:r>
        <w:t>data</w:t>
      </w:r>
      <w:r>
        <w:rPr>
          <w:spacing w:val="-4"/>
        </w:rPr>
        <w:t xml:space="preserve"> </w:t>
      </w:r>
      <w:r>
        <w:t>protection</w:t>
      </w:r>
      <w:r>
        <w:rPr>
          <w:spacing w:val="-3"/>
        </w:rPr>
        <w:t xml:space="preserve"> </w:t>
      </w:r>
      <w:r>
        <w:t>legislation,</w:t>
      </w:r>
      <w:r>
        <w:rPr>
          <w:spacing w:val="-4"/>
        </w:rPr>
        <w:t xml:space="preserve"> </w:t>
      </w:r>
      <w:r>
        <w:t>you</w:t>
      </w:r>
      <w:r>
        <w:rPr>
          <w:spacing w:val="-5"/>
        </w:rPr>
        <w:t xml:space="preserve"> </w:t>
      </w:r>
      <w:r>
        <w:t>have</w:t>
      </w:r>
      <w:r>
        <w:rPr>
          <w:spacing w:val="-3"/>
        </w:rPr>
        <w:t xml:space="preserve"> </w:t>
      </w:r>
      <w:r>
        <w:t>the</w:t>
      </w:r>
      <w:r>
        <w:rPr>
          <w:spacing w:val="-3"/>
        </w:rPr>
        <w:t xml:space="preserve"> </w:t>
      </w:r>
      <w:r>
        <w:rPr>
          <w:spacing w:val="-2"/>
        </w:rPr>
        <w:t>right:</w:t>
      </w:r>
    </w:p>
    <w:p w14:paraId="1345F8BC" w14:textId="77777777" w:rsidR="00EA2459" w:rsidRDefault="00EA2459">
      <w:pPr>
        <w:pStyle w:val="BodyText"/>
      </w:pPr>
    </w:p>
    <w:p w14:paraId="7E6405DB" w14:textId="77777777" w:rsidR="00EA2459" w:rsidRDefault="006E503B">
      <w:pPr>
        <w:pStyle w:val="ListParagraph"/>
        <w:numPr>
          <w:ilvl w:val="0"/>
          <w:numId w:val="2"/>
        </w:numPr>
        <w:tabs>
          <w:tab w:val="left" w:pos="1867"/>
        </w:tabs>
        <w:rPr>
          <w:sz w:val="24"/>
        </w:rPr>
      </w:pPr>
      <w:r>
        <w:rPr>
          <w:sz w:val="24"/>
        </w:rPr>
        <w:t>to</w:t>
      </w:r>
      <w:r>
        <w:rPr>
          <w:spacing w:val="-4"/>
          <w:sz w:val="24"/>
        </w:rPr>
        <w:t xml:space="preserve"> </w:t>
      </w:r>
      <w:r>
        <w:rPr>
          <w:sz w:val="24"/>
        </w:rPr>
        <w:t>access</w:t>
      </w:r>
      <w:r>
        <w:rPr>
          <w:spacing w:val="-2"/>
          <w:sz w:val="24"/>
        </w:rPr>
        <w:t xml:space="preserve"> </w:t>
      </w:r>
      <w:r>
        <w:rPr>
          <w:sz w:val="24"/>
        </w:rPr>
        <w:t>the</w:t>
      </w:r>
      <w:r>
        <w:rPr>
          <w:spacing w:val="-2"/>
          <w:sz w:val="24"/>
        </w:rPr>
        <w:t xml:space="preserve"> </w:t>
      </w:r>
      <w:r>
        <w:rPr>
          <w:sz w:val="24"/>
        </w:rPr>
        <w:t>personal</w:t>
      </w:r>
      <w:r>
        <w:rPr>
          <w:spacing w:val="-2"/>
          <w:sz w:val="24"/>
        </w:rPr>
        <w:t xml:space="preserve"> </w:t>
      </w:r>
      <w:r>
        <w:rPr>
          <w:sz w:val="24"/>
        </w:rPr>
        <w:t>data</w:t>
      </w:r>
      <w:r>
        <w:rPr>
          <w:spacing w:val="-3"/>
          <w:sz w:val="24"/>
        </w:rPr>
        <w:t xml:space="preserve"> </w:t>
      </w:r>
      <w:r>
        <w:rPr>
          <w:sz w:val="24"/>
        </w:rPr>
        <w:t>the</w:t>
      </w:r>
      <w:r>
        <w:rPr>
          <w:spacing w:val="-4"/>
          <w:sz w:val="24"/>
        </w:rPr>
        <w:t xml:space="preserve"> </w:t>
      </w:r>
      <w:r>
        <w:rPr>
          <w:sz w:val="24"/>
        </w:rPr>
        <w:t>Welsh</w:t>
      </w:r>
      <w:r>
        <w:rPr>
          <w:spacing w:val="-4"/>
          <w:sz w:val="24"/>
        </w:rPr>
        <w:t xml:space="preserve"> </w:t>
      </w:r>
      <w:r>
        <w:rPr>
          <w:sz w:val="24"/>
        </w:rPr>
        <w:t>Government</w:t>
      </w:r>
      <w:r>
        <w:rPr>
          <w:spacing w:val="-4"/>
          <w:sz w:val="24"/>
        </w:rPr>
        <w:t xml:space="preserve"> </w:t>
      </w:r>
      <w:r>
        <w:rPr>
          <w:sz w:val="24"/>
        </w:rPr>
        <w:t>holds</w:t>
      </w:r>
      <w:r>
        <w:rPr>
          <w:spacing w:val="-4"/>
          <w:sz w:val="24"/>
        </w:rPr>
        <w:t xml:space="preserve"> </w:t>
      </w:r>
      <w:proofErr w:type="gramStart"/>
      <w:r>
        <w:rPr>
          <w:sz w:val="24"/>
        </w:rPr>
        <w:t>on</w:t>
      </w:r>
      <w:proofErr w:type="gramEnd"/>
      <w:r>
        <w:rPr>
          <w:spacing w:val="-2"/>
          <w:sz w:val="24"/>
        </w:rPr>
        <w:t xml:space="preserve"> </w:t>
      </w:r>
      <w:r>
        <w:rPr>
          <w:spacing w:val="-5"/>
          <w:sz w:val="24"/>
        </w:rPr>
        <w:t>you</w:t>
      </w:r>
    </w:p>
    <w:p w14:paraId="5E41A049" w14:textId="77777777" w:rsidR="00EA2459" w:rsidRDefault="006E503B">
      <w:pPr>
        <w:pStyle w:val="ListParagraph"/>
        <w:numPr>
          <w:ilvl w:val="0"/>
          <w:numId w:val="2"/>
        </w:numPr>
        <w:tabs>
          <w:tab w:val="left" w:pos="1867"/>
        </w:tabs>
        <w:rPr>
          <w:sz w:val="24"/>
        </w:rPr>
      </w:pPr>
      <w:r>
        <w:rPr>
          <w:sz w:val="24"/>
        </w:rPr>
        <w:t>to</w:t>
      </w:r>
      <w:r>
        <w:rPr>
          <w:spacing w:val="-2"/>
          <w:sz w:val="24"/>
        </w:rPr>
        <w:t xml:space="preserve"> </w:t>
      </w:r>
      <w:r>
        <w:rPr>
          <w:sz w:val="24"/>
        </w:rPr>
        <w:t>require</w:t>
      </w:r>
      <w:r>
        <w:rPr>
          <w:spacing w:val="-2"/>
          <w:sz w:val="24"/>
        </w:rPr>
        <w:t xml:space="preserve"> </w:t>
      </w:r>
      <w:r>
        <w:rPr>
          <w:sz w:val="24"/>
        </w:rPr>
        <w:t>us</w:t>
      </w:r>
      <w:r>
        <w:rPr>
          <w:spacing w:val="-4"/>
          <w:sz w:val="24"/>
        </w:rPr>
        <w:t xml:space="preserve"> </w:t>
      </w:r>
      <w:r>
        <w:rPr>
          <w:sz w:val="24"/>
        </w:rPr>
        <w:t>to</w:t>
      </w:r>
      <w:r>
        <w:rPr>
          <w:spacing w:val="-1"/>
          <w:sz w:val="24"/>
        </w:rPr>
        <w:t xml:space="preserve"> </w:t>
      </w:r>
      <w:r>
        <w:rPr>
          <w:sz w:val="24"/>
        </w:rPr>
        <w:t>rectify</w:t>
      </w:r>
      <w:r>
        <w:rPr>
          <w:spacing w:val="-4"/>
          <w:sz w:val="24"/>
        </w:rPr>
        <w:t xml:space="preserve"> </w:t>
      </w:r>
      <w:r>
        <w:rPr>
          <w:sz w:val="24"/>
        </w:rPr>
        <w:t>inaccuracies</w:t>
      </w:r>
      <w:r>
        <w:rPr>
          <w:spacing w:val="-5"/>
          <w:sz w:val="24"/>
        </w:rPr>
        <w:t xml:space="preserve"> </w:t>
      </w:r>
      <w:r>
        <w:rPr>
          <w:sz w:val="24"/>
        </w:rPr>
        <w:t>in</w:t>
      </w:r>
      <w:r>
        <w:rPr>
          <w:spacing w:val="-2"/>
          <w:sz w:val="24"/>
        </w:rPr>
        <w:t xml:space="preserve"> </w:t>
      </w:r>
      <w:r>
        <w:rPr>
          <w:sz w:val="24"/>
        </w:rPr>
        <w:t>that</w:t>
      </w:r>
      <w:r>
        <w:rPr>
          <w:spacing w:val="-4"/>
          <w:sz w:val="24"/>
        </w:rPr>
        <w:t xml:space="preserve"> data</w:t>
      </w:r>
    </w:p>
    <w:p w14:paraId="16AF08EF" w14:textId="77777777" w:rsidR="00EA2459" w:rsidRDefault="006E503B">
      <w:pPr>
        <w:pStyle w:val="ListParagraph"/>
        <w:numPr>
          <w:ilvl w:val="0"/>
          <w:numId w:val="2"/>
        </w:numPr>
        <w:tabs>
          <w:tab w:val="left" w:pos="1867"/>
        </w:tabs>
        <w:rPr>
          <w:sz w:val="24"/>
        </w:rPr>
      </w:pPr>
      <w:r>
        <w:rPr>
          <w:sz w:val="24"/>
        </w:rPr>
        <w:t>to</w:t>
      </w:r>
      <w:r>
        <w:rPr>
          <w:spacing w:val="-5"/>
          <w:sz w:val="24"/>
        </w:rPr>
        <w:t xml:space="preserve"> </w:t>
      </w:r>
      <w:r>
        <w:rPr>
          <w:sz w:val="24"/>
        </w:rPr>
        <w:t>(in</w:t>
      </w:r>
      <w:r>
        <w:rPr>
          <w:spacing w:val="-3"/>
          <w:sz w:val="24"/>
        </w:rPr>
        <w:t xml:space="preserve"> </w:t>
      </w:r>
      <w:r>
        <w:rPr>
          <w:sz w:val="24"/>
        </w:rPr>
        <w:t>certain</w:t>
      </w:r>
      <w:r>
        <w:rPr>
          <w:spacing w:val="-4"/>
          <w:sz w:val="24"/>
        </w:rPr>
        <w:t xml:space="preserve"> </w:t>
      </w:r>
      <w:r>
        <w:rPr>
          <w:sz w:val="24"/>
        </w:rPr>
        <w:t>circumstances)</w:t>
      </w:r>
      <w:r>
        <w:rPr>
          <w:spacing w:val="-3"/>
          <w:sz w:val="24"/>
        </w:rPr>
        <w:t xml:space="preserve"> </w:t>
      </w:r>
      <w:r>
        <w:rPr>
          <w:sz w:val="24"/>
        </w:rPr>
        <w:t>object</w:t>
      </w:r>
      <w:r>
        <w:rPr>
          <w:spacing w:val="-3"/>
          <w:sz w:val="24"/>
        </w:rPr>
        <w:t xml:space="preserve"> </w:t>
      </w:r>
      <w:r>
        <w:rPr>
          <w:sz w:val="24"/>
        </w:rPr>
        <w:t>to</w:t>
      </w:r>
      <w:r>
        <w:rPr>
          <w:spacing w:val="-4"/>
          <w:sz w:val="24"/>
        </w:rPr>
        <w:t xml:space="preserve"> </w:t>
      </w:r>
      <w:r>
        <w:rPr>
          <w:sz w:val="24"/>
        </w:rPr>
        <w:t>or</w:t>
      </w:r>
      <w:r>
        <w:rPr>
          <w:spacing w:val="-3"/>
          <w:sz w:val="24"/>
        </w:rPr>
        <w:t xml:space="preserve"> </w:t>
      </w:r>
      <w:r>
        <w:rPr>
          <w:sz w:val="24"/>
        </w:rPr>
        <w:t>restrict</w:t>
      </w:r>
      <w:r>
        <w:rPr>
          <w:spacing w:val="-3"/>
          <w:sz w:val="24"/>
        </w:rPr>
        <w:t xml:space="preserve"> </w:t>
      </w:r>
      <w:r>
        <w:rPr>
          <w:spacing w:val="-2"/>
          <w:sz w:val="24"/>
        </w:rPr>
        <w:t>processing</w:t>
      </w:r>
    </w:p>
    <w:p w14:paraId="53F66854" w14:textId="77777777" w:rsidR="00EA2459" w:rsidRDefault="006E503B">
      <w:pPr>
        <w:pStyle w:val="ListParagraph"/>
        <w:numPr>
          <w:ilvl w:val="0"/>
          <w:numId w:val="2"/>
        </w:numPr>
        <w:tabs>
          <w:tab w:val="left" w:pos="1867"/>
        </w:tabs>
        <w:rPr>
          <w:sz w:val="24"/>
        </w:rPr>
      </w:pPr>
      <w:r>
        <w:rPr>
          <w:sz w:val="24"/>
        </w:rPr>
        <w:t>for</w:t>
      </w:r>
      <w:r>
        <w:rPr>
          <w:spacing w:val="-3"/>
          <w:sz w:val="24"/>
        </w:rPr>
        <w:t xml:space="preserve"> </w:t>
      </w:r>
      <w:r>
        <w:rPr>
          <w:sz w:val="24"/>
        </w:rPr>
        <w:t>(in</w:t>
      </w:r>
      <w:r>
        <w:rPr>
          <w:spacing w:val="-2"/>
          <w:sz w:val="24"/>
        </w:rPr>
        <w:t xml:space="preserve"> </w:t>
      </w:r>
      <w:r>
        <w:rPr>
          <w:sz w:val="24"/>
        </w:rPr>
        <w:t>certain</w:t>
      </w:r>
      <w:r>
        <w:rPr>
          <w:spacing w:val="-5"/>
          <w:sz w:val="24"/>
        </w:rPr>
        <w:t xml:space="preserve"> </w:t>
      </w:r>
      <w:r>
        <w:rPr>
          <w:sz w:val="24"/>
        </w:rPr>
        <w:t>circumstances)</w:t>
      </w:r>
      <w:r>
        <w:rPr>
          <w:spacing w:val="-2"/>
          <w:sz w:val="24"/>
        </w:rPr>
        <w:t xml:space="preserve"> </w:t>
      </w:r>
      <w:r>
        <w:rPr>
          <w:sz w:val="24"/>
        </w:rPr>
        <w:t>your</w:t>
      </w:r>
      <w:r>
        <w:rPr>
          <w:spacing w:val="-2"/>
          <w:sz w:val="24"/>
        </w:rPr>
        <w:t xml:space="preserve"> </w:t>
      </w:r>
      <w:r>
        <w:rPr>
          <w:sz w:val="24"/>
        </w:rPr>
        <w:t>data</w:t>
      </w:r>
      <w:r>
        <w:rPr>
          <w:spacing w:val="-2"/>
          <w:sz w:val="24"/>
        </w:rPr>
        <w:t xml:space="preserve"> </w:t>
      </w:r>
      <w:r>
        <w:rPr>
          <w:sz w:val="24"/>
        </w:rPr>
        <w:t>to</w:t>
      </w:r>
      <w:r>
        <w:rPr>
          <w:spacing w:val="-2"/>
          <w:sz w:val="24"/>
        </w:rPr>
        <w:t xml:space="preserve"> </w:t>
      </w:r>
      <w:r>
        <w:rPr>
          <w:sz w:val="24"/>
        </w:rPr>
        <w:t>be</w:t>
      </w:r>
      <w:r>
        <w:rPr>
          <w:spacing w:val="-4"/>
          <w:sz w:val="24"/>
        </w:rPr>
        <w:t xml:space="preserve"> </w:t>
      </w:r>
      <w:r>
        <w:rPr>
          <w:spacing w:val="-2"/>
          <w:sz w:val="24"/>
        </w:rPr>
        <w:t>‘erased’</w:t>
      </w:r>
    </w:p>
    <w:p w14:paraId="2F0D3E80" w14:textId="77777777" w:rsidR="00EA2459" w:rsidRDefault="006E503B">
      <w:pPr>
        <w:pStyle w:val="ListParagraph"/>
        <w:numPr>
          <w:ilvl w:val="0"/>
          <w:numId w:val="2"/>
        </w:numPr>
        <w:tabs>
          <w:tab w:val="left" w:pos="1867"/>
        </w:tabs>
        <w:spacing w:before="1"/>
        <w:rPr>
          <w:sz w:val="24"/>
        </w:rPr>
      </w:pPr>
      <w:r>
        <w:rPr>
          <w:sz w:val="24"/>
        </w:rPr>
        <w:t>to</w:t>
      </w:r>
      <w:r>
        <w:rPr>
          <w:spacing w:val="-5"/>
          <w:sz w:val="24"/>
        </w:rPr>
        <w:t xml:space="preserve"> </w:t>
      </w:r>
      <w:r>
        <w:rPr>
          <w:sz w:val="24"/>
        </w:rPr>
        <w:t>lodge</w:t>
      </w:r>
      <w:r>
        <w:rPr>
          <w:spacing w:val="-6"/>
          <w:sz w:val="24"/>
        </w:rPr>
        <w:t xml:space="preserve"> </w:t>
      </w:r>
      <w:r>
        <w:rPr>
          <w:sz w:val="24"/>
        </w:rPr>
        <w:t>a</w:t>
      </w:r>
      <w:r>
        <w:rPr>
          <w:spacing w:val="-4"/>
          <w:sz w:val="24"/>
        </w:rPr>
        <w:t xml:space="preserve"> </w:t>
      </w:r>
      <w:r>
        <w:rPr>
          <w:sz w:val="24"/>
        </w:rPr>
        <w:t>complaint</w:t>
      </w:r>
      <w:r>
        <w:rPr>
          <w:spacing w:val="-4"/>
          <w:sz w:val="24"/>
        </w:rPr>
        <w:t xml:space="preserve"> </w:t>
      </w:r>
      <w:r>
        <w:rPr>
          <w:sz w:val="24"/>
        </w:rPr>
        <w:t>with</w:t>
      </w:r>
      <w:r>
        <w:rPr>
          <w:spacing w:val="-3"/>
          <w:sz w:val="24"/>
        </w:rPr>
        <w:t xml:space="preserve"> </w:t>
      </w:r>
      <w:r>
        <w:rPr>
          <w:sz w:val="24"/>
        </w:rPr>
        <w:t>the</w:t>
      </w:r>
      <w:r>
        <w:rPr>
          <w:spacing w:val="-3"/>
          <w:sz w:val="24"/>
        </w:rPr>
        <w:t xml:space="preserve"> </w:t>
      </w:r>
      <w:r>
        <w:rPr>
          <w:sz w:val="24"/>
        </w:rPr>
        <w:t>Information</w:t>
      </w:r>
      <w:r>
        <w:rPr>
          <w:spacing w:val="-4"/>
          <w:sz w:val="24"/>
        </w:rPr>
        <w:t xml:space="preserve"> </w:t>
      </w:r>
      <w:r>
        <w:rPr>
          <w:sz w:val="24"/>
        </w:rPr>
        <w:t>Commissioner’s</w:t>
      </w:r>
      <w:r>
        <w:rPr>
          <w:spacing w:val="-4"/>
          <w:sz w:val="24"/>
        </w:rPr>
        <w:t xml:space="preserve"> </w:t>
      </w:r>
      <w:r>
        <w:rPr>
          <w:sz w:val="24"/>
        </w:rPr>
        <w:t>Office</w:t>
      </w:r>
      <w:r>
        <w:rPr>
          <w:spacing w:val="-4"/>
          <w:sz w:val="24"/>
        </w:rPr>
        <w:t xml:space="preserve"> </w:t>
      </w:r>
      <w:r>
        <w:rPr>
          <w:sz w:val="24"/>
        </w:rPr>
        <w:t>(ICO)</w:t>
      </w:r>
      <w:r>
        <w:rPr>
          <w:spacing w:val="-4"/>
          <w:sz w:val="24"/>
        </w:rPr>
        <w:t xml:space="preserve"> </w:t>
      </w:r>
      <w:r>
        <w:rPr>
          <w:sz w:val="24"/>
        </w:rPr>
        <w:t>who</w:t>
      </w:r>
      <w:r>
        <w:rPr>
          <w:spacing w:val="-3"/>
          <w:sz w:val="24"/>
        </w:rPr>
        <w:t xml:space="preserve"> </w:t>
      </w:r>
      <w:r>
        <w:rPr>
          <w:sz w:val="24"/>
        </w:rPr>
        <w:t>is</w:t>
      </w:r>
      <w:r>
        <w:rPr>
          <w:spacing w:val="-3"/>
          <w:sz w:val="24"/>
        </w:rPr>
        <w:t xml:space="preserve"> </w:t>
      </w:r>
      <w:r>
        <w:rPr>
          <w:spacing w:val="-5"/>
          <w:sz w:val="24"/>
        </w:rPr>
        <w:t>the</w:t>
      </w:r>
    </w:p>
    <w:p w14:paraId="2A238221" w14:textId="77777777" w:rsidR="00EA2459" w:rsidRDefault="006E503B">
      <w:pPr>
        <w:pStyle w:val="BodyText"/>
        <w:ind w:left="1867"/>
      </w:pPr>
      <w:r>
        <w:t>independent</w:t>
      </w:r>
      <w:r>
        <w:rPr>
          <w:spacing w:val="-5"/>
        </w:rPr>
        <w:t xml:space="preserve"> </w:t>
      </w:r>
      <w:r>
        <w:t>regulator</w:t>
      </w:r>
      <w:r>
        <w:rPr>
          <w:spacing w:val="-6"/>
        </w:rPr>
        <w:t xml:space="preserve"> </w:t>
      </w:r>
      <w:r>
        <w:t>for</w:t>
      </w:r>
      <w:r>
        <w:rPr>
          <w:spacing w:val="-3"/>
        </w:rPr>
        <w:t xml:space="preserve"> </w:t>
      </w:r>
      <w:r>
        <w:t>data</w:t>
      </w:r>
      <w:r>
        <w:rPr>
          <w:spacing w:val="-2"/>
        </w:rPr>
        <w:t xml:space="preserve"> protection.</w:t>
      </w:r>
    </w:p>
    <w:p w14:paraId="2F43E65C" w14:textId="77777777" w:rsidR="00EA2459" w:rsidRDefault="00EA2459">
      <w:pPr>
        <w:pStyle w:val="BodyText"/>
      </w:pPr>
    </w:p>
    <w:p w14:paraId="5AE91E01" w14:textId="77777777" w:rsidR="00EA2459" w:rsidRDefault="006E503B">
      <w:pPr>
        <w:pStyle w:val="BodyText"/>
        <w:ind w:left="1147"/>
      </w:pPr>
      <w:r>
        <w:t>For</w:t>
      </w:r>
      <w:r>
        <w:rPr>
          <w:spacing w:val="-2"/>
        </w:rPr>
        <w:t xml:space="preserve"> </w:t>
      </w:r>
      <w:r>
        <w:t>further</w:t>
      </w:r>
      <w:r>
        <w:rPr>
          <w:spacing w:val="-5"/>
        </w:rPr>
        <w:t xml:space="preserve"> </w:t>
      </w:r>
      <w:r>
        <w:t>details</w:t>
      </w:r>
      <w:r>
        <w:rPr>
          <w:spacing w:val="-2"/>
        </w:rPr>
        <w:t xml:space="preserve"> </w:t>
      </w:r>
      <w:r>
        <w:t>about</w:t>
      </w:r>
      <w:r>
        <w:rPr>
          <w:spacing w:val="-2"/>
        </w:rPr>
        <w:t xml:space="preserve"> </w:t>
      </w:r>
      <w:r>
        <w:t>the</w:t>
      </w:r>
      <w:r>
        <w:rPr>
          <w:spacing w:val="-2"/>
        </w:rPr>
        <w:t xml:space="preserve"> </w:t>
      </w:r>
      <w:r>
        <w:t>information</w:t>
      </w:r>
      <w:r>
        <w:rPr>
          <w:spacing w:val="-4"/>
        </w:rPr>
        <w:t xml:space="preserve"> </w:t>
      </w:r>
      <w:r>
        <w:t>the</w:t>
      </w:r>
      <w:r>
        <w:rPr>
          <w:spacing w:val="-6"/>
        </w:rPr>
        <w:t xml:space="preserve"> </w:t>
      </w:r>
      <w:r>
        <w:t>Welsh</w:t>
      </w:r>
      <w:r>
        <w:rPr>
          <w:spacing w:val="-4"/>
        </w:rPr>
        <w:t xml:space="preserve"> </w:t>
      </w:r>
      <w:r>
        <w:t>Government</w:t>
      </w:r>
      <w:r>
        <w:rPr>
          <w:spacing w:val="-4"/>
        </w:rPr>
        <w:t xml:space="preserve"> </w:t>
      </w:r>
      <w:r>
        <w:t>holds</w:t>
      </w:r>
      <w:r>
        <w:rPr>
          <w:spacing w:val="-2"/>
        </w:rPr>
        <w:t xml:space="preserve"> </w:t>
      </w:r>
      <w:r>
        <w:t>and</w:t>
      </w:r>
      <w:r>
        <w:rPr>
          <w:spacing w:val="-2"/>
        </w:rPr>
        <w:t xml:space="preserve"> </w:t>
      </w:r>
      <w:r>
        <w:t>its</w:t>
      </w:r>
      <w:r>
        <w:rPr>
          <w:spacing w:val="-4"/>
        </w:rPr>
        <w:t xml:space="preserve"> </w:t>
      </w:r>
      <w:r>
        <w:t>use,</w:t>
      </w:r>
      <w:r>
        <w:rPr>
          <w:spacing w:val="-4"/>
        </w:rPr>
        <w:t xml:space="preserve"> </w:t>
      </w:r>
      <w:r>
        <w:t>or</w:t>
      </w:r>
      <w:r>
        <w:rPr>
          <w:spacing w:val="-2"/>
        </w:rPr>
        <w:t xml:space="preserve"> </w:t>
      </w:r>
      <w:r>
        <w:t>if</w:t>
      </w:r>
      <w:r>
        <w:rPr>
          <w:spacing w:val="-2"/>
        </w:rPr>
        <w:t xml:space="preserve"> </w:t>
      </w:r>
      <w:r>
        <w:t>you want to exercise your rights under the GDPR, please see contact details below:</w:t>
      </w:r>
    </w:p>
    <w:p w14:paraId="3C30EA40" w14:textId="77777777" w:rsidR="00EA2459" w:rsidRDefault="00EA2459">
      <w:pPr>
        <w:pStyle w:val="BodyText"/>
      </w:pPr>
    </w:p>
    <w:p w14:paraId="3B976394" w14:textId="77777777" w:rsidR="00EA2459" w:rsidRDefault="006E503B">
      <w:pPr>
        <w:pStyle w:val="BodyText"/>
        <w:ind w:left="1147" w:right="7466"/>
      </w:pPr>
      <w:r>
        <w:t>Data</w:t>
      </w:r>
      <w:r>
        <w:rPr>
          <w:spacing w:val="-17"/>
        </w:rPr>
        <w:t xml:space="preserve"> </w:t>
      </w:r>
      <w:r>
        <w:t>Protection</w:t>
      </w:r>
      <w:r>
        <w:rPr>
          <w:spacing w:val="-17"/>
        </w:rPr>
        <w:t xml:space="preserve"> </w:t>
      </w:r>
      <w:r>
        <w:t xml:space="preserve">Officer Welsh Government Cathays Park </w:t>
      </w:r>
      <w:r>
        <w:rPr>
          <w:spacing w:val="-2"/>
        </w:rPr>
        <w:t>CARDIFF</w:t>
      </w:r>
    </w:p>
    <w:p w14:paraId="39D405CC" w14:textId="77777777" w:rsidR="00EA2459" w:rsidRDefault="006E503B">
      <w:pPr>
        <w:pStyle w:val="BodyText"/>
        <w:ind w:left="1147"/>
      </w:pPr>
      <w:r>
        <w:t>CF10</w:t>
      </w:r>
      <w:r>
        <w:rPr>
          <w:spacing w:val="-1"/>
        </w:rPr>
        <w:t xml:space="preserve"> </w:t>
      </w:r>
      <w:r>
        <w:rPr>
          <w:spacing w:val="-5"/>
        </w:rPr>
        <w:t>3NQ</w:t>
      </w:r>
    </w:p>
    <w:p w14:paraId="15EF4591" w14:textId="77777777" w:rsidR="00EA2459" w:rsidRDefault="006E503B">
      <w:pPr>
        <w:ind w:left="1147"/>
        <w:rPr>
          <w:b/>
          <w:sz w:val="24"/>
        </w:rPr>
      </w:pPr>
      <w:r>
        <w:rPr>
          <w:sz w:val="24"/>
        </w:rPr>
        <w:t xml:space="preserve">Email: </w:t>
      </w:r>
      <w:hyperlink r:id="rId10">
        <w:r>
          <w:rPr>
            <w:b/>
            <w:spacing w:val="-2"/>
            <w:sz w:val="24"/>
            <w:u w:val="single"/>
          </w:rPr>
          <w:t>dataprotectionofficer@gov.wales</w:t>
        </w:r>
      </w:hyperlink>
    </w:p>
    <w:p w14:paraId="174C9914" w14:textId="77777777" w:rsidR="00EA2459" w:rsidRDefault="00EA2459">
      <w:pPr>
        <w:pStyle w:val="BodyText"/>
        <w:spacing w:before="1"/>
        <w:rPr>
          <w:b/>
        </w:rPr>
      </w:pPr>
    </w:p>
    <w:p w14:paraId="70996017" w14:textId="77777777" w:rsidR="00EA2459" w:rsidRDefault="006E503B">
      <w:pPr>
        <w:pStyle w:val="BodyText"/>
        <w:ind w:left="1147"/>
      </w:pPr>
      <w:r>
        <w:t>The</w:t>
      </w:r>
      <w:r>
        <w:rPr>
          <w:spacing w:val="-6"/>
        </w:rPr>
        <w:t xml:space="preserve"> </w:t>
      </w:r>
      <w:r>
        <w:t>contact</w:t>
      </w:r>
      <w:r>
        <w:rPr>
          <w:spacing w:val="-5"/>
        </w:rPr>
        <w:t xml:space="preserve"> </w:t>
      </w:r>
      <w:r>
        <w:t>details</w:t>
      </w:r>
      <w:r>
        <w:rPr>
          <w:spacing w:val="-4"/>
        </w:rPr>
        <w:t xml:space="preserve"> </w:t>
      </w:r>
      <w:r>
        <w:t>for</w:t>
      </w:r>
      <w:r>
        <w:rPr>
          <w:spacing w:val="-6"/>
        </w:rPr>
        <w:t xml:space="preserve"> </w:t>
      </w:r>
      <w:r>
        <w:t>the</w:t>
      </w:r>
      <w:r>
        <w:rPr>
          <w:spacing w:val="-3"/>
        </w:rPr>
        <w:t xml:space="preserve"> </w:t>
      </w:r>
      <w:r>
        <w:t>Information</w:t>
      </w:r>
      <w:r>
        <w:rPr>
          <w:spacing w:val="-4"/>
        </w:rPr>
        <w:t xml:space="preserve"> </w:t>
      </w:r>
      <w:r>
        <w:t>Commissioner’s</w:t>
      </w:r>
      <w:r>
        <w:rPr>
          <w:spacing w:val="-3"/>
        </w:rPr>
        <w:t xml:space="preserve"> </w:t>
      </w:r>
      <w:r>
        <w:t>Office</w:t>
      </w:r>
      <w:r>
        <w:rPr>
          <w:spacing w:val="-5"/>
        </w:rPr>
        <w:t xml:space="preserve"> </w:t>
      </w:r>
      <w:r>
        <w:rPr>
          <w:spacing w:val="-4"/>
        </w:rPr>
        <w:t>are:</w:t>
      </w:r>
    </w:p>
    <w:p w14:paraId="47084BAA" w14:textId="77777777" w:rsidR="00EA2459" w:rsidRDefault="00EA2459">
      <w:pPr>
        <w:pStyle w:val="BodyText"/>
        <w:sectPr w:rsidR="00EA2459">
          <w:pgSz w:w="11910" w:h="16840"/>
          <w:pgMar w:top="760" w:right="425" w:bottom="280" w:left="425" w:header="720" w:footer="720" w:gutter="0"/>
          <w:cols w:space="720"/>
        </w:sectPr>
      </w:pPr>
    </w:p>
    <w:p w14:paraId="244B9599" w14:textId="77777777" w:rsidR="00EA2459" w:rsidRDefault="006E503B">
      <w:pPr>
        <w:pStyle w:val="BodyText"/>
        <w:spacing w:before="64"/>
        <w:ind w:left="1147" w:right="6194"/>
      </w:pPr>
      <w:r>
        <w:lastRenderedPageBreak/>
        <w:t>2nd</w:t>
      </w:r>
      <w:r>
        <w:rPr>
          <w:spacing w:val="-12"/>
        </w:rPr>
        <w:t xml:space="preserve"> </w:t>
      </w:r>
      <w:r>
        <w:t>Floor,</w:t>
      </w:r>
      <w:r>
        <w:rPr>
          <w:spacing w:val="-12"/>
        </w:rPr>
        <w:t xml:space="preserve"> </w:t>
      </w:r>
      <w:r>
        <w:t>Churchill</w:t>
      </w:r>
      <w:r>
        <w:rPr>
          <w:spacing w:val="-12"/>
        </w:rPr>
        <w:t xml:space="preserve"> </w:t>
      </w:r>
      <w:r>
        <w:t>House Churchill Way</w:t>
      </w:r>
    </w:p>
    <w:p w14:paraId="02B6C416" w14:textId="77777777" w:rsidR="00EA2459" w:rsidRDefault="006E503B">
      <w:pPr>
        <w:pStyle w:val="BodyText"/>
        <w:ind w:left="1147" w:right="8653"/>
      </w:pPr>
      <w:r>
        <w:rPr>
          <w:spacing w:val="-2"/>
        </w:rPr>
        <w:t xml:space="preserve">Cardiff </w:t>
      </w:r>
      <w:r>
        <w:t>CF10</w:t>
      </w:r>
      <w:r>
        <w:rPr>
          <w:spacing w:val="-17"/>
        </w:rPr>
        <w:t xml:space="preserve"> </w:t>
      </w:r>
      <w:r>
        <w:t>2HH</w:t>
      </w:r>
    </w:p>
    <w:p w14:paraId="388D27A1" w14:textId="77777777" w:rsidR="00EA2459" w:rsidRDefault="006E503B">
      <w:pPr>
        <w:spacing w:before="1"/>
        <w:ind w:left="1147" w:right="6194"/>
        <w:rPr>
          <w:b/>
          <w:sz w:val="24"/>
        </w:rPr>
      </w:pPr>
      <w:r>
        <w:rPr>
          <w:sz w:val="24"/>
        </w:rPr>
        <w:t>Telephone: 0330 414 6421 Website:</w:t>
      </w:r>
      <w:r>
        <w:rPr>
          <w:spacing w:val="-17"/>
          <w:sz w:val="24"/>
        </w:rPr>
        <w:t xml:space="preserve"> </w:t>
      </w:r>
      <w:hyperlink r:id="rId11">
        <w:r>
          <w:rPr>
            <w:b/>
            <w:sz w:val="24"/>
            <w:u w:val="single"/>
          </w:rPr>
          <w:t>https://ico.org.uk/</w:t>
        </w:r>
      </w:hyperlink>
    </w:p>
    <w:p w14:paraId="1A3628B4" w14:textId="77777777" w:rsidR="00EA2459" w:rsidRDefault="00EA2459">
      <w:pPr>
        <w:pStyle w:val="BodyText"/>
        <w:rPr>
          <w:b/>
        </w:rPr>
      </w:pPr>
    </w:p>
    <w:p w14:paraId="2AC44A5F" w14:textId="77777777" w:rsidR="00EA2459" w:rsidRDefault="006E503B">
      <w:pPr>
        <w:pStyle w:val="BodyText"/>
        <w:ind w:left="1147"/>
      </w:pPr>
      <w:r>
        <w:t>Should</w:t>
      </w:r>
      <w:r>
        <w:rPr>
          <w:spacing w:val="-3"/>
        </w:rPr>
        <w:t xml:space="preserve"> </w:t>
      </w:r>
      <w:r>
        <w:t>you</w:t>
      </w:r>
      <w:r>
        <w:rPr>
          <w:spacing w:val="-3"/>
        </w:rPr>
        <w:t xml:space="preserve"> </w:t>
      </w:r>
      <w:r>
        <w:t>have</w:t>
      </w:r>
      <w:r>
        <w:rPr>
          <w:spacing w:val="-5"/>
        </w:rPr>
        <w:t xml:space="preserve"> </w:t>
      </w:r>
      <w:r>
        <w:t>any</w:t>
      </w:r>
      <w:r>
        <w:rPr>
          <w:spacing w:val="-3"/>
        </w:rPr>
        <w:t xml:space="preserve"> </w:t>
      </w:r>
      <w:r>
        <w:t>queries</w:t>
      </w:r>
      <w:r>
        <w:rPr>
          <w:spacing w:val="-3"/>
        </w:rPr>
        <w:t xml:space="preserve"> </w:t>
      </w:r>
      <w:r>
        <w:t>regarding</w:t>
      </w:r>
      <w:r>
        <w:rPr>
          <w:spacing w:val="-5"/>
        </w:rPr>
        <w:t xml:space="preserve"> </w:t>
      </w:r>
      <w:r>
        <w:t>this</w:t>
      </w:r>
      <w:r>
        <w:rPr>
          <w:spacing w:val="-3"/>
        </w:rPr>
        <w:t xml:space="preserve"> </w:t>
      </w:r>
      <w:r>
        <w:t>privacy</w:t>
      </w:r>
      <w:r>
        <w:rPr>
          <w:spacing w:val="-3"/>
        </w:rPr>
        <w:t xml:space="preserve"> </w:t>
      </w:r>
      <w:r>
        <w:t>statement</w:t>
      </w:r>
      <w:r>
        <w:rPr>
          <w:spacing w:val="-5"/>
        </w:rPr>
        <w:t xml:space="preserve"> </w:t>
      </w:r>
      <w:r>
        <w:t>please</w:t>
      </w:r>
      <w:r>
        <w:rPr>
          <w:spacing w:val="-5"/>
        </w:rPr>
        <w:t xml:space="preserve"> </w:t>
      </w:r>
      <w:r>
        <w:t>contact</w:t>
      </w:r>
      <w:r>
        <w:rPr>
          <w:spacing w:val="-3"/>
        </w:rPr>
        <w:t xml:space="preserve"> </w:t>
      </w:r>
      <w:r>
        <w:t>the</w:t>
      </w:r>
      <w:r>
        <w:rPr>
          <w:spacing w:val="-3"/>
        </w:rPr>
        <w:t xml:space="preserve"> </w:t>
      </w:r>
      <w:r>
        <w:t>RPW Customer Contact Centre.</w:t>
      </w:r>
    </w:p>
    <w:p w14:paraId="4765F534" w14:textId="77777777" w:rsidR="00EA2459" w:rsidRDefault="00EA2459">
      <w:pPr>
        <w:pStyle w:val="BodyText"/>
      </w:pPr>
    </w:p>
    <w:p w14:paraId="2D7CABCD" w14:textId="77777777" w:rsidR="00EA2459" w:rsidRDefault="00EA2459">
      <w:pPr>
        <w:pStyle w:val="BodyText"/>
      </w:pPr>
    </w:p>
    <w:p w14:paraId="22D79E22" w14:textId="77777777" w:rsidR="00EA2459" w:rsidRDefault="006E503B">
      <w:pPr>
        <w:ind w:left="1147"/>
        <w:rPr>
          <w:b/>
          <w:sz w:val="24"/>
        </w:rPr>
      </w:pPr>
      <w:hyperlink r:id="rId12">
        <w:r>
          <w:rPr>
            <w:b/>
            <w:sz w:val="24"/>
            <w:u w:val="single"/>
          </w:rPr>
          <w:t>Privacy</w:t>
        </w:r>
        <w:r>
          <w:rPr>
            <w:b/>
            <w:spacing w:val="-5"/>
            <w:sz w:val="24"/>
            <w:u w:val="single"/>
          </w:rPr>
          <w:t xml:space="preserve"> </w:t>
        </w:r>
        <w:r>
          <w:rPr>
            <w:b/>
            <w:sz w:val="24"/>
            <w:u w:val="single"/>
          </w:rPr>
          <w:t>notice:</w:t>
        </w:r>
        <w:r>
          <w:rPr>
            <w:b/>
            <w:spacing w:val="-4"/>
            <w:sz w:val="24"/>
            <w:u w:val="single"/>
          </w:rPr>
          <w:t xml:space="preserve"> </w:t>
        </w:r>
        <w:r>
          <w:rPr>
            <w:b/>
            <w:sz w:val="24"/>
            <w:u w:val="single"/>
          </w:rPr>
          <w:t>Welsh</w:t>
        </w:r>
        <w:r>
          <w:rPr>
            <w:b/>
            <w:spacing w:val="-4"/>
            <w:sz w:val="24"/>
            <w:u w:val="single"/>
          </w:rPr>
          <w:t xml:space="preserve"> </w:t>
        </w:r>
        <w:r>
          <w:rPr>
            <w:b/>
            <w:sz w:val="24"/>
            <w:u w:val="single"/>
          </w:rPr>
          <w:t>Government</w:t>
        </w:r>
        <w:r>
          <w:rPr>
            <w:b/>
            <w:spacing w:val="-5"/>
            <w:sz w:val="24"/>
            <w:u w:val="single"/>
          </w:rPr>
          <w:t xml:space="preserve"> </w:t>
        </w:r>
        <w:r>
          <w:rPr>
            <w:b/>
            <w:spacing w:val="-2"/>
            <w:sz w:val="24"/>
            <w:u w:val="single"/>
          </w:rPr>
          <w:t>grants</w:t>
        </w:r>
      </w:hyperlink>
    </w:p>
    <w:sectPr w:rsidR="00EA2459">
      <w:pgSz w:w="11910" w:h="16840"/>
      <w:pgMar w:top="760" w:right="425" w:bottom="280" w:left="425"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B37B5"/>
    <w:multiLevelType w:val="hybridMultilevel"/>
    <w:tmpl w:val="BF3286F0"/>
    <w:lvl w:ilvl="0" w:tplc="27321160">
      <w:numFmt w:val="bullet"/>
      <w:lvlText w:val="●"/>
      <w:lvlJc w:val="left"/>
      <w:pPr>
        <w:ind w:left="422" w:hanging="284"/>
      </w:pPr>
      <w:rPr>
        <w:rFonts w:ascii="Arial" w:eastAsia="Arial" w:hAnsi="Arial" w:cs="Arial" w:hint="default"/>
        <w:b w:val="0"/>
        <w:bCs w:val="0"/>
        <w:i w:val="0"/>
        <w:iCs w:val="0"/>
        <w:spacing w:val="0"/>
        <w:w w:val="100"/>
        <w:sz w:val="24"/>
        <w:szCs w:val="24"/>
        <w:lang w:val="en-US" w:eastAsia="en-US" w:bidi="ar-SA"/>
      </w:rPr>
    </w:lvl>
    <w:lvl w:ilvl="1" w:tplc="1004B5AC">
      <w:numFmt w:val="bullet"/>
      <w:lvlText w:val="•"/>
      <w:lvlJc w:val="left"/>
      <w:pPr>
        <w:ind w:left="1440" w:hanging="284"/>
      </w:pPr>
      <w:rPr>
        <w:rFonts w:hint="default"/>
        <w:lang w:val="en-US" w:eastAsia="en-US" w:bidi="ar-SA"/>
      </w:rPr>
    </w:lvl>
    <w:lvl w:ilvl="2" w:tplc="FF60AC5E">
      <w:numFmt w:val="bullet"/>
      <w:lvlText w:val="•"/>
      <w:lvlJc w:val="left"/>
      <w:pPr>
        <w:ind w:left="2460" w:hanging="284"/>
      </w:pPr>
      <w:rPr>
        <w:rFonts w:hint="default"/>
        <w:lang w:val="en-US" w:eastAsia="en-US" w:bidi="ar-SA"/>
      </w:rPr>
    </w:lvl>
    <w:lvl w:ilvl="3" w:tplc="26749BF2">
      <w:numFmt w:val="bullet"/>
      <w:lvlText w:val="•"/>
      <w:lvlJc w:val="left"/>
      <w:pPr>
        <w:ind w:left="3481" w:hanging="284"/>
      </w:pPr>
      <w:rPr>
        <w:rFonts w:hint="default"/>
        <w:lang w:val="en-US" w:eastAsia="en-US" w:bidi="ar-SA"/>
      </w:rPr>
    </w:lvl>
    <w:lvl w:ilvl="4" w:tplc="0A780F0C">
      <w:numFmt w:val="bullet"/>
      <w:lvlText w:val="•"/>
      <w:lvlJc w:val="left"/>
      <w:pPr>
        <w:ind w:left="4501" w:hanging="284"/>
      </w:pPr>
      <w:rPr>
        <w:rFonts w:hint="default"/>
        <w:lang w:val="en-US" w:eastAsia="en-US" w:bidi="ar-SA"/>
      </w:rPr>
    </w:lvl>
    <w:lvl w:ilvl="5" w:tplc="801E771A">
      <w:numFmt w:val="bullet"/>
      <w:lvlText w:val="•"/>
      <w:lvlJc w:val="left"/>
      <w:pPr>
        <w:ind w:left="5522" w:hanging="284"/>
      </w:pPr>
      <w:rPr>
        <w:rFonts w:hint="default"/>
        <w:lang w:val="en-US" w:eastAsia="en-US" w:bidi="ar-SA"/>
      </w:rPr>
    </w:lvl>
    <w:lvl w:ilvl="6" w:tplc="9926D0C4">
      <w:numFmt w:val="bullet"/>
      <w:lvlText w:val="•"/>
      <w:lvlJc w:val="left"/>
      <w:pPr>
        <w:ind w:left="6542" w:hanging="284"/>
      </w:pPr>
      <w:rPr>
        <w:rFonts w:hint="default"/>
        <w:lang w:val="en-US" w:eastAsia="en-US" w:bidi="ar-SA"/>
      </w:rPr>
    </w:lvl>
    <w:lvl w:ilvl="7" w:tplc="8E1E8816">
      <w:numFmt w:val="bullet"/>
      <w:lvlText w:val="•"/>
      <w:lvlJc w:val="left"/>
      <w:pPr>
        <w:ind w:left="7562" w:hanging="284"/>
      </w:pPr>
      <w:rPr>
        <w:rFonts w:hint="default"/>
        <w:lang w:val="en-US" w:eastAsia="en-US" w:bidi="ar-SA"/>
      </w:rPr>
    </w:lvl>
    <w:lvl w:ilvl="8" w:tplc="265AC014">
      <w:numFmt w:val="bullet"/>
      <w:lvlText w:val="•"/>
      <w:lvlJc w:val="left"/>
      <w:pPr>
        <w:ind w:left="8583" w:hanging="284"/>
      </w:pPr>
      <w:rPr>
        <w:rFonts w:hint="default"/>
        <w:lang w:val="en-US" w:eastAsia="en-US" w:bidi="ar-SA"/>
      </w:rPr>
    </w:lvl>
  </w:abstractNum>
  <w:abstractNum w:abstractNumId="1" w15:restartNumberingAfterBreak="0">
    <w:nsid w:val="31055220"/>
    <w:multiLevelType w:val="hybridMultilevel"/>
    <w:tmpl w:val="9328E298"/>
    <w:lvl w:ilvl="0" w:tplc="9788E696">
      <w:numFmt w:val="bullet"/>
      <w:lvlText w:val=""/>
      <w:lvlJc w:val="left"/>
      <w:pPr>
        <w:ind w:left="825" w:hanging="360"/>
      </w:pPr>
      <w:rPr>
        <w:rFonts w:ascii="Symbol" w:eastAsia="Symbol" w:hAnsi="Symbol" w:cs="Symbol" w:hint="default"/>
        <w:spacing w:val="0"/>
        <w:w w:val="100"/>
        <w:lang w:val="en-US" w:eastAsia="en-US" w:bidi="ar-SA"/>
      </w:rPr>
    </w:lvl>
    <w:lvl w:ilvl="1" w:tplc="A3B4B332">
      <w:numFmt w:val="bullet"/>
      <w:lvlText w:val="•"/>
      <w:lvlJc w:val="left"/>
      <w:pPr>
        <w:ind w:left="1800" w:hanging="360"/>
      </w:pPr>
      <w:rPr>
        <w:rFonts w:hint="default"/>
        <w:lang w:val="en-US" w:eastAsia="en-US" w:bidi="ar-SA"/>
      </w:rPr>
    </w:lvl>
    <w:lvl w:ilvl="2" w:tplc="15E8D50E">
      <w:numFmt w:val="bullet"/>
      <w:lvlText w:val="•"/>
      <w:lvlJc w:val="left"/>
      <w:pPr>
        <w:ind w:left="2780" w:hanging="360"/>
      </w:pPr>
      <w:rPr>
        <w:rFonts w:hint="default"/>
        <w:lang w:val="en-US" w:eastAsia="en-US" w:bidi="ar-SA"/>
      </w:rPr>
    </w:lvl>
    <w:lvl w:ilvl="3" w:tplc="F88237AE">
      <w:numFmt w:val="bullet"/>
      <w:lvlText w:val="•"/>
      <w:lvlJc w:val="left"/>
      <w:pPr>
        <w:ind w:left="3761" w:hanging="360"/>
      </w:pPr>
      <w:rPr>
        <w:rFonts w:hint="default"/>
        <w:lang w:val="en-US" w:eastAsia="en-US" w:bidi="ar-SA"/>
      </w:rPr>
    </w:lvl>
    <w:lvl w:ilvl="4" w:tplc="8E7A4ECC">
      <w:numFmt w:val="bullet"/>
      <w:lvlText w:val="•"/>
      <w:lvlJc w:val="left"/>
      <w:pPr>
        <w:ind w:left="4741" w:hanging="360"/>
      </w:pPr>
      <w:rPr>
        <w:rFonts w:hint="default"/>
        <w:lang w:val="en-US" w:eastAsia="en-US" w:bidi="ar-SA"/>
      </w:rPr>
    </w:lvl>
    <w:lvl w:ilvl="5" w:tplc="3EE6760C">
      <w:numFmt w:val="bullet"/>
      <w:lvlText w:val="•"/>
      <w:lvlJc w:val="left"/>
      <w:pPr>
        <w:ind w:left="5722" w:hanging="360"/>
      </w:pPr>
      <w:rPr>
        <w:rFonts w:hint="default"/>
        <w:lang w:val="en-US" w:eastAsia="en-US" w:bidi="ar-SA"/>
      </w:rPr>
    </w:lvl>
    <w:lvl w:ilvl="6" w:tplc="4490DC98">
      <w:numFmt w:val="bullet"/>
      <w:lvlText w:val="•"/>
      <w:lvlJc w:val="left"/>
      <w:pPr>
        <w:ind w:left="6702" w:hanging="360"/>
      </w:pPr>
      <w:rPr>
        <w:rFonts w:hint="default"/>
        <w:lang w:val="en-US" w:eastAsia="en-US" w:bidi="ar-SA"/>
      </w:rPr>
    </w:lvl>
    <w:lvl w:ilvl="7" w:tplc="74A67268">
      <w:numFmt w:val="bullet"/>
      <w:lvlText w:val="•"/>
      <w:lvlJc w:val="left"/>
      <w:pPr>
        <w:ind w:left="7682" w:hanging="360"/>
      </w:pPr>
      <w:rPr>
        <w:rFonts w:hint="default"/>
        <w:lang w:val="en-US" w:eastAsia="en-US" w:bidi="ar-SA"/>
      </w:rPr>
    </w:lvl>
    <w:lvl w:ilvl="8" w:tplc="9228A666">
      <w:numFmt w:val="bullet"/>
      <w:lvlText w:val="•"/>
      <w:lvlJc w:val="left"/>
      <w:pPr>
        <w:ind w:left="8663" w:hanging="360"/>
      </w:pPr>
      <w:rPr>
        <w:rFonts w:hint="default"/>
        <w:lang w:val="en-US" w:eastAsia="en-US" w:bidi="ar-SA"/>
      </w:rPr>
    </w:lvl>
  </w:abstractNum>
  <w:abstractNum w:abstractNumId="2" w15:restartNumberingAfterBreak="0">
    <w:nsid w:val="39640230"/>
    <w:multiLevelType w:val="hybridMultilevel"/>
    <w:tmpl w:val="48F40F96"/>
    <w:lvl w:ilvl="0" w:tplc="5FA820FE">
      <w:numFmt w:val="bullet"/>
      <w:lvlText w:val="●"/>
      <w:lvlJc w:val="left"/>
      <w:pPr>
        <w:ind w:left="825" w:hanging="360"/>
      </w:pPr>
      <w:rPr>
        <w:rFonts w:ascii="Arial" w:eastAsia="Arial" w:hAnsi="Arial" w:cs="Arial" w:hint="default"/>
        <w:b w:val="0"/>
        <w:bCs w:val="0"/>
        <w:i w:val="0"/>
        <w:iCs w:val="0"/>
        <w:spacing w:val="0"/>
        <w:w w:val="100"/>
        <w:sz w:val="24"/>
        <w:szCs w:val="24"/>
        <w:lang w:val="en-US" w:eastAsia="en-US" w:bidi="ar-SA"/>
      </w:rPr>
    </w:lvl>
    <w:lvl w:ilvl="1" w:tplc="1364327A">
      <w:numFmt w:val="bullet"/>
      <w:lvlText w:val="•"/>
      <w:lvlJc w:val="left"/>
      <w:pPr>
        <w:ind w:left="1586" w:hanging="360"/>
      </w:pPr>
      <w:rPr>
        <w:rFonts w:hint="default"/>
        <w:lang w:val="en-US" w:eastAsia="en-US" w:bidi="ar-SA"/>
      </w:rPr>
    </w:lvl>
    <w:lvl w:ilvl="2" w:tplc="C45EF88C">
      <w:numFmt w:val="bullet"/>
      <w:lvlText w:val="•"/>
      <w:lvlJc w:val="left"/>
      <w:pPr>
        <w:ind w:left="2353" w:hanging="360"/>
      </w:pPr>
      <w:rPr>
        <w:rFonts w:hint="default"/>
        <w:lang w:val="en-US" w:eastAsia="en-US" w:bidi="ar-SA"/>
      </w:rPr>
    </w:lvl>
    <w:lvl w:ilvl="3" w:tplc="AA7E46A6">
      <w:numFmt w:val="bullet"/>
      <w:lvlText w:val="•"/>
      <w:lvlJc w:val="left"/>
      <w:pPr>
        <w:ind w:left="3119" w:hanging="360"/>
      </w:pPr>
      <w:rPr>
        <w:rFonts w:hint="default"/>
        <w:lang w:val="en-US" w:eastAsia="en-US" w:bidi="ar-SA"/>
      </w:rPr>
    </w:lvl>
    <w:lvl w:ilvl="4" w:tplc="C4E411EE">
      <w:numFmt w:val="bullet"/>
      <w:lvlText w:val="•"/>
      <w:lvlJc w:val="left"/>
      <w:pPr>
        <w:ind w:left="3886" w:hanging="360"/>
      </w:pPr>
      <w:rPr>
        <w:rFonts w:hint="default"/>
        <w:lang w:val="en-US" w:eastAsia="en-US" w:bidi="ar-SA"/>
      </w:rPr>
    </w:lvl>
    <w:lvl w:ilvl="5" w:tplc="38906CDC">
      <w:numFmt w:val="bullet"/>
      <w:lvlText w:val="•"/>
      <w:lvlJc w:val="left"/>
      <w:pPr>
        <w:ind w:left="4653" w:hanging="360"/>
      </w:pPr>
      <w:rPr>
        <w:rFonts w:hint="default"/>
        <w:lang w:val="en-US" w:eastAsia="en-US" w:bidi="ar-SA"/>
      </w:rPr>
    </w:lvl>
    <w:lvl w:ilvl="6" w:tplc="B1BE4814">
      <w:numFmt w:val="bullet"/>
      <w:lvlText w:val="•"/>
      <w:lvlJc w:val="left"/>
      <w:pPr>
        <w:ind w:left="5419" w:hanging="360"/>
      </w:pPr>
      <w:rPr>
        <w:rFonts w:hint="default"/>
        <w:lang w:val="en-US" w:eastAsia="en-US" w:bidi="ar-SA"/>
      </w:rPr>
    </w:lvl>
    <w:lvl w:ilvl="7" w:tplc="A1D0141C">
      <w:numFmt w:val="bullet"/>
      <w:lvlText w:val="•"/>
      <w:lvlJc w:val="left"/>
      <w:pPr>
        <w:ind w:left="6186" w:hanging="360"/>
      </w:pPr>
      <w:rPr>
        <w:rFonts w:hint="default"/>
        <w:lang w:val="en-US" w:eastAsia="en-US" w:bidi="ar-SA"/>
      </w:rPr>
    </w:lvl>
    <w:lvl w:ilvl="8" w:tplc="C666B930">
      <w:numFmt w:val="bullet"/>
      <w:lvlText w:val="•"/>
      <w:lvlJc w:val="left"/>
      <w:pPr>
        <w:ind w:left="6952" w:hanging="360"/>
      </w:pPr>
      <w:rPr>
        <w:rFonts w:hint="default"/>
        <w:lang w:val="en-US" w:eastAsia="en-US" w:bidi="ar-SA"/>
      </w:rPr>
    </w:lvl>
  </w:abstractNum>
  <w:abstractNum w:abstractNumId="3" w15:restartNumberingAfterBreak="0">
    <w:nsid w:val="4E4854F5"/>
    <w:multiLevelType w:val="hybridMultilevel"/>
    <w:tmpl w:val="0BEE2826"/>
    <w:lvl w:ilvl="0" w:tplc="97FAFA24">
      <w:numFmt w:val="bullet"/>
      <w:lvlText w:val="-"/>
      <w:lvlJc w:val="left"/>
      <w:pPr>
        <w:ind w:left="825" w:hanging="360"/>
      </w:pPr>
      <w:rPr>
        <w:rFonts w:ascii="Arial" w:eastAsia="Arial" w:hAnsi="Arial" w:cs="Arial" w:hint="default"/>
        <w:b w:val="0"/>
        <w:bCs w:val="0"/>
        <w:i w:val="0"/>
        <w:iCs w:val="0"/>
        <w:spacing w:val="0"/>
        <w:w w:val="100"/>
        <w:sz w:val="24"/>
        <w:szCs w:val="24"/>
        <w:lang w:val="en-US" w:eastAsia="en-US" w:bidi="ar-SA"/>
      </w:rPr>
    </w:lvl>
    <w:lvl w:ilvl="1" w:tplc="BCD60868">
      <w:numFmt w:val="bullet"/>
      <w:lvlText w:val="•"/>
      <w:lvlJc w:val="left"/>
      <w:pPr>
        <w:ind w:left="1800" w:hanging="360"/>
      </w:pPr>
      <w:rPr>
        <w:rFonts w:hint="default"/>
        <w:lang w:val="en-US" w:eastAsia="en-US" w:bidi="ar-SA"/>
      </w:rPr>
    </w:lvl>
    <w:lvl w:ilvl="2" w:tplc="BCE4FE3E">
      <w:numFmt w:val="bullet"/>
      <w:lvlText w:val="•"/>
      <w:lvlJc w:val="left"/>
      <w:pPr>
        <w:ind w:left="2780" w:hanging="360"/>
      </w:pPr>
      <w:rPr>
        <w:rFonts w:hint="default"/>
        <w:lang w:val="en-US" w:eastAsia="en-US" w:bidi="ar-SA"/>
      </w:rPr>
    </w:lvl>
    <w:lvl w:ilvl="3" w:tplc="537ACE76">
      <w:numFmt w:val="bullet"/>
      <w:lvlText w:val="•"/>
      <w:lvlJc w:val="left"/>
      <w:pPr>
        <w:ind w:left="3761" w:hanging="360"/>
      </w:pPr>
      <w:rPr>
        <w:rFonts w:hint="default"/>
        <w:lang w:val="en-US" w:eastAsia="en-US" w:bidi="ar-SA"/>
      </w:rPr>
    </w:lvl>
    <w:lvl w:ilvl="4" w:tplc="35546A34">
      <w:numFmt w:val="bullet"/>
      <w:lvlText w:val="•"/>
      <w:lvlJc w:val="left"/>
      <w:pPr>
        <w:ind w:left="4741" w:hanging="360"/>
      </w:pPr>
      <w:rPr>
        <w:rFonts w:hint="default"/>
        <w:lang w:val="en-US" w:eastAsia="en-US" w:bidi="ar-SA"/>
      </w:rPr>
    </w:lvl>
    <w:lvl w:ilvl="5" w:tplc="B246D2CC">
      <w:numFmt w:val="bullet"/>
      <w:lvlText w:val="•"/>
      <w:lvlJc w:val="left"/>
      <w:pPr>
        <w:ind w:left="5722" w:hanging="360"/>
      </w:pPr>
      <w:rPr>
        <w:rFonts w:hint="default"/>
        <w:lang w:val="en-US" w:eastAsia="en-US" w:bidi="ar-SA"/>
      </w:rPr>
    </w:lvl>
    <w:lvl w:ilvl="6" w:tplc="8EF6FF24">
      <w:numFmt w:val="bullet"/>
      <w:lvlText w:val="•"/>
      <w:lvlJc w:val="left"/>
      <w:pPr>
        <w:ind w:left="6702" w:hanging="360"/>
      </w:pPr>
      <w:rPr>
        <w:rFonts w:hint="default"/>
        <w:lang w:val="en-US" w:eastAsia="en-US" w:bidi="ar-SA"/>
      </w:rPr>
    </w:lvl>
    <w:lvl w:ilvl="7" w:tplc="93E6480C">
      <w:numFmt w:val="bullet"/>
      <w:lvlText w:val="•"/>
      <w:lvlJc w:val="left"/>
      <w:pPr>
        <w:ind w:left="7682" w:hanging="360"/>
      </w:pPr>
      <w:rPr>
        <w:rFonts w:hint="default"/>
        <w:lang w:val="en-US" w:eastAsia="en-US" w:bidi="ar-SA"/>
      </w:rPr>
    </w:lvl>
    <w:lvl w:ilvl="8" w:tplc="61044908">
      <w:numFmt w:val="bullet"/>
      <w:lvlText w:val="•"/>
      <w:lvlJc w:val="left"/>
      <w:pPr>
        <w:ind w:left="8663" w:hanging="360"/>
      </w:pPr>
      <w:rPr>
        <w:rFonts w:hint="default"/>
        <w:lang w:val="en-US" w:eastAsia="en-US" w:bidi="ar-SA"/>
      </w:rPr>
    </w:lvl>
  </w:abstractNum>
  <w:abstractNum w:abstractNumId="4" w15:restartNumberingAfterBreak="0">
    <w:nsid w:val="61F66032"/>
    <w:multiLevelType w:val="hybridMultilevel"/>
    <w:tmpl w:val="74AEAB4C"/>
    <w:lvl w:ilvl="0" w:tplc="2F94CE78">
      <w:numFmt w:val="bullet"/>
      <w:lvlText w:val=""/>
      <w:lvlJc w:val="left"/>
      <w:pPr>
        <w:ind w:left="1867" w:hanging="360"/>
      </w:pPr>
      <w:rPr>
        <w:rFonts w:ascii="Symbol" w:eastAsia="Symbol" w:hAnsi="Symbol" w:cs="Symbol" w:hint="default"/>
        <w:b w:val="0"/>
        <w:bCs w:val="0"/>
        <w:i w:val="0"/>
        <w:iCs w:val="0"/>
        <w:spacing w:val="0"/>
        <w:w w:val="99"/>
        <w:sz w:val="20"/>
        <w:szCs w:val="20"/>
        <w:lang w:val="en-US" w:eastAsia="en-US" w:bidi="ar-SA"/>
      </w:rPr>
    </w:lvl>
    <w:lvl w:ilvl="1" w:tplc="7AA48A44">
      <w:numFmt w:val="bullet"/>
      <w:lvlText w:val="•"/>
      <w:lvlJc w:val="left"/>
      <w:pPr>
        <w:ind w:left="2779" w:hanging="360"/>
      </w:pPr>
      <w:rPr>
        <w:rFonts w:hint="default"/>
        <w:lang w:val="en-US" w:eastAsia="en-US" w:bidi="ar-SA"/>
      </w:rPr>
    </w:lvl>
    <w:lvl w:ilvl="2" w:tplc="E36684EE">
      <w:numFmt w:val="bullet"/>
      <w:lvlText w:val="•"/>
      <w:lvlJc w:val="left"/>
      <w:pPr>
        <w:ind w:left="3699" w:hanging="360"/>
      </w:pPr>
      <w:rPr>
        <w:rFonts w:hint="default"/>
        <w:lang w:val="en-US" w:eastAsia="en-US" w:bidi="ar-SA"/>
      </w:rPr>
    </w:lvl>
    <w:lvl w:ilvl="3" w:tplc="2B967CF0">
      <w:numFmt w:val="bullet"/>
      <w:lvlText w:val="•"/>
      <w:lvlJc w:val="left"/>
      <w:pPr>
        <w:ind w:left="4618" w:hanging="360"/>
      </w:pPr>
      <w:rPr>
        <w:rFonts w:hint="default"/>
        <w:lang w:val="en-US" w:eastAsia="en-US" w:bidi="ar-SA"/>
      </w:rPr>
    </w:lvl>
    <w:lvl w:ilvl="4" w:tplc="715C703A">
      <w:numFmt w:val="bullet"/>
      <w:lvlText w:val="•"/>
      <w:lvlJc w:val="left"/>
      <w:pPr>
        <w:ind w:left="5538" w:hanging="360"/>
      </w:pPr>
      <w:rPr>
        <w:rFonts w:hint="default"/>
        <w:lang w:val="en-US" w:eastAsia="en-US" w:bidi="ar-SA"/>
      </w:rPr>
    </w:lvl>
    <w:lvl w:ilvl="5" w:tplc="C9267030">
      <w:numFmt w:val="bullet"/>
      <w:lvlText w:val="•"/>
      <w:lvlJc w:val="left"/>
      <w:pPr>
        <w:ind w:left="6458" w:hanging="360"/>
      </w:pPr>
      <w:rPr>
        <w:rFonts w:hint="default"/>
        <w:lang w:val="en-US" w:eastAsia="en-US" w:bidi="ar-SA"/>
      </w:rPr>
    </w:lvl>
    <w:lvl w:ilvl="6" w:tplc="61C4F444">
      <w:numFmt w:val="bullet"/>
      <w:lvlText w:val="•"/>
      <w:lvlJc w:val="left"/>
      <w:pPr>
        <w:ind w:left="7377" w:hanging="360"/>
      </w:pPr>
      <w:rPr>
        <w:rFonts w:hint="default"/>
        <w:lang w:val="en-US" w:eastAsia="en-US" w:bidi="ar-SA"/>
      </w:rPr>
    </w:lvl>
    <w:lvl w:ilvl="7" w:tplc="778829FC">
      <w:numFmt w:val="bullet"/>
      <w:lvlText w:val="•"/>
      <w:lvlJc w:val="left"/>
      <w:pPr>
        <w:ind w:left="8297" w:hanging="360"/>
      </w:pPr>
      <w:rPr>
        <w:rFonts w:hint="default"/>
        <w:lang w:val="en-US" w:eastAsia="en-US" w:bidi="ar-SA"/>
      </w:rPr>
    </w:lvl>
    <w:lvl w:ilvl="8" w:tplc="28F22638">
      <w:numFmt w:val="bullet"/>
      <w:lvlText w:val="•"/>
      <w:lvlJc w:val="left"/>
      <w:pPr>
        <w:ind w:left="9217" w:hanging="360"/>
      </w:pPr>
      <w:rPr>
        <w:rFonts w:hint="default"/>
        <w:lang w:val="en-US" w:eastAsia="en-US" w:bidi="ar-SA"/>
      </w:rPr>
    </w:lvl>
  </w:abstractNum>
  <w:abstractNum w:abstractNumId="5" w15:restartNumberingAfterBreak="0">
    <w:nsid w:val="6AD8320E"/>
    <w:multiLevelType w:val="hybridMultilevel"/>
    <w:tmpl w:val="F5044106"/>
    <w:lvl w:ilvl="0" w:tplc="DA2C654C">
      <w:numFmt w:val="bullet"/>
      <w:lvlText w:val="☐"/>
      <w:lvlJc w:val="left"/>
      <w:pPr>
        <w:ind w:left="379" w:hanging="274"/>
      </w:pPr>
      <w:rPr>
        <w:rFonts w:ascii="Segoe UI Symbol" w:eastAsia="Segoe UI Symbol" w:hAnsi="Segoe UI Symbol" w:cs="Segoe UI Symbol" w:hint="default"/>
        <w:b w:val="0"/>
        <w:bCs w:val="0"/>
        <w:i w:val="0"/>
        <w:iCs w:val="0"/>
        <w:spacing w:val="0"/>
        <w:w w:val="100"/>
        <w:sz w:val="24"/>
        <w:szCs w:val="24"/>
        <w:lang w:val="en-US" w:eastAsia="en-US" w:bidi="ar-SA"/>
      </w:rPr>
    </w:lvl>
    <w:lvl w:ilvl="1" w:tplc="8F6CC586">
      <w:numFmt w:val="bullet"/>
      <w:lvlText w:val="•"/>
      <w:lvlJc w:val="left"/>
      <w:pPr>
        <w:ind w:left="1404" w:hanging="274"/>
      </w:pPr>
      <w:rPr>
        <w:rFonts w:hint="default"/>
        <w:lang w:val="en-US" w:eastAsia="en-US" w:bidi="ar-SA"/>
      </w:rPr>
    </w:lvl>
    <w:lvl w:ilvl="2" w:tplc="50FC36F8">
      <w:numFmt w:val="bullet"/>
      <w:lvlText w:val="•"/>
      <w:lvlJc w:val="left"/>
      <w:pPr>
        <w:ind w:left="2428" w:hanging="274"/>
      </w:pPr>
      <w:rPr>
        <w:rFonts w:hint="default"/>
        <w:lang w:val="en-US" w:eastAsia="en-US" w:bidi="ar-SA"/>
      </w:rPr>
    </w:lvl>
    <w:lvl w:ilvl="3" w:tplc="219CA286">
      <w:numFmt w:val="bullet"/>
      <w:lvlText w:val="•"/>
      <w:lvlJc w:val="left"/>
      <w:pPr>
        <w:ind w:left="3453" w:hanging="274"/>
      </w:pPr>
      <w:rPr>
        <w:rFonts w:hint="default"/>
        <w:lang w:val="en-US" w:eastAsia="en-US" w:bidi="ar-SA"/>
      </w:rPr>
    </w:lvl>
    <w:lvl w:ilvl="4" w:tplc="8BE68BB4">
      <w:numFmt w:val="bullet"/>
      <w:lvlText w:val="•"/>
      <w:lvlJc w:val="left"/>
      <w:pPr>
        <w:ind w:left="4477" w:hanging="274"/>
      </w:pPr>
      <w:rPr>
        <w:rFonts w:hint="default"/>
        <w:lang w:val="en-US" w:eastAsia="en-US" w:bidi="ar-SA"/>
      </w:rPr>
    </w:lvl>
    <w:lvl w:ilvl="5" w:tplc="ECD2C0D2">
      <w:numFmt w:val="bullet"/>
      <w:lvlText w:val="•"/>
      <w:lvlJc w:val="left"/>
      <w:pPr>
        <w:ind w:left="5502" w:hanging="274"/>
      </w:pPr>
      <w:rPr>
        <w:rFonts w:hint="default"/>
        <w:lang w:val="en-US" w:eastAsia="en-US" w:bidi="ar-SA"/>
      </w:rPr>
    </w:lvl>
    <w:lvl w:ilvl="6" w:tplc="C8C0F210">
      <w:numFmt w:val="bullet"/>
      <w:lvlText w:val="•"/>
      <w:lvlJc w:val="left"/>
      <w:pPr>
        <w:ind w:left="6526" w:hanging="274"/>
      </w:pPr>
      <w:rPr>
        <w:rFonts w:hint="default"/>
        <w:lang w:val="en-US" w:eastAsia="en-US" w:bidi="ar-SA"/>
      </w:rPr>
    </w:lvl>
    <w:lvl w:ilvl="7" w:tplc="D1FA13B8">
      <w:numFmt w:val="bullet"/>
      <w:lvlText w:val="•"/>
      <w:lvlJc w:val="left"/>
      <w:pPr>
        <w:ind w:left="7550" w:hanging="274"/>
      </w:pPr>
      <w:rPr>
        <w:rFonts w:hint="default"/>
        <w:lang w:val="en-US" w:eastAsia="en-US" w:bidi="ar-SA"/>
      </w:rPr>
    </w:lvl>
    <w:lvl w:ilvl="8" w:tplc="C97AD1C8">
      <w:numFmt w:val="bullet"/>
      <w:lvlText w:val="•"/>
      <w:lvlJc w:val="left"/>
      <w:pPr>
        <w:ind w:left="8575" w:hanging="274"/>
      </w:pPr>
      <w:rPr>
        <w:rFonts w:hint="default"/>
        <w:lang w:val="en-US" w:eastAsia="en-US" w:bidi="ar-SA"/>
      </w:rPr>
    </w:lvl>
  </w:abstractNum>
  <w:num w:numId="1" w16cid:durableId="1130048123">
    <w:abstractNumId w:val="5"/>
  </w:num>
  <w:num w:numId="2" w16cid:durableId="1572278734">
    <w:abstractNumId w:val="4"/>
  </w:num>
  <w:num w:numId="3" w16cid:durableId="685713152">
    <w:abstractNumId w:val="2"/>
  </w:num>
  <w:num w:numId="4" w16cid:durableId="1092778477">
    <w:abstractNumId w:val="0"/>
  </w:num>
  <w:num w:numId="5" w16cid:durableId="1900282856">
    <w:abstractNumId w:val="3"/>
  </w:num>
  <w:num w:numId="6" w16cid:durableId="4155931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459"/>
    <w:rsid w:val="00232ED2"/>
    <w:rsid w:val="006E503B"/>
    <w:rsid w:val="00EA24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1298CC1"/>
  <w15:docId w15:val="{5345AA3E-C496-4D1B-9FE6-2DD0E9022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172"/>
      <w:ind w:left="328"/>
    </w:pPr>
    <w:rPr>
      <w:b/>
      <w:bCs/>
      <w:sz w:val="56"/>
      <w:szCs w:val="56"/>
    </w:rPr>
  </w:style>
  <w:style w:type="paragraph" w:styleId="ListParagraph">
    <w:name w:val="List Paragraph"/>
    <w:basedOn w:val="Normal"/>
    <w:uiPriority w:val="1"/>
    <w:qFormat/>
    <w:pPr>
      <w:ind w:left="1867"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Foodfestivalsevents@gov.wal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gov.wales/privacy-notice-welsh-government-grant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ico.org.uk/" TargetMode="External"/><Relationship Id="rId5" Type="http://schemas.openxmlformats.org/officeDocument/2006/relationships/image" Target="media/image1.jpeg"/><Relationship Id="rId10" Type="http://schemas.openxmlformats.org/officeDocument/2006/relationships/hyperlink" Target="mailto:dataprotectionofficer@gov.wales" TargetMode="External"/><Relationship Id="rId4" Type="http://schemas.openxmlformats.org/officeDocument/2006/relationships/webSettings" Target="webSettings.xml"/><Relationship Id="rId9" Type="http://schemas.openxmlformats.org/officeDocument/2006/relationships/hyperlink" Target="http://www.cap-payments.defra.gov.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1877</Words>
  <Characters>10236</Characters>
  <Application>Microsoft Office Word</Application>
  <DocSecurity>2</DocSecurity>
  <Lines>393</Lines>
  <Paragraphs>201</Paragraphs>
  <ScaleCrop>false</ScaleCrop>
  <HeadingPairs>
    <vt:vector size="2" baseType="variant">
      <vt:variant>
        <vt:lpstr>Title</vt:lpstr>
      </vt:variant>
      <vt:variant>
        <vt:i4>1</vt:i4>
      </vt:variant>
    </vt:vector>
  </HeadingPairs>
  <TitlesOfParts>
    <vt:vector size="1" baseType="lpstr">
      <vt:lpstr>Small Grant Scheme: Food and Drink Festivals and Events Scheme 2026 to 2027: application form</vt:lpstr>
    </vt:vector>
  </TitlesOfParts>
  <Company>Welsh Government</Company>
  <LinksUpToDate>false</LinksUpToDate>
  <CharactersWithSpaces>11912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Small Grant Scheme: Food and Drink Festivals and Events Scheme 2026 to 2027: application form</dc:title>
  <dc:creator>Welsh Government</dc:creator>
  <cp:lastModifiedBy>Williams, Jo (LGHCCRA - CCRA Operations)</cp:lastModifiedBy>
  <cp:revision>2</cp:revision>
  <dcterms:created xsi:type="dcterms:W3CDTF">2026-02-18T07:46:00Z</dcterms:created>
  <dcterms:modified xsi:type="dcterms:W3CDTF">2026-02-18T07:46:00Z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2026-02-18T00:00:00Z</vt:filetime>
  </property>
  <property fmtid="{D5CDD505-2E9C-101B-9397-08002B2CF9AE}" pid="3" name="Creator">
    <vt:lpwstr>Microsoft® Word for Microsoft 365</vt:lpwstr>
  </property>
  <property fmtid="{D5CDD505-2E9C-101B-9397-08002B2CF9AE}" pid="4" name="LastSaved">
    <vt:filetime>2026-02-18T00:00:00Z</vt:filetime>
  </property>
  <property fmtid="{D5CDD505-2E9C-101B-9397-08002B2CF9AE}" pid="5" name="Producer">
    <vt:lpwstr>Microsoft® Word for Microsoft 365</vt:lpwstr>
  </property>
</Properties>
</file>